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F765" w14:textId="77777777" w:rsidR="00A74DC4" w:rsidRDefault="007604A9" w:rsidP="007604A9">
      <w:r>
        <w:rPr>
          <w:noProof/>
          <w:lang w:val="en-US"/>
        </w:rPr>
        <w:drawing>
          <wp:anchor distT="0" distB="0" distL="114300" distR="114300" simplePos="0" relativeHeight="251658240" behindDoc="0" locked="0" layoutInCell="1" allowOverlap="1" wp14:anchorId="37CE3026" wp14:editId="7C19E456">
            <wp:simplePos x="0" y="0"/>
            <wp:positionH relativeFrom="margin">
              <wp:align>center</wp:align>
            </wp:positionH>
            <wp:positionV relativeFrom="margin">
              <wp:align>top</wp:align>
            </wp:positionV>
            <wp:extent cx="5009515"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515" cy="690880"/>
                    </a:xfrm>
                    <a:prstGeom prst="rect">
                      <a:avLst/>
                    </a:prstGeom>
                    <a:noFill/>
                    <a:ln>
                      <a:noFill/>
                    </a:ln>
                  </pic:spPr>
                </pic:pic>
              </a:graphicData>
            </a:graphic>
          </wp:anchor>
        </w:drawing>
      </w:r>
    </w:p>
    <w:p w14:paraId="37619F41" w14:textId="77777777" w:rsidR="007604A9" w:rsidRDefault="007604A9" w:rsidP="007604A9"/>
    <w:p w14:paraId="372757FB" w14:textId="77777777" w:rsidR="007604A9" w:rsidRDefault="007604A9" w:rsidP="007604A9"/>
    <w:p w14:paraId="7B670A14" w14:textId="77777777" w:rsidR="00BD016D" w:rsidRDefault="00BD016D" w:rsidP="007604A9"/>
    <w:p w14:paraId="3AFA8F90" w14:textId="77777777" w:rsidR="00BD016D" w:rsidRDefault="00BD016D" w:rsidP="007604A9"/>
    <w:p w14:paraId="3962492D" w14:textId="77777777" w:rsidR="00BD016D" w:rsidRDefault="00BD016D" w:rsidP="007604A9"/>
    <w:p w14:paraId="3BB642E9" w14:textId="0415B8D9" w:rsidR="004124AA" w:rsidRDefault="00F00567" w:rsidP="004124AA">
      <w:pPr>
        <w:ind w:left="-454" w:right="-488"/>
        <w:jc w:val="center"/>
        <w:rPr>
          <w:rFonts w:ascii="Calibri Light" w:hAnsi="Calibri Light"/>
          <w:b/>
          <w:bCs/>
          <w:color w:val="000000"/>
          <w:sz w:val="22"/>
          <w:szCs w:val="22"/>
          <w:lang w:eastAsia="pt-BR"/>
        </w:rPr>
      </w:pPr>
      <w:r w:rsidRPr="00BD4111">
        <w:rPr>
          <w:rFonts w:ascii="Calibri Light" w:hAnsi="Calibri Light"/>
          <w:b/>
          <w:bCs/>
          <w:color w:val="000000"/>
          <w:sz w:val="22"/>
          <w:szCs w:val="22"/>
          <w:lang w:eastAsia="pt-BR"/>
        </w:rPr>
        <w:t xml:space="preserve">FILARMÔNICA </w:t>
      </w:r>
      <w:r w:rsidR="00FE15AA">
        <w:rPr>
          <w:rFonts w:ascii="Calibri Light" w:hAnsi="Calibri Light"/>
          <w:b/>
          <w:bCs/>
          <w:color w:val="000000"/>
          <w:sz w:val="22"/>
          <w:szCs w:val="22"/>
          <w:lang w:eastAsia="pt-BR"/>
        </w:rPr>
        <w:t xml:space="preserve">DE MINAS GERAIS </w:t>
      </w:r>
      <w:r w:rsidR="004124AA">
        <w:rPr>
          <w:rFonts w:ascii="Calibri Light" w:hAnsi="Calibri Light"/>
          <w:b/>
          <w:bCs/>
          <w:color w:val="000000"/>
          <w:sz w:val="22"/>
          <w:szCs w:val="22"/>
          <w:lang w:eastAsia="pt-BR"/>
        </w:rPr>
        <w:t>CONVIDA</w:t>
      </w:r>
      <w:r w:rsidR="00FE15AA">
        <w:rPr>
          <w:rFonts w:ascii="Calibri Light" w:hAnsi="Calibri Light"/>
          <w:b/>
          <w:bCs/>
          <w:color w:val="000000"/>
          <w:sz w:val="22"/>
          <w:szCs w:val="22"/>
          <w:lang w:eastAsia="pt-BR"/>
        </w:rPr>
        <w:t xml:space="preserve"> EDUARDO MONTEIRO</w:t>
      </w:r>
    </w:p>
    <w:p w14:paraId="2A518A9F" w14:textId="385685E1" w:rsidR="00060485" w:rsidRDefault="00FE15AA" w:rsidP="004124AA">
      <w:pPr>
        <w:ind w:left="-454" w:right="-488"/>
        <w:jc w:val="center"/>
        <w:rPr>
          <w:rFonts w:ascii="Calibri Light" w:hAnsi="Calibri Light"/>
          <w:b/>
          <w:bCs/>
          <w:color w:val="000000"/>
          <w:sz w:val="22"/>
          <w:szCs w:val="22"/>
          <w:lang w:eastAsia="pt-BR"/>
        </w:rPr>
      </w:pPr>
      <w:r>
        <w:rPr>
          <w:rFonts w:ascii="Calibri Light" w:hAnsi="Calibri Light"/>
          <w:b/>
          <w:bCs/>
          <w:color w:val="000000"/>
          <w:sz w:val="22"/>
          <w:szCs w:val="22"/>
          <w:lang w:eastAsia="pt-BR"/>
        </w:rPr>
        <w:t xml:space="preserve"> </w:t>
      </w:r>
      <w:r w:rsidR="004124AA">
        <w:rPr>
          <w:rFonts w:ascii="Calibri Light" w:hAnsi="Calibri Light"/>
          <w:b/>
          <w:bCs/>
          <w:color w:val="000000"/>
          <w:sz w:val="22"/>
          <w:szCs w:val="22"/>
          <w:lang w:eastAsia="pt-BR"/>
        </w:rPr>
        <w:t>PARA INTERPRETAR OS CONCERTOS Nº 3 E Nº 4 PARA PIANO DE BEETHOVEN</w:t>
      </w:r>
    </w:p>
    <w:p w14:paraId="7FC4E8C1" w14:textId="1D1261E0" w:rsidR="00A02F43" w:rsidRDefault="00A02F43" w:rsidP="00060405">
      <w:pPr>
        <w:ind w:left="-454" w:right="-488"/>
        <w:jc w:val="center"/>
        <w:rPr>
          <w:rFonts w:ascii="Calibri Light" w:hAnsi="Calibri Light"/>
          <w:b/>
          <w:bCs/>
          <w:color w:val="000000"/>
          <w:sz w:val="22"/>
          <w:szCs w:val="22"/>
          <w:lang w:eastAsia="pt-BR"/>
        </w:rPr>
      </w:pPr>
    </w:p>
    <w:p w14:paraId="58884B4B" w14:textId="5D8F3993" w:rsidR="00060405" w:rsidRDefault="00FE15AA" w:rsidP="00060405">
      <w:pPr>
        <w:ind w:right="-1"/>
        <w:jc w:val="center"/>
        <w:rPr>
          <w:rFonts w:ascii="Calibri Light" w:hAnsi="Calibri Light"/>
          <w:i/>
          <w:iCs/>
          <w:sz w:val="22"/>
          <w:szCs w:val="22"/>
        </w:rPr>
      </w:pPr>
      <w:r>
        <w:rPr>
          <w:rFonts w:ascii="Calibri Light" w:hAnsi="Calibri Light"/>
          <w:i/>
          <w:iCs/>
          <w:sz w:val="22"/>
          <w:szCs w:val="22"/>
        </w:rPr>
        <w:t xml:space="preserve">Com a regência do maestro Fabio </w:t>
      </w:r>
      <w:proofErr w:type="spellStart"/>
      <w:r>
        <w:rPr>
          <w:rFonts w:ascii="Calibri Light" w:hAnsi="Calibri Light"/>
          <w:i/>
          <w:iCs/>
          <w:sz w:val="22"/>
          <w:szCs w:val="22"/>
        </w:rPr>
        <w:t>Mechetti</w:t>
      </w:r>
      <w:proofErr w:type="spellEnd"/>
      <w:r>
        <w:rPr>
          <w:rFonts w:ascii="Calibri Light" w:hAnsi="Calibri Light"/>
          <w:i/>
          <w:iCs/>
          <w:sz w:val="22"/>
          <w:szCs w:val="22"/>
        </w:rPr>
        <w:t>, c</w:t>
      </w:r>
      <w:r w:rsidR="0059777A">
        <w:rPr>
          <w:rFonts w:ascii="Calibri Light" w:hAnsi="Calibri Light"/>
          <w:i/>
          <w:iCs/>
          <w:sz w:val="22"/>
          <w:szCs w:val="22"/>
        </w:rPr>
        <w:t>oncerto</w:t>
      </w:r>
      <w:r w:rsidR="00863650">
        <w:rPr>
          <w:rFonts w:ascii="Calibri Light" w:hAnsi="Calibri Light"/>
          <w:i/>
          <w:iCs/>
          <w:sz w:val="22"/>
          <w:szCs w:val="22"/>
        </w:rPr>
        <w:t xml:space="preserve"> </w:t>
      </w:r>
      <w:r>
        <w:rPr>
          <w:rFonts w:ascii="Calibri Light" w:hAnsi="Calibri Light"/>
          <w:i/>
          <w:iCs/>
          <w:sz w:val="22"/>
          <w:szCs w:val="22"/>
        </w:rPr>
        <w:t>será</w:t>
      </w:r>
    </w:p>
    <w:p w14:paraId="31E4DE10" w14:textId="6535B478" w:rsidR="00A02F43" w:rsidRDefault="0059777A" w:rsidP="00060405">
      <w:pPr>
        <w:ind w:right="-1"/>
        <w:jc w:val="center"/>
        <w:rPr>
          <w:rFonts w:ascii="Calibri Light" w:hAnsi="Calibri Light"/>
          <w:i/>
          <w:iCs/>
          <w:sz w:val="22"/>
          <w:szCs w:val="22"/>
        </w:rPr>
      </w:pPr>
      <w:r>
        <w:rPr>
          <w:rFonts w:ascii="Calibri Light" w:hAnsi="Calibri Light"/>
          <w:i/>
          <w:iCs/>
          <w:sz w:val="22"/>
          <w:szCs w:val="22"/>
        </w:rPr>
        <w:t>transmitido ao vivo</w:t>
      </w:r>
      <w:r w:rsidR="00E012AB" w:rsidRPr="002F1152">
        <w:rPr>
          <w:rFonts w:ascii="Calibri Light" w:hAnsi="Calibri Light"/>
          <w:i/>
          <w:iCs/>
          <w:sz w:val="22"/>
          <w:szCs w:val="22"/>
        </w:rPr>
        <w:t xml:space="preserve"> </w:t>
      </w:r>
      <w:r w:rsidR="003F144D">
        <w:rPr>
          <w:rFonts w:ascii="Calibri Light" w:hAnsi="Calibri Light"/>
          <w:i/>
          <w:iCs/>
          <w:sz w:val="22"/>
          <w:szCs w:val="22"/>
        </w:rPr>
        <w:t xml:space="preserve">no canal </w:t>
      </w:r>
      <w:r w:rsidR="00E63E02">
        <w:rPr>
          <w:rFonts w:ascii="Calibri Light" w:hAnsi="Calibri Light"/>
          <w:i/>
          <w:iCs/>
          <w:sz w:val="22"/>
          <w:szCs w:val="22"/>
        </w:rPr>
        <w:t>da Orquestra no</w:t>
      </w:r>
      <w:r w:rsidR="003F144D">
        <w:rPr>
          <w:rFonts w:ascii="Calibri Light" w:hAnsi="Calibri Light"/>
          <w:i/>
          <w:iCs/>
          <w:sz w:val="22"/>
          <w:szCs w:val="22"/>
        </w:rPr>
        <w:t xml:space="preserve"> YouTube</w:t>
      </w:r>
    </w:p>
    <w:p w14:paraId="5EEF7886" w14:textId="23EF96C8" w:rsidR="00060485" w:rsidRDefault="00060485" w:rsidP="00060405">
      <w:pPr>
        <w:ind w:right="-1"/>
        <w:jc w:val="center"/>
        <w:rPr>
          <w:rFonts w:ascii="Calibri Light" w:hAnsi="Calibri Light"/>
          <w:i/>
          <w:iCs/>
          <w:sz w:val="22"/>
          <w:szCs w:val="22"/>
        </w:rPr>
      </w:pPr>
    </w:p>
    <w:p w14:paraId="397831ED" w14:textId="53201E93" w:rsidR="00060485" w:rsidRDefault="00060485" w:rsidP="00060485">
      <w:pPr>
        <w:ind w:right="-1"/>
        <w:rPr>
          <w:rFonts w:ascii="Calibri Light" w:hAnsi="Calibri Light"/>
          <w:i/>
          <w:iCs/>
          <w:sz w:val="22"/>
          <w:szCs w:val="22"/>
        </w:rPr>
      </w:pPr>
    </w:p>
    <w:p w14:paraId="0AC6F06F" w14:textId="2D2A02E8" w:rsidR="00864A81" w:rsidRDefault="00060485" w:rsidP="00E025FC">
      <w:pPr>
        <w:ind w:right="-1"/>
        <w:jc w:val="both"/>
        <w:rPr>
          <w:rStyle w:val="Hyperlink"/>
          <w:rFonts w:ascii="Calibri Light" w:hAnsi="Calibri Light" w:cs="Calibri Light"/>
          <w:sz w:val="22"/>
          <w:szCs w:val="22"/>
        </w:rPr>
      </w:pPr>
      <w:r>
        <w:rPr>
          <w:rFonts w:ascii="Calibri Light" w:hAnsi="Calibri Light"/>
          <w:sz w:val="22"/>
          <w:szCs w:val="22"/>
        </w:rPr>
        <w:t xml:space="preserve">Nos dias </w:t>
      </w:r>
      <w:r w:rsidR="00FE15AA">
        <w:rPr>
          <w:rFonts w:ascii="Calibri Light" w:hAnsi="Calibri Light"/>
          <w:b/>
          <w:bCs/>
          <w:sz w:val="22"/>
          <w:szCs w:val="22"/>
        </w:rPr>
        <w:t>26</w:t>
      </w:r>
      <w:r w:rsidRPr="00060485">
        <w:rPr>
          <w:rFonts w:ascii="Calibri Light" w:hAnsi="Calibri Light"/>
          <w:b/>
          <w:bCs/>
          <w:sz w:val="22"/>
          <w:szCs w:val="22"/>
        </w:rPr>
        <w:t xml:space="preserve"> e </w:t>
      </w:r>
      <w:r w:rsidR="00FE15AA">
        <w:rPr>
          <w:rFonts w:ascii="Calibri Light" w:hAnsi="Calibri Light"/>
          <w:b/>
          <w:bCs/>
          <w:sz w:val="22"/>
          <w:szCs w:val="22"/>
        </w:rPr>
        <w:t>27</w:t>
      </w:r>
      <w:r w:rsidRPr="00060485">
        <w:rPr>
          <w:rFonts w:ascii="Calibri Light" w:hAnsi="Calibri Light"/>
          <w:b/>
          <w:bCs/>
          <w:sz w:val="22"/>
          <w:szCs w:val="22"/>
        </w:rPr>
        <w:t xml:space="preserve"> de novembro</w:t>
      </w:r>
      <w:r>
        <w:rPr>
          <w:rFonts w:ascii="Calibri Light" w:hAnsi="Calibri Light"/>
          <w:sz w:val="22"/>
          <w:szCs w:val="22"/>
        </w:rPr>
        <w:t>, às</w:t>
      </w:r>
      <w:r w:rsidRPr="00060485">
        <w:rPr>
          <w:rFonts w:ascii="Calibri Light" w:hAnsi="Calibri Light"/>
          <w:b/>
          <w:bCs/>
          <w:sz w:val="22"/>
          <w:szCs w:val="22"/>
        </w:rPr>
        <w:t xml:space="preserve"> 20h30</w:t>
      </w:r>
      <w:r>
        <w:rPr>
          <w:rFonts w:ascii="Calibri Light" w:hAnsi="Calibri Light"/>
          <w:sz w:val="22"/>
          <w:szCs w:val="22"/>
        </w:rPr>
        <w:t xml:space="preserve">, na </w:t>
      </w:r>
      <w:r w:rsidRPr="00060485">
        <w:rPr>
          <w:rFonts w:ascii="Calibri Light" w:hAnsi="Calibri Light"/>
          <w:b/>
          <w:bCs/>
          <w:sz w:val="22"/>
          <w:szCs w:val="22"/>
        </w:rPr>
        <w:t>Sala Minas Gerais</w:t>
      </w:r>
      <w:r>
        <w:rPr>
          <w:rFonts w:ascii="Calibri Light" w:hAnsi="Calibri Light"/>
          <w:sz w:val="22"/>
          <w:szCs w:val="22"/>
        </w:rPr>
        <w:t xml:space="preserve">, a </w:t>
      </w:r>
      <w:r w:rsidRPr="00060485">
        <w:rPr>
          <w:rFonts w:ascii="Calibri Light" w:hAnsi="Calibri Light"/>
          <w:b/>
          <w:bCs/>
          <w:sz w:val="22"/>
          <w:szCs w:val="22"/>
        </w:rPr>
        <w:t>Filarmônica de Minas Gerais</w:t>
      </w:r>
      <w:r w:rsidR="00FE15AA">
        <w:rPr>
          <w:rFonts w:ascii="Calibri Light" w:hAnsi="Calibri Light"/>
          <w:b/>
          <w:bCs/>
          <w:sz w:val="22"/>
          <w:szCs w:val="22"/>
        </w:rPr>
        <w:t xml:space="preserve"> </w:t>
      </w:r>
      <w:r w:rsidR="00FE15AA" w:rsidRPr="00FE15AA">
        <w:rPr>
          <w:rFonts w:ascii="Calibri Light" w:hAnsi="Calibri Light"/>
          <w:sz w:val="22"/>
          <w:szCs w:val="22"/>
        </w:rPr>
        <w:t>convida o</w:t>
      </w:r>
      <w:r w:rsidR="00FE15AA">
        <w:rPr>
          <w:rFonts w:ascii="Calibri Light" w:hAnsi="Calibri Light"/>
          <w:b/>
          <w:bCs/>
          <w:sz w:val="22"/>
          <w:szCs w:val="22"/>
        </w:rPr>
        <w:t xml:space="preserve"> pianista Eduardo Monteiro </w:t>
      </w:r>
      <w:r w:rsidR="00FE15AA" w:rsidRPr="00FE15AA">
        <w:rPr>
          <w:rFonts w:ascii="Calibri Light" w:hAnsi="Calibri Light"/>
          <w:sz w:val="22"/>
          <w:szCs w:val="22"/>
        </w:rPr>
        <w:t>para</w:t>
      </w:r>
      <w:r>
        <w:rPr>
          <w:rFonts w:ascii="Calibri Light" w:hAnsi="Calibri Light"/>
          <w:sz w:val="22"/>
          <w:szCs w:val="22"/>
        </w:rPr>
        <w:t xml:space="preserve"> interpreta</w:t>
      </w:r>
      <w:r w:rsidR="00FE15AA">
        <w:rPr>
          <w:rFonts w:ascii="Calibri Light" w:hAnsi="Calibri Light"/>
          <w:sz w:val="22"/>
          <w:szCs w:val="22"/>
        </w:rPr>
        <w:t xml:space="preserve">r duas obras de Beethoven: </w:t>
      </w:r>
      <w:r w:rsidR="00FE15AA" w:rsidRPr="00FE15AA">
        <w:rPr>
          <w:rFonts w:ascii="Calibri Light" w:hAnsi="Calibri Light"/>
          <w:i/>
          <w:iCs/>
          <w:sz w:val="22"/>
          <w:szCs w:val="22"/>
        </w:rPr>
        <w:t>Concerto para piano nº 3 em dó menor, op. 37</w:t>
      </w:r>
      <w:r w:rsidR="00FE15AA">
        <w:rPr>
          <w:rFonts w:ascii="Calibri Light" w:hAnsi="Calibri Light"/>
          <w:sz w:val="22"/>
          <w:szCs w:val="22"/>
        </w:rPr>
        <w:t xml:space="preserve"> e </w:t>
      </w:r>
      <w:r w:rsidR="00FE15AA" w:rsidRPr="00FE15AA">
        <w:rPr>
          <w:rFonts w:ascii="Calibri Light" w:hAnsi="Calibri Light"/>
          <w:i/>
          <w:iCs/>
          <w:sz w:val="22"/>
          <w:szCs w:val="22"/>
        </w:rPr>
        <w:t>Concerto para piano nº 4 em Sol maior, op. 58</w:t>
      </w:r>
      <w:r>
        <w:rPr>
          <w:rFonts w:ascii="Calibri Light" w:hAnsi="Calibri Light"/>
          <w:sz w:val="22"/>
          <w:szCs w:val="22"/>
        </w:rPr>
        <w:t>.</w:t>
      </w:r>
      <w:r w:rsidR="00FE15AA">
        <w:rPr>
          <w:rFonts w:ascii="Calibri Light" w:hAnsi="Calibri Light"/>
          <w:sz w:val="22"/>
          <w:szCs w:val="22"/>
        </w:rPr>
        <w:t xml:space="preserve"> A Orquestra interpreta ainda </w:t>
      </w:r>
      <w:r w:rsidR="00FE15AA" w:rsidRPr="00FE15AA">
        <w:rPr>
          <w:rFonts w:ascii="Calibri Light" w:hAnsi="Calibri Light"/>
          <w:i/>
          <w:iCs/>
          <w:sz w:val="22"/>
          <w:szCs w:val="22"/>
        </w:rPr>
        <w:t>Contradanças</w:t>
      </w:r>
      <w:r w:rsidR="00FE15AA">
        <w:rPr>
          <w:rFonts w:ascii="Calibri Light" w:hAnsi="Calibri Light"/>
          <w:sz w:val="22"/>
          <w:szCs w:val="22"/>
        </w:rPr>
        <w:t>, de Beethoven.</w:t>
      </w:r>
      <w:r>
        <w:rPr>
          <w:rFonts w:ascii="Calibri Light" w:hAnsi="Calibri Light"/>
          <w:sz w:val="22"/>
          <w:szCs w:val="22"/>
        </w:rPr>
        <w:t xml:space="preserve"> </w:t>
      </w:r>
      <w:r w:rsidR="00E025FC">
        <w:rPr>
          <w:rFonts w:ascii="Calibri Light" w:hAnsi="Calibri Light"/>
          <w:sz w:val="22"/>
          <w:szCs w:val="22"/>
        </w:rPr>
        <w:t xml:space="preserve">A regência é do maestro </w:t>
      </w:r>
      <w:r w:rsidR="00FE15AA" w:rsidRPr="00FE15AA">
        <w:rPr>
          <w:rFonts w:ascii="Calibri Light" w:hAnsi="Calibri Light"/>
          <w:b/>
          <w:bCs/>
          <w:sz w:val="22"/>
          <w:szCs w:val="22"/>
        </w:rPr>
        <w:t xml:space="preserve">Fabio </w:t>
      </w:r>
      <w:proofErr w:type="spellStart"/>
      <w:r w:rsidR="00FE15AA" w:rsidRPr="00FE15AA">
        <w:rPr>
          <w:rFonts w:ascii="Calibri Light" w:hAnsi="Calibri Light"/>
          <w:b/>
          <w:bCs/>
          <w:sz w:val="22"/>
          <w:szCs w:val="22"/>
        </w:rPr>
        <w:t>Mechetti</w:t>
      </w:r>
      <w:proofErr w:type="spellEnd"/>
      <w:r w:rsidR="00FE15AA" w:rsidRPr="005F74A2">
        <w:rPr>
          <w:rFonts w:ascii="Calibri Light" w:hAnsi="Calibri Light"/>
          <w:sz w:val="22"/>
          <w:szCs w:val="22"/>
        </w:rPr>
        <w:t xml:space="preserve">, </w:t>
      </w:r>
      <w:r w:rsidR="00D24092" w:rsidRPr="005F74A2">
        <w:rPr>
          <w:rFonts w:ascii="Calibri Light" w:hAnsi="Calibri Light"/>
          <w:sz w:val="22"/>
          <w:szCs w:val="22"/>
        </w:rPr>
        <w:t>D</w:t>
      </w:r>
      <w:r w:rsidR="00FE15AA" w:rsidRPr="005F74A2">
        <w:rPr>
          <w:rFonts w:ascii="Calibri Light" w:hAnsi="Calibri Light"/>
          <w:sz w:val="22"/>
          <w:szCs w:val="22"/>
        </w:rPr>
        <w:t xml:space="preserve">iretor </w:t>
      </w:r>
      <w:r w:rsidR="00D24092" w:rsidRPr="005F74A2">
        <w:rPr>
          <w:rFonts w:ascii="Calibri Light" w:hAnsi="Calibri Light"/>
          <w:sz w:val="22"/>
          <w:szCs w:val="22"/>
        </w:rPr>
        <w:t>A</w:t>
      </w:r>
      <w:r w:rsidR="00FE15AA" w:rsidRPr="005F74A2">
        <w:rPr>
          <w:rFonts w:ascii="Calibri Light" w:hAnsi="Calibri Light"/>
          <w:sz w:val="22"/>
          <w:szCs w:val="22"/>
        </w:rPr>
        <w:t xml:space="preserve">rtístico e </w:t>
      </w:r>
      <w:r w:rsidR="00D24092" w:rsidRPr="005F74A2">
        <w:rPr>
          <w:rFonts w:ascii="Calibri Light" w:hAnsi="Calibri Light"/>
          <w:sz w:val="22"/>
          <w:szCs w:val="22"/>
        </w:rPr>
        <w:t>R</w:t>
      </w:r>
      <w:r w:rsidR="00FE15AA" w:rsidRPr="005F74A2">
        <w:rPr>
          <w:rFonts w:ascii="Calibri Light" w:hAnsi="Calibri Light"/>
          <w:sz w:val="22"/>
          <w:szCs w:val="22"/>
        </w:rPr>
        <w:t xml:space="preserve">egente </w:t>
      </w:r>
      <w:r w:rsidR="00D24092" w:rsidRPr="005F74A2">
        <w:rPr>
          <w:rFonts w:ascii="Calibri Light" w:hAnsi="Calibri Light"/>
          <w:sz w:val="22"/>
          <w:szCs w:val="22"/>
        </w:rPr>
        <w:t>T</w:t>
      </w:r>
      <w:r w:rsidR="00FE15AA" w:rsidRPr="005F74A2">
        <w:rPr>
          <w:rFonts w:ascii="Calibri Light" w:hAnsi="Calibri Light"/>
          <w:sz w:val="22"/>
          <w:szCs w:val="22"/>
        </w:rPr>
        <w:t>itular da</w:t>
      </w:r>
      <w:r w:rsidR="00FE15AA">
        <w:rPr>
          <w:rFonts w:ascii="Calibri Light" w:hAnsi="Calibri Light"/>
          <w:sz w:val="22"/>
          <w:szCs w:val="22"/>
        </w:rPr>
        <w:t xml:space="preserve"> Filarmônica de Minas Gerais.</w:t>
      </w:r>
      <w:r w:rsidR="00E025FC">
        <w:rPr>
          <w:rFonts w:ascii="Calibri Light" w:hAnsi="Calibri Light"/>
          <w:sz w:val="22"/>
          <w:szCs w:val="22"/>
        </w:rPr>
        <w:t xml:space="preserve"> </w:t>
      </w:r>
      <w:r w:rsidR="002414C9">
        <w:rPr>
          <w:rFonts w:ascii="Calibri Light" w:hAnsi="Calibri Light"/>
          <w:sz w:val="22"/>
          <w:szCs w:val="22"/>
        </w:rPr>
        <w:t>Os concertos integram a Maratona Beethoven, criada em agosto pela Orquestra, e que celebra os 250 anos de nascimento do gênio alemão.</w:t>
      </w:r>
    </w:p>
    <w:p w14:paraId="398E1224" w14:textId="1A5AB5F7" w:rsidR="004124AA" w:rsidRDefault="004124AA" w:rsidP="00E025FC">
      <w:pPr>
        <w:ind w:right="-1"/>
        <w:jc w:val="both"/>
        <w:rPr>
          <w:rStyle w:val="Hyperlink"/>
          <w:rFonts w:ascii="Calibri Light" w:hAnsi="Calibri Light" w:cs="Calibri Light"/>
          <w:sz w:val="22"/>
          <w:szCs w:val="22"/>
        </w:rPr>
      </w:pPr>
    </w:p>
    <w:p w14:paraId="44809656" w14:textId="0F180874" w:rsidR="004124AA" w:rsidRPr="004124AA" w:rsidRDefault="004124AA" w:rsidP="004124AA">
      <w:pPr>
        <w:ind w:right="-1"/>
        <w:jc w:val="both"/>
        <w:rPr>
          <w:rStyle w:val="Hyperlink"/>
          <w:rFonts w:ascii="Calibri Light" w:hAnsi="Calibri Light" w:cs="Calibri Light"/>
          <w:sz w:val="22"/>
          <w:szCs w:val="22"/>
        </w:rPr>
      </w:pPr>
      <w:r w:rsidRPr="004124AA">
        <w:rPr>
          <w:rFonts w:ascii="Calibri Light" w:hAnsi="Calibri Light" w:cs="Calibri Light"/>
          <w:sz w:val="22"/>
          <w:szCs w:val="22"/>
        </w:rPr>
        <w:t>Neste primeiro momento, o acesso é permitido aos assinantes das séries de concertos, ou seja, apenas para aqueles que adquiriram pacotes de ingresso para toda a Temporada 2020 com antecedência</w:t>
      </w:r>
      <w:r w:rsidRPr="004124AA">
        <w:rPr>
          <w:rFonts w:ascii="Calibri Light" w:hAnsi="Calibri Light" w:cs="Calibri Light"/>
          <w:b/>
          <w:bCs/>
          <w:sz w:val="22"/>
          <w:szCs w:val="22"/>
        </w:rPr>
        <w:t xml:space="preserve">. </w:t>
      </w:r>
      <w:r w:rsidRPr="004124AA">
        <w:rPr>
          <w:rFonts w:ascii="Calibri Light" w:hAnsi="Calibri Light"/>
          <w:b/>
          <w:bCs/>
          <w:sz w:val="22"/>
          <w:szCs w:val="22"/>
        </w:rPr>
        <w:t>No dia 26 de novembro, o concerto será transmitido ao vivo, direto da Sala Minas Gerais, no canal da</w:t>
      </w:r>
      <w:r>
        <w:rPr>
          <w:rFonts w:ascii="Calibri Light" w:hAnsi="Calibri Light"/>
          <w:b/>
          <w:bCs/>
          <w:sz w:val="22"/>
          <w:szCs w:val="22"/>
        </w:rPr>
        <w:t xml:space="preserve"> </w:t>
      </w:r>
      <w:r w:rsidR="002414C9">
        <w:rPr>
          <w:rFonts w:ascii="Calibri Light" w:hAnsi="Calibri Light"/>
          <w:b/>
          <w:bCs/>
          <w:sz w:val="22"/>
          <w:szCs w:val="22"/>
        </w:rPr>
        <w:t>Filarmônica</w:t>
      </w:r>
      <w:r w:rsidRPr="004124AA">
        <w:rPr>
          <w:rFonts w:ascii="Calibri Light" w:hAnsi="Calibri Light"/>
          <w:b/>
          <w:bCs/>
          <w:sz w:val="22"/>
          <w:szCs w:val="22"/>
        </w:rPr>
        <w:t xml:space="preserve"> no YouTube </w:t>
      </w:r>
      <w:hyperlink r:id="rId9" w:history="1">
        <w:r w:rsidRPr="004124AA">
          <w:rPr>
            <w:rStyle w:val="Hyperlink"/>
            <w:rFonts w:ascii="Calibri Light" w:hAnsi="Calibri Light" w:cs="Calibri Light"/>
            <w:sz w:val="22"/>
            <w:szCs w:val="22"/>
          </w:rPr>
          <w:t>fil.mg/</w:t>
        </w:r>
        <w:proofErr w:type="spellStart"/>
        <w:r w:rsidRPr="004124AA">
          <w:rPr>
            <w:rStyle w:val="Hyperlink"/>
            <w:rFonts w:ascii="Calibri Light" w:hAnsi="Calibri Light" w:cs="Calibri Light"/>
            <w:sz w:val="22"/>
            <w:szCs w:val="22"/>
          </w:rPr>
          <w:t>youtube</w:t>
        </w:r>
        <w:proofErr w:type="spellEnd"/>
      </w:hyperlink>
    </w:p>
    <w:p w14:paraId="250371C4" w14:textId="14144D38" w:rsidR="004124AA" w:rsidRDefault="004124AA" w:rsidP="004124AA">
      <w:pPr>
        <w:jc w:val="both"/>
        <w:rPr>
          <w:rStyle w:val="Hyperlink"/>
          <w:rFonts w:ascii="Calibri Light" w:hAnsi="Calibri Light" w:cs="Calibri Light"/>
          <w:sz w:val="22"/>
          <w:szCs w:val="22"/>
        </w:rPr>
      </w:pPr>
    </w:p>
    <w:p w14:paraId="5119EE03" w14:textId="77777777" w:rsidR="009D75E5" w:rsidRDefault="009D75E5" w:rsidP="00E025FC">
      <w:pPr>
        <w:jc w:val="both"/>
        <w:rPr>
          <w:color w:val="000000"/>
        </w:rPr>
      </w:pPr>
    </w:p>
    <w:p w14:paraId="48CAEA77" w14:textId="1750E431" w:rsidR="00FE15AA" w:rsidRPr="005F74A2" w:rsidRDefault="00D24092" w:rsidP="00864A81">
      <w:pPr>
        <w:jc w:val="both"/>
        <w:rPr>
          <w:rFonts w:ascii="Calibri Light" w:hAnsi="Calibri Light" w:cs="Calibri Light"/>
          <w:sz w:val="22"/>
          <w:szCs w:val="22"/>
        </w:rPr>
      </w:pPr>
      <w:r w:rsidRPr="005F74A2">
        <w:rPr>
          <w:rFonts w:ascii="Calibri Light" w:hAnsi="Calibri Light" w:cs="Calibri Light"/>
          <w:sz w:val="22"/>
          <w:szCs w:val="22"/>
        </w:rPr>
        <w:t>Este projeto é apresentado pelo Ministério do Turismo, Governo de Minas Gerais, CBMM, Cemig e Vale, por meio da Lei Federal de Incentivo à Cultura, e conta com recursos da Lei Estadual de Incentivo à Cultura. Apoio Cultural: ArcelorMittal. Realização: Instituto Cultural Filarmônica, Secretaria Estadual de Cultura e Turismo de MG, Governo do Estado de Minas Gerais, Secretaria Especial da Cultura, Ministério do Turismo e Governo Federal.</w:t>
      </w:r>
    </w:p>
    <w:p w14:paraId="5EED3AA2" w14:textId="77777777" w:rsidR="00D24092" w:rsidRDefault="00D24092" w:rsidP="00864A81">
      <w:pPr>
        <w:jc w:val="both"/>
        <w:rPr>
          <w:rFonts w:ascii="Calibri Light" w:hAnsi="Calibri Light"/>
          <w:sz w:val="22"/>
          <w:szCs w:val="22"/>
        </w:rPr>
      </w:pPr>
    </w:p>
    <w:p w14:paraId="2E008B31" w14:textId="77777777" w:rsidR="00824520" w:rsidRDefault="00824520" w:rsidP="00824520">
      <w:pPr>
        <w:jc w:val="both"/>
        <w:rPr>
          <w:rFonts w:ascii="Calibri Light" w:hAnsi="Calibri Light"/>
          <w:b/>
          <w:bCs/>
          <w:sz w:val="22"/>
          <w:szCs w:val="22"/>
        </w:rPr>
      </w:pPr>
      <w:r w:rsidRPr="00DA3809">
        <w:rPr>
          <w:rFonts w:ascii="Calibri Light" w:hAnsi="Calibri Light"/>
          <w:b/>
          <w:bCs/>
          <w:sz w:val="22"/>
          <w:szCs w:val="22"/>
        </w:rPr>
        <w:t xml:space="preserve">Maestro Fabio </w:t>
      </w:r>
      <w:proofErr w:type="spellStart"/>
      <w:r w:rsidRPr="00DA3809">
        <w:rPr>
          <w:rFonts w:ascii="Calibri Light" w:hAnsi="Calibri Light"/>
          <w:b/>
          <w:bCs/>
          <w:sz w:val="22"/>
          <w:szCs w:val="22"/>
        </w:rPr>
        <w:t>Mechetti</w:t>
      </w:r>
      <w:proofErr w:type="spellEnd"/>
      <w:r w:rsidRPr="00DA3809">
        <w:rPr>
          <w:rFonts w:ascii="Calibri Light" w:hAnsi="Calibri Light"/>
          <w:b/>
          <w:bCs/>
          <w:sz w:val="22"/>
          <w:szCs w:val="22"/>
        </w:rPr>
        <w:t>, diretor artístico e regente titular</w:t>
      </w:r>
    </w:p>
    <w:p w14:paraId="65E8B2D0" w14:textId="77777777" w:rsidR="00824520" w:rsidRDefault="00824520" w:rsidP="00824520">
      <w:pPr>
        <w:jc w:val="both"/>
        <w:rPr>
          <w:rFonts w:ascii="Calibri Light" w:hAnsi="Calibri Light"/>
          <w:b/>
          <w:bCs/>
          <w:sz w:val="22"/>
          <w:szCs w:val="22"/>
        </w:rPr>
      </w:pPr>
    </w:p>
    <w:p w14:paraId="2B20B180" w14:textId="77777777" w:rsidR="00824520" w:rsidRDefault="00824520" w:rsidP="00824520">
      <w:pPr>
        <w:shd w:val="clear" w:color="auto" w:fill="FFFFFF"/>
        <w:jc w:val="both"/>
        <w:rPr>
          <w:rFonts w:ascii="Calibri Light" w:hAnsi="Calibri Light"/>
          <w:sz w:val="22"/>
          <w:szCs w:val="22"/>
        </w:rPr>
      </w:pPr>
      <w:bookmarkStart w:id="0" w:name="_Hlk23350121"/>
      <w:r>
        <w:rPr>
          <w:rFonts w:ascii="Calibri Light" w:hAnsi="Calibri Light"/>
          <w:sz w:val="22"/>
          <w:szCs w:val="22"/>
        </w:rPr>
        <w:t xml:space="preserve">Diretor Artístico e Regente Titular da Orquestra Filarmônica de Minas Gerais desde sua criação, em 2008, Fabio </w:t>
      </w:r>
      <w:proofErr w:type="spellStart"/>
      <w:r>
        <w:rPr>
          <w:rFonts w:ascii="Calibri Light" w:hAnsi="Calibri Light"/>
          <w:sz w:val="22"/>
          <w:szCs w:val="22"/>
        </w:rPr>
        <w:t>Mechetti</w:t>
      </w:r>
      <w:proofErr w:type="spellEnd"/>
      <w:r>
        <w:rPr>
          <w:rFonts w:ascii="Calibri Light" w:hAnsi="Calibri Light"/>
          <w:sz w:val="22"/>
          <w:szCs w:val="22"/>
        </w:rPr>
        <w:t xml:space="preserve"> posicionou a orquestra mineira no cenário mundial da música erudita. Além dos prêmios conquistados, levou a Filarmônica a quinze capitais brasileiras, a uma turnê pela Argentina e Uruguai e realizou a gravação de oito álbuns, sendo três para o selo internacional Naxos. </w:t>
      </w:r>
      <w:r w:rsidRPr="00850AEB">
        <w:rPr>
          <w:rFonts w:ascii="Calibri Light" w:hAnsi="Calibri Light"/>
          <w:sz w:val="22"/>
          <w:szCs w:val="22"/>
        </w:rPr>
        <w:t xml:space="preserve">Ao ser convidado, em 2014, para o cargo de Regente Principal da Filarmônica da Malásia, Fabio </w:t>
      </w:r>
      <w:proofErr w:type="spellStart"/>
      <w:r w:rsidRPr="00850AEB">
        <w:rPr>
          <w:rFonts w:ascii="Calibri Light" w:hAnsi="Calibri Light"/>
          <w:sz w:val="22"/>
          <w:szCs w:val="22"/>
        </w:rPr>
        <w:t>Mechetti</w:t>
      </w:r>
      <w:proofErr w:type="spellEnd"/>
      <w:r w:rsidRPr="00850AEB">
        <w:rPr>
          <w:rFonts w:ascii="Calibri Light" w:hAnsi="Calibri Light"/>
          <w:sz w:val="22"/>
          <w:szCs w:val="22"/>
        </w:rPr>
        <w:t xml:space="preserve"> tornou-se o primeiro regente brasileiro a ser titular de uma orquestra asiática.</w:t>
      </w:r>
    </w:p>
    <w:p w14:paraId="20465079" w14:textId="77777777" w:rsidR="00824520" w:rsidRDefault="00824520" w:rsidP="00824520">
      <w:pPr>
        <w:shd w:val="clear" w:color="auto" w:fill="FFFFFF"/>
        <w:jc w:val="both"/>
        <w:rPr>
          <w:rFonts w:ascii="Calibri Light" w:hAnsi="Calibri Light"/>
          <w:sz w:val="22"/>
          <w:szCs w:val="22"/>
        </w:rPr>
      </w:pPr>
    </w:p>
    <w:p w14:paraId="4489E4AF" w14:textId="77777777" w:rsidR="00824520" w:rsidRDefault="00824520" w:rsidP="00824520">
      <w:pPr>
        <w:shd w:val="clear" w:color="auto" w:fill="FFFFFF"/>
        <w:jc w:val="both"/>
        <w:rPr>
          <w:rFonts w:ascii="Calibri Light" w:hAnsi="Calibri Light"/>
          <w:sz w:val="22"/>
          <w:szCs w:val="22"/>
        </w:rPr>
      </w:pPr>
      <w:r>
        <w:rPr>
          <w:rFonts w:ascii="Calibri Light" w:hAnsi="Calibri Light"/>
          <w:sz w:val="22"/>
          <w:szCs w:val="22"/>
        </w:rPr>
        <w:t xml:space="preserve">Nos Estados Unidos, </w:t>
      </w:r>
      <w:proofErr w:type="spellStart"/>
      <w:r>
        <w:rPr>
          <w:rFonts w:ascii="Calibri Light" w:hAnsi="Calibri Light"/>
          <w:sz w:val="22"/>
          <w:szCs w:val="22"/>
        </w:rPr>
        <w:t>Mechetti</w:t>
      </w:r>
      <w:proofErr w:type="spellEnd"/>
      <w:r>
        <w:rPr>
          <w:rFonts w:ascii="Calibri Light" w:hAnsi="Calibri Light"/>
          <w:sz w:val="22"/>
          <w:szCs w:val="22"/>
        </w:rPr>
        <w:t xml:space="preserve"> esteve quatorze anos à frente da Orquestra Sinfônica de Jacksonville e, atualmente, é seu Regente Titular Emérito. Foi também Regente Titular das sinfônicas de Syracuse e de Spokane, da qual hoje é seu Regente Emérito. Regente associado de </w:t>
      </w:r>
      <w:proofErr w:type="spellStart"/>
      <w:r>
        <w:rPr>
          <w:rFonts w:ascii="Calibri Light" w:hAnsi="Calibri Light"/>
          <w:sz w:val="22"/>
          <w:szCs w:val="22"/>
        </w:rPr>
        <w:t>Mstislav</w:t>
      </w:r>
      <w:proofErr w:type="spellEnd"/>
      <w:r>
        <w:rPr>
          <w:rFonts w:ascii="Calibri Light" w:hAnsi="Calibri Light"/>
          <w:sz w:val="22"/>
          <w:szCs w:val="22"/>
        </w:rPr>
        <w:t xml:space="preserve"> </w:t>
      </w:r>
      <w:proofErr w:type="spellStart"/>
      <w:r>
        <w:rPr>
          <w:rFonts w:ascii="Calibri Light" w:hAnsi="Calibri Light"/>
          <w:sz w:val="22"/>
          <w:szCs w:val="22"/>
        </w:rPr>
        <w:t>Rostropovich</w:t>
      </w:r>
      <w:proofErr w:type="spellEnd"/>
      <w:r>
        <w:rPr>
          <w:rFonts w:ascii="Calibri Light" w:hAnsi="Calibri Light"/>
          <w:sz w:val="22"/>
          <w:szCs w:val="22"/>
        </w:rPr>
        <w:t xml:space="preserve"> na Orquestra Sinfônica Nacional de Washington, com ela dirigiu concertos no Kennedy Center e no Capitólio. Da Sinfônica de San Diego, foi Regente Residente. Fez sua estreia no Carnegie Hall de Nova York conduzindo a Sinfônica de Nova Jersey. Continua dirigindo inúmeras orquestras norte-americanas e é convidado frequente dos festivais de verão norte-americanos, entre eles os de Grant Park em Chicago e </w:t>
      </w:r>
      <w:proofErr w:type="spellStart"/>
      <w:r>
        <w:rPr>
          <w:rFonts w:ascii="Calibri Light" w:hAnsi="Calibri Light"/>
          <w:sz w:val="22"/>
          <w:szCs w:val="22"/>
        </w:rPr>
        <w:t>Chautauqua</w:t>
      </w:r>
      <w:proofErr w:type="spellEnd"/>
      <w:r>
        <w:rPr>
          <w:rFonts w:ascii="Calibri Light" w:hAnsi="Calibri Light"/>
          <w:sz w:val="22"/>
          <w:szCs w:val="22"/>
        </w:rPr>
        <w:t xml:space="preserve"> em Nova York.</w:t>
      </w:r>
    </w:p>
    <w:p w14:paraId="7916E649" w14:textId="77777777" w:rsidR="00824520" w:rsidRDefault="00824520" w:rsidP="00824520">
      <w:pPr>
        <w:shd w:val="clear" w:color="auto" w:fill="FFFFFF"/>
        <w:jc w:val="both"/>
        <w:rPr>
          <w:rFonts w:ascii="Calibri Light" w:hAnsi="Calibri Light"/>
          <w:sz w:val="22"/>
          <w:szCs w:val="22"/>
        </w:rPr>
      </w:pPr>
    </w:p>
    <w:p w14:paraId="7E8D811E" w14:textId="77777777" w:rsidR="00824520" w:rsidRDefault="00824520" w:rsidP="00824520">
      <w:pPr>
        <w:shd w:val="clear" w:color="auto" w:fill="FFFFFF"/>
        <w:jc w:val="both"/>
        <w:rPr>
          <w:rFonts w:ascii="Calibri Light" w:hAnsi="Calibri Light"/>
          <w:sz w:val="22"/>
          <w:szCs w:val="22"/>
        </w:rPr>
      </w:pPr>
      <w:r>
        <w:rPr>
          <w:rFonts w:ascii="Calibri Light" w:hAnsi="Calibri Light"/>
          <w:sz w:val="22"/>
          <w:szCs w:val="22"/>
        </w:rPr>
        <w:t xml:space="preserve">Igualmente aclamado como regente de ópera, estreou nos Estados Unidos dirigindo a Ópera de Washington. No seu repertório destacam-se produções de Tosca, </w:t>
      </w:r>
      <w:proofErr w:type="spellStart"/>
      <w:r>
        <w:rPr>
          <w:rFonts w:ascii="Calibri Light" w:hAnsi="Calibri Light"/>
          <w:sz w:val="22"/>
          <w:szCs w:val="22"/>
        </w:rPr>
        <w:t>Turandot</w:t>
      </w:r>
      <w:proofErr w:type="spellEnd"/>
      <w:r>
        <w:rPr>
          <w:rFonts w:ascii="Calibri Light" w:hAnsi="Calibri Light"/>
          <w:sz w:val="22"/>
          <w:szCs w:val="22"/>
        </w:rPr>
        <w:t xml:space="preserve">, Carmem, Don Giovanni, </w:t>
      </w:r>
      <w:proofErr w:type="spellStart"/>
      <w:r>
        <w:rPr>
          <w:rFonts w:ascii="Calibri Light" w:hAnsi="Calibri Light"/>
          <w:sz w:val="22"/>
          <w:szCs w:val="22"/>
        </w:rPr>
        <w:t>Così</w:t>
      </w:r>
      <w:proofErr w:type="spellEnd"/>
      <w:r>
        <w:rPr>
          <w:rFonts w:ascii="Calibri Light" w:hAnsi="Calibri Light"/>
          <w:sz w:val="22"/>
          <w:szCs w:val="22"/>
        </w:rPr>
        <w:t xml:space="preserve"> </w:t>
      </w:r>
      <w:proofErr w:type="spellStart"/>
      <w:r>
        <w:rPr>
          <w:rFonts w:ascii="Calibri Light" w:hAnsi="Calibri Light"/>
          <w:sz w:val="22"/>
          <w:szCs w:val="22"/>
        </w:rPr>
        <w:t>fan</w:t>
      </w:r>
      <w:proofErr w:type="spellEnd"/>
      <w:r>
        <w:rPr>
          <w:rFonts w:ascii="Calibri Light" w:hAnsi="Calibri Light"/>
          <w:sz w:val="22"/>
          <w:szCs w:val="22"/>
        </w:rPr>
        <w:t xml:space="preserve"> </w:t>
      </w:r>
      <w:proofErr w:type="spellStart"/>
      <w:r>
        <w:rPr>
          <w:rFonts w:ascii="Calibri Light" w:hAnsi="Calibri Light"/>
          <w:sz w:val="22"/>
          <w:szCs w:val="22"/>
        </w:rPr>
        <w:t>tutte</w:t>
      </w:r>
      <w:proofErr w:type="spellEnd"/>
      <w:r>
        <w:rPr>
          <w:rFonts w:ascii="Calibri Light" w:hAnsi="Calibri Light"/>
          <w:sz w:val="22"/>
          <w:szCs w:val="22"/>
        </w:rPr>
        <w:t xml:space="preserve">, La </w:t>
      </w:r>
      <w:proofErr w:type="spellStart"/>
      <w:r>
        <w:rPr>
          <w:rFonts w:ascii="Calibri Light" w:hAnsi="Calibri Light"/>
          <w:sz w:val="22"/>
          <w:szCs w:val="22"/>
        </w:rPr>
        <w:t>Bohème</w:t>
      </w:r>
      <w:proofErr w:type="spellEnd"/>
      <w:r>
        <w:rPr>
          <w:rFonts w:ascii="Calibri Light" w:hAnsi="Calibri Light"/>
          <w:sz w:val="22"/>
          <w:szCs w:val="22"/>
        </w:rPr>
        <w:t xml:space="preserve">, Madame </w:t>
      </w:r>
      <w:proofErr w:type="spellStart"/>
      <w:r>
        <w:rPr>
          <w:rFonts w:ascii="Calibri Light" w:hAnsi="Calibri Light"/>
          <w:sz w:val="22"/>
          <w:szCs w:val="22"/>
        </w:rPr>
        <w:t>Butterfly</w:t>
      </w:r>
      <w:proofErr w:type="spellEnd"/>
      <w:r>
        <w:rPr>
          <w:rFonts w:ascii="Calibri Light" w:hAnsi="Calibri Light"/>
          <w:sz w:val="22"/>
          <w:szCs w:val="22"/>
        </w:rPr>
        <w:t xml:space="preserve">, O barbeiro de Sevilha, La </w:t>
      </w:r>
      <w:proofErr w:type="spellStart"/>
      <w:r>
        <w:rPr>
          <w:rFonts w:ascii="Calibri Light" w:hAnsi="Calibri Light"/>
          <w:sz w:val="22"/>
          <w:szCs w:val="22"/>
        </w:rPr>
        <w:t>Traviata</w:t>
      </w:r>
      <w:proofErr w:type="spellEnd"/>
      <w:r>
        <w:rPr>
          <w:rFonts w:ascii="Calibri Light" w:hAnsi="Calibri Light"/>
          <w:sz w:val="22"/>
          <w:szCs w:val="22"/>
        </w:rPr>
        <w:t xml:space="preserve"> e </w:t>
      </w:r>
      <w:proofErr w:type="spellStart"/>
      <w:r>
        <w:rPr>
          <w:rFonts w:ascii="Calibri Light" w:hAnsi="Calibri Light"/>
          <w:sz w:val="22"/>
          <w:szCs w:val="22"/>
        </w:rPr>
        <w:t>Otello</w:t>
      </w:r>
      <w:proofErr w:type="spellEnd"/>
      <w:r>
        <w:rPr>
          <w:rFonts w:ascii="Calibri Light" w:hAnsi="Calibri Light"/>
          <w:sz w:val="22"/>
          <w:szCs w:val="22"/>
        </w:rPr>
        <w:t>.</w:t>
      </w:r>
    </w:p>
    <w:p w14:paraId="159F4CD1" w14:textId="77777777" w:rsidR="00824520" w:rsidRDefault="00824520" w:rsidP="00824520">
      <w:pPr>
        <w:shd w:val="clear" w:color="auto" w:fill="FFFFFF"/>
        <w:jc w:val="both"/>
        <w:rPr>
          <w:rFonts w:ascii="Calibri Light" w:hAnsi="Calibri Light"/>
          <w:sz w:val="22"/>
          <w:szCs w:val="22"/>
        </w:rPr>
      </w:pPr>
    </w:p>
    <w:p w14:paraId="1B52BD94" w14:textId="77777777" w:rsidR="00824520" w:rsidRDefault="00824520" w:rsidP="00824520">
      <w:pPr>
        <w:shd w:val="clear" w:color="auto" w:fill="FFFFFF"/>
        <w:jc w:val="both"/>
        <w:rPr>
          <w:rFonts w:ascii="Calibri Light" w:hAnsi="Calibri Light"/>
          <w:sz w:val="22"/>
          <w:szCs w:val="22"/>
        </w:rPr>
      </w:pPr>
      <w:r>
        <w:rPr>
          <w:rFonts w:ascii="Calibri Light" w:hAnsi="Calibri Light"/>
          <w:sz w:val="22"/>
          <w:szCs w:val="22"/>
        </w:rPr>
        <w:t>Suas apresentações se estendem ao Canadá, Costa Rica, Dinamarca, Escócia, Espanha, Finlândia, Itália, Japão, México, Nova Zelândia, Suécia e Venezuela. No Brasil, regeu todas as importantes orquestras brasileiras.</w:t>
      </w:r>
    </w:p>
    <w:p w14:paraId="503F8D76" w14:textId="77777777" w:rsidR="00824520" w:rsidRDefault="00824520" w:rsidP="00824520">
      <w:pPr>
        <w:shd w:val="clear" w:color="auto" w:fill="FFFFFF"/>
        <w:jc w:val="both"/>
        <w:rPr>
          <w:rFonts w:ascii="Calibri Light" w:hAnsi="Calibri Light"/>
          <w:sz w:val="22"/>
          <w:szCs w:val="22"/>
        </w:rPr>
      </w:pPr>
    </w:p>
    <w:p w14:paraId="3122D8A3" w14:textId="77777777" w:rsidR="00824520" w:rsidRDefault="00824520" w:rsidP="00824520">
      <w:pPr>
        <w:shd w:val="clear" w:color="auto" w:fill="FFFFFF"/>
        <w:jc w:val="both"/>
        <w:rPr>
          <w:rFonts w:ascii="Calibri Light" w:hAnsi="Calibri Light"/>
          <w:sz w:val="22"/>
          <w:szCs w:val="22"/>
        </w:rPr>
      </w:pPr>
      <w:r w:rsidRPr="00850AEB">
        <w:rPr>
          <w:rFonts w:ascii="Calibri Light" w:hAnsi="Calibri Light"/>
          <w:sz w:val="22"/>
          <w:szCs w:val="22"/>
        </w:rPr>
        <w:t>Natural de São Paulo, Fabio</w:t>
      </w:r>
      <w:r>
        <w:rPr>
          <w:rFonts w:ascii="Calibri Light" w:hAnsi="Calibri Light"/>
          <w:sz w:val="22"/>
          <w:szCs w:val="22"/>
        </w:rPr>
        <w:t xml:space="preserve"> </w:t>
      </w:r>
      <w:proofErr w:type="spellStart"/>
      <w:r>
        <w:rPr>
          <w:rFonts w:ascii="Calibri Light" w:hAnsi="Calibri Light"/>
          <w:sz w:val="22"/>
          <w:szCs w:val="22"/>
        </w:rPr>
        <w:t>Mechetti</w:t>
      </w:r>
      <w:proofErr w:type="spellEnd"/>
      <w:r>
        <w:rPr>
          <w:rFonts w:ascii="Calibri Light" w:hAnsi="Calibri Light"/>
          <w:sz w:val="22"/>
          <w:szCs w:val="22"/>
        </w:rPr>
        <w:t xml:space="preserve"> é Mestre em Regência e em Composição pela </w:t>
      </w:r>
      <w:proofErr w:type="spellStart"/>
      <w:r>
        <w:rPr>
          <w:rFonts w:ascii="Calibri Light" w:hAnsi="Calibri Light"/>
          <w:sz w:val="22"/>
          <w:szCs w:val="22"/>
        </w:rPr>
        <w:t>Juilliard</w:t>
      </w:r>
      <w:proofErr w:type="spellEnd"/>
      <w:r>
        <w:rPr>
          <w:rFonts w:ascii="Calibri Light" w:hAnsi="Calibri Light"/>
          <w:sz w:val="22"/>
          <w:szCs w:val="22"/>
        </w:rPr>
        <w:t xml:space="preserve"> </w:t>
      </w:r>
      <w:proofErr w:type="spellStart"/>
      <w:r>
        <w:rPr>
          <w:rFonts w:ascii="Calibri Light" w:hAnsi="Calibri Light"/>
          <w:sz w:val="22"/>
          <w:szCs w:val="22"/>
        </w:rPr>
        <w:t>School</w:t>
      </w:r>
      <w:proofErr w:type="spellEnd"/>
      <w:r>
        <w:rPr>
          <w:rFonts w:ascii="Calibri Light" w:hAnsi="Calibri Light"/>
          <w:sz w:val="22"/>
          <w:szCs w:val="22"/>
        </w:rPr>
        <w:t xml:space="preserve"> de Nova York e vencedor do Concurso Internacional de Regência Nicolai </w:t>
      </w:r>
      <w:proofErr w:type="spellStart"/>
      <w:r>
        <w:rPr>
          <w:rFonts w:ascii="Calibri Light" w:hAnsi="Calibri Light"/>
          <w:sz w:val="22"/>
          <w:szCs w:val="22"/>
        </w:rPr>
        <w:t>Malko</w:t>
      </w:r>
      <w:proofErr w:type="spellEnd"/>
      <w:r>
        <w:rPr>
          <w:rFonts w:ascii="Calibri Light" w:hAnsi="Calibri Light"/>
          <w:sz w:val="22"/>
          <w:szCs w:val="22"/>
        </w:rPr>
        <w:t>, da Dinamarca.</w:t>
      </w:r>
    </w:p>
    <w:bookmarkEnd w:id="0"/>
    <w:p w14:paraId="20DDA6DB" w14:textId="77777777" w:rsidR="00824520" w:rsidRDefault="00824520" w:rsidP="00824520">
      <w:pPr>
        <w:jc w:val="both"/>
        <w:rPr>
          <w:rFonts w:ascii="Calibri Light" w:hAnsi="Calibri Light"/>
          <w:b/>
          <w:bCs/>
          <w:sz w:val="22"/>
          <w:szCs w:val="22"/>
        </w:rPr>
      </w:pPr>
    </w:p>
    <w:p w14:paraId="7622A675" w14:textId="2756477D" w:rsidR="00FE15AA" w:rsidRPr="00CB6504" w:rsidRDefault="00FE15AA" w:rsidP="00864A81">
      <w:pPr>
        <w:jc w:val="both"/>
        <w:rPr>
          <w:rFonts w:ascii="Calibri Light" w:hAnsi="Calibri Light"/>
          <w:b/>
          <w:bCs/>
          <w:sz w:val="22"/>
          <w:szCs w:val="22"/>
        </w:rPr>
      </w:pPr>
      <w:r w:rsidRPr="00CB6504">
        <w:rPr>
          <w:rFonts w:ascii="Calibri Light" w:hAnsi="Calibri Light"/>
          <w:b/>
          <w:bCs/>
          <w:sz w:val="22"/>
          <w:szCs w:val="22"/>
        </w:rPr>
        <w:t>Eduardo Monteiro, piano</w:t>
      </w:r>
    </w:p>
    <w:p w14:paraId="34014E91" w14:textId="312FE772" w:rsidR="00CB6504" w:rsidRDefault="00CB6504" w:rsidP="00864A81">
      <w:pPr>
        <w:jc w:val="both"/>
        <w:rPr>
          <w:rFonts w:ascii="Calibri Light" w:hAnsi="Calibri Light"/>
          <w:b/>
          <w:bCs/>
          <w:color w:val="FF0000"/>
          <w:sz w:val="22"/>
          <w:szCs w:val="22"/>
        </w:rPr>
      </w:pPr>
    </w:p>
    <w:p w14:paraId="5269B4B1" w14:textId="3BBACA0C" w:rsidR="002B5AED" w:rsidRPr="005F74A2" w:rsidRDefault="00CB6504" w:rsidP="002B5AED">
      <w:pPr>
        <w:pStyle w:val="paragraph"/>
        <w:spacing w:before="0" w:beforeAutospacing="0" w:after="0" w:afterAutospacing="0"/>
        <w:jc w:val="both"/>
        <w:textAlignment w:val="baseline"/>
        <w:rPr>
          <w:rStyle w:val="eop"/>
          <w:rFonts w:ascii="Calibri Light" w:hAnsi="Calibri Light" w:cs="Calibri Light"/>
          <w:sz w:val="22"/>
          <w:szCs w:val="22"/>
        </w:rPr>
      </w:pPr>
      <w:r w:rsidRPr="005F74A2">
        <w:rPr>
          <w:rFonts w:ascii="Calibri Light" w:hAnsi="Calibri Light" w:cs="Calibri Light"/>
          <w:sz w:val="22"/>
          <w:szCs w:val="22"/>
        </w:rPr>
        <w:t>O carioca Eduardo Monteiro é considerado um dos expoentes do piano no Brasil. Estudou n</w:t>
      </w:r>
      <w:r w:rsidR="002B5AED" w:rsidRPr="005F74A2">
        <w:rPr>
          <w:rFonts w:ascii="Calibri Light" w:hAnsi="Calibri Light" w:cs="Calibri Light"/>
          <w:sz w:val="22"/>
          <w:szCs w:val="22"/>
        </w:rPr>
        <w:t xml:space="preserve">o Rio de Janeiro, </w:t>
      </w:r>
      <w:r w:rsidRPr="005F74A2">
        <w:rPr>
          <w:rFonts w:ascii="Calibri Light" w:hAnsi="Calibri Light" w:cs="Calibri Light"/>
          <w:sz w:val="22"/>
          <w:szCs w:val="22"/>
        </w:rPr>
        <w:t xml:space="preserve">França, Itália e Estados Unidos. Conquistou o 1º lugar </w:t>
      </w:r>
      <w:r w:rsidR="002B5AED" w:rsidRPr="005F74A2">
        <w:rPr>
          <w:rFonts w:ascii="Calibri Light" w:hAnsi="Calibri Light" w:cs="Calibri Light"/>
          <w:sz w:val="22"/>
          <w:szCs w:val="22"/>
        </w:rPr>
        <w:t xml:space="preserve">e o prêmio de Melhor Intérprete de Beethoven </w:t>
      </w:r>
      <w:r w:rsidRPr="005F74A2">
        <w:rPr>
          <w:rFonts w:ascii="Calibri Light" w:hAnsi="Calibri Light" w:cs="Calibri Light"/>
          <w:sz w:val="22"/>
          <w:szCs w:val="22"/>
        </w:rPr>
        <w:t>no III Concurso Internacional de Colônia (1989)</w:t>
      </w:r>
      <w:r w:rsidR="002B5AED" w:rsidRPr="005F74A2">
        <w:rPr>
          <w:rFonts w:ascii="Calibri Light" w:hAnsi="Calibri Light" w:cs="Calibri Light"/>
          <w:sz w:val="22"/>
          <w:szCs w:val="22"/>
        </w:rPr>
        <w:t xml:space="preserve">. Foi </w:t>
      </w:r>
      <w:r w:rsidRPr="005F74A2">
        <w:rPr>
          <w:rFonts w:ascii="Calibri Light" w:hAnsi="Calibri Light" w:cs="Calibri Light"/>
          <w:sz w:val="22"/>
          <w:szCs w:val="22"/>
        </w:rPr>
        <w:t xml:space="preserve">3º lugar nos </w:t>
      </w:r>
      <w:r w:rsidR="000020B6" w:rsidRPr="005F74A2">
        <w:rPr>
          <w:rFonts w:ascii="Calibri Light" w:hAnsi="Calibri Light" w:cs="Calibri Light"/>
          <w:sz w:val="22"/>
          <w:szCs w:val="22"/>
        </w:rPr>
        <w:t>c</w:t>
      </w:r>
      <w:r w:rsidRPr="005F74A2">
        <w:rPr>
          <w:rFonts w:ascii="Calibri Light" w:hAnsi="Calibri Light" w:cs="Calibri Light"/>
          <w:sz w:val="22"/>
          <w:szCs w:val="22"/>
        </w:rPr>
        <w:t xml:space="preserve">oncursos </w:t>
      </w:r>
      <w:r w:rsidR="000020B6" w:rsidRPr="005F74A2">
        <w:rPr>
          <w:rFonts w:ascii="Calibri Light" w:hAnsi="Calibri Light" w:cs="Calibri Light"/>
          <w:sz w:val="22"/>
          <w:szCs w:val="22"/>
        </w:rPr>
        <w:t>i</w:t>
      </w:r>
      <w:r w:rsidRPr="005F74A2">
        <w:rPr>
          <w:rFonts w:ascii="Calibri Light" w:hAnsi="Calibri Light" w:cs="Calibri Light"/>
          <w:sz w:val="22"/>
          <w:szCs w:val="22"/>
        </w:rPr>
        <w:t>nternacionais de Dublin</w:t>
      </w:r>
      <w:r w:rsidR="002B5AED" w:rsidRPr="005F74A2">
        <w:rPr>
          <w:rFonts w:ascii="Calibri Light" w:hAnsi="Calibri Light" w:cs="Calibri Light"/>
          <w:sz w:val="22"/>
          <w:szCs w:val="22"/>
        </w:rPr>
        <w:t xml:space="preserve">, </w:t>
      </w:r>
      <w:r w:rsidRPr="005F74A2">
        <w:rPr>
          <w:rFonts w:ascii="Calibri Light" w:hAnsi="Calibri Light" w:cs="Calibri Light"/>
          <w:sz w:val="22"/>
          <w:szCs w:val="22"/>
        </w:rPr>
        <w:t>Irlanda</w:t>
      </w:r>
      <w:r w:rsidR="002B5AED" w:rsidRPr="005F74A2">
        <w:rPr>
          <w:rFonts w:ascii="Calibri Light" w:hAnsi="Calibri Light" w:cs="Calibri Light"/>
          <w:sz w:val="22"/>
          <w:szCs w:val="22"/>
        </w:rPr>
        <w:t xml:space="preserve">, e </w:t>
      </w:r>
      <w:r w:rsidRPr="005F74A2">
        <w:rPr>
          <w:rFonts w:ascii="Calibri Light" w:hAnsi="Calibri Light" w:cs="Calibri Light"/>
          <w:sz w:val="22"/>
          <w:szCs w:val="22"/>
        </w:rPr>
        <w:t>Santander</w:t>
      </w:r>
      <w:r w:rsidR="002B5AED" w:rsidRPr="005F74A2">
        <w:rPr>
          <w:rFonts w:ascii="Calibri Light" w:hAnsi="Calibri Light" w:cs="Calibri Light"/>
          <w:sz w:val="22"/>
          <w:szCs w:val="22"/>
        </w:rPr>
        <w:t xml:space="preserve">, </w:t>
      </w:r>
      <w:r w:rsidRPr="005F74A2">
        <w:rPr>
          <w:rFonts w:ascii="Calibri Light" w:hAnsi="Calibri Light" w:cs="Calibri Light"/>
          <w:sz w:val="22"/>
          <w:szCs w:val="22"/>
        </w:rPr>
        <w:t>Espanha</w:t>
      </w:r>
      <w:r w:rsidR="002B5AED" w:rsidRPr="005F74A2">
        <w:rPr>
          <w:rFonts w:ascii="Calibri Light" w:hAnsi="Calibri Light" w:cs="Calibri Light"/>
          <w:sz w:val="22"/>
          <w:szCs w:val="22"/>
        </w:rPr>
        <w:t>.</w:t>
      </w:r>
      <w:r w:rsidRPr="005F74A2">
        <w:rPr>
          <w:rFonts w:ascii="Calibri Light" w:hAnsi="Calibri Light" w:cs="Calibri Light"/>
          <w:sz w:val="22"/>
          <w:szCs w:val="22"/>
        </w:rPr>
        <w:t xml:space="preserve"> Foi solista </w:t>
      </w:r>
      <w:r w:rsidR="002B5AED" w:rsidRPr="005F74A2">
        <w:rPr>
          <w:rFonts w:ascii="Calibri Light" w:hAnsi="Calibri Light" w:cs="Calibri Light"/>
          <w:sz w:val="22"/>
          <w:szCs w:val="22"/>
        </w:rPr>
        <w:t xml:space="preserve">com as principais orquestras brasileiras </w:t>
      </w:r>
      <w:proofErr w:type="gramStart"/>
      <w:r w:rsidR="002B5AED" w:rsidRPr="005F74A2">
        <w:rPr>
          <w:rFonts w:ascii="Calibri Light" w:hAnsi="Calibri Light" w:cs="Calibri Light"/>
          <w:sz w:val="22"/>
          <w:szCs w:val="22"/>
        </w:rPr>
        <w:t>e também</w:t>
      </w:r>
      <w:proofErr w:type="gramEnd"/>
      <w:r w:rsidR="002B5AED" w:rsidRPr="005F74A2">
        <w:rPr>
          <w:rFonts w:ascii="Calibri Light" w:hAnsi="Calibri Light" w:cs="Calibri Light"/>
          <w:sz w:val="22"/>
          <w:szCs w:val="22"/>
        </w:rPr>
        <w:t xml:space="preserve"> com </w:t>
      </w:r>
      <w:r w:rsidRPr="005F74A2">
        <w:rPr>
          <w:rFonts w:ascii="Calibri Light" w:hAnsi="Calibri Light" w:cs="Calibri Light"/>
          <w:sz w:val="22"/>
          <w:szCs w:val="22"/>
        </w:rPr>
        <w:t>as filarmônicas de São Petersburgo, Moscou, Munique e Bremen</w:t>
      </w:r>
      <w:r w:rsidR="002B5AED" w:rsidRPr="005F74A2">
        <w:rPr>
          <w:rFonts w:ascii="Calibri Light" w:hAnsi="Calibri Light" w:cs="Calibri Light"/>
          <w:sz w:val="22"/>
          <w:szCs w:val="22"/>
        </w:rPr>
        <w:t xml:space="preserve">, </w:t>
      </w:r>
      <w:r w:rsidRPr="005F74A2">
        <w:rPr>
          <w:rFonts w:ascii="Calibri Light" w:hAnsi="Calibri Light" w:cs="Calibri Light"/>
          <w:sz w:val="22"/>
          <w:szCs w:val="22"/>
        </w:rPr>
        <w:t xml:space="preserve">Sinfônica de </w:t>
      </w:r>
      <w:proofErr w:type="spellStart"/>
      <w:r w:rsidRPr="005F74A2">
        <w:rPr>
          <w:rFonts w:ascii="Calibri Light" w:hAnsi="Calibri Light" w:cs="Calibri Light"/>
          <w:sz w:val="22"/>
          <w:szCs w:val="22"/>
        </w:rPr>
        <w:t>Novosibirsky</w:t>
      </w:r>
      <w:proofErr w:type="spellEnd"/>
      <w:r w:rsidRPr="005F74A2">
        <w:rPr>
          <w:rFonts w:ascii="Calibri Light" w:hAnsi="Calibri Light" w:cs="Calibri Light"/>
          <w:sz w:val="22"/>
          <w:szCs w:val="22"/>
        </w:rPr>
        <w:t>, Orquestra de Câmara de Viena</w:t>
      </w:r>
      <w:r w:rsidR="002B5AED" w:rsidRPr="005F74A2">
        <w:rPr>
          <w:rFonts w:ascii="Calibri Light" w:hAnsi="Calibri Light" w:cs="Calibri Light"/>
          <w:sz w:val="22"/>
          <w:szCs w:val="22"/>
        </w:rPr>
        <w:t xml:space="preserve"> e Orquestra </w:t>
      </w:r>
      <w:r w:rsidRPr="005F74A2">
        <w:rPr>
          <w:rFonts w:ascii="Calibri Light" w:hAnsi="Calibri Light" w:cs="Calibri Light"/>
          <w:sz w:val="22"/>
          <w:szCs w:val="22"/>
        </w:rPr>
        <w:t>da RTV Espanhola</w:t>
      </w:r>
      <w:r w:rsidR="002B5AED" w:rsidRPr="005F74A2">
        <w:rPr>
          <w:rFonts w:ascii="Calibri Light" w:hAnsi="Calibri Light" w:cs="Calibri Light"/>
          <w:sz w:val="22"/>
          <w:szCs w:val="22"/>
        </w:rPr>
        <w:t>.</w:t>
      </w:r>
      <w:r w:rsidRPr="005F74A2">
        <w:rPr>
          <w:rFonts w:ascii="Calibri Light" w:hAnsi="Calibri Light" w:cs="Calibri Light"/>
          <w:sz w:val="22"/>
          <w:szCs w:val="22"/>
        </w:rPr>
        <w:t xml:space="preserve"> </w:t>
      </w:r>
      <w:r w:rsidR="002B5AED" w:rsidRPr="005F74A2">
        <w:rPr>
          <w:rStyle w:val="normaltextrun"/>
          <w:rFonts w:ascii="Calibri Light" w:hAnsi="Calibri Light" w:cs="Calibri Light"/>
          <w:sz w:val="22"/>
          <w:szCs w:val="22"/>
        </w:rPr>
        <w:t xml:space="preserve">Apresentou-se com os principais maestros brasileiros </w:t>
      </w:r>
      <w:proofErr w:type="gramStart"/>
      <w:r w:rsidR="002B5AED" w:rsidRPr="005F74A2">
        <w:rPr>
          <w:rStyle w:val="normaltextrun"/>
          <w:rFonts w:ascii="Calibri Light" w:hAnsi="Calibri Light" w:cs="Calibri Light"/>
          <w:sz w:val="22"/>
          <w:szCs w:val="22"/>
        </w:rPr>
        <w:t>e também</w:t>
      </w:r>
      <w:proofErr w:type="gramEnd"/>
      <w:r w:rsidR="002B5AED" w:rsidRPr="005F74A2">
        <w:rPr>
          <w:rStyle w:val="normaltextrun"/>
          <w:rFonts w:ascii="Calibri Light" w:hAnsi="Calibri Light" w:cs="Calibri Light"/>
          <w:sz w:val="22"/>
          <w:szCs w:val="22"/>
        </w:rPr>
        <w:t xml:space="preserve"> com Yuri </w:t>
      </w:r>
      <w:proofErr w:type="spellStart"/>
      <w:r w:rsidR="002B5AED" w:rsidRPr="005F74A2">
        <w:rPr>
          <w:rStyle w:val="spellingerror"/>
          <w:rFonts w:ascii="Calibri Light" w:hAnsi="Calibri Light" w:cs="Calibri Light"/>
          <w:sz w:val="22"/>
          <w:szCs w:val="22"/>
        </w:rPr>
        <w:t>Temirkanov</w:t>
      </w:r>
      <w:proofErr w:type="spellEnd"/>
      <w:r w:rsidR="002B5AED" w:rsidRPr="005F74A2">
        <w:rPr>
          <w:rStyle w:val="normaltextrun"/>
          <w:rFonts w:ascii="Calibri Light" w:hAnsi="Calibri Light" w:cs="Calibri Light"/>
          <w:sz w:val="22"/>
          <w:szCs w:val="22"/>
        </w:rPr>
        <w:t xml:space="preserve">, </w:t>
      </w:r>
      <w:proofErr w:type="spellStart"/>
      <w:r w:rsidR="002B5AED" w:rsidRPr="005F74A2">
        <w:rPr>
          <w:rStyle w:val="spellingerror"/>
          <w:rFonts w:ascii="Calibri Light" w:hAnsi="Calibri Light" w:cs="Calibri Light"/>
          <w:sz w:val="22"/>
          <w:szCs w:val="22"/>
        </w:rPr>
        <w:t>Mariss</w:t>
      </w:r>
      <w:proofErr w:type="spellEnd"/>
      <w:r w:rsidR="002B5AED" w:rsidRPr="005F74A2">
        <w:rPr>
          <w:rStyle w:val="normaltextrun"/>
          <w:rFonts w:ascii="Calibri Light" w:hAnsi="Calibri Light" w:cs="Calibri Light"/>
          <w:sz w:val="22"/>
          <w:szCs w:val="22"/>
        </w:rPr>
        <w:t xml:space="preserve"> </w:t>
      </w:r>
      <w:proofErr w:type="spellStart"/>
      <w:r w:rsidR="002B5AED" w:rsidRPr="005F74A2">
        <w:rPr>
          <w:rStyle w:val="spellingerror"/>
          <w:rFonts w:ascii="Calibri Light" w:hAnsi="Calibri Light" w:cs="Calibri Light"/>
          <w:sz w:val="22"/>
          <w:szCs w:val="22"/>
        </w:rPr>
        <w:t>Jansons</w:t>
      </w:r>
      <w:proofErr w:type="spellEnd"/>
      <w:r w:rsidR="002B5AED" w:rsidRPr="005F74A2">
        <w:rPr>
          <w:rStyle w:val="normaltextrun"/>
          <w:rFonts w:ascii="Calibri Light" w:hAnsi="Calibri Light" w:cs="Calibri Light"/>
          <w:sz w:val="22"/>
          <w:szCs w:val="22"/>
        </w:rPr>
        <w:t xml:space="preserve">, Dimitri </w:t>
      </w:r>
      <w:proofErr w:type="spellStart"/>
      <w:r w:rsidR="002B5AED" w:rsidRPr="005F74A2">
        <w:rPr>
          <w:rStyle w:val="spellingerror"/>
          <w:rFonts w:ascii="Calibri Light" w:hAnsi="Calibri Light" w:cs="Calibri Light"/>
          <w:sz w:val="22"/>
          <w:szCs w:val="22"/>
        </w:rPr>
        <w:t>Kitayenko</w:t>
      </w:r>
      <w:proofErr w:type="spellEnd"/>
      <w:r w:rsidR="002B5AED" w:rsidRPr="005F74A2">
        <w:rPr>
          <w:rStyle w:val="normaltextrun"/>
          <w:rFonts w:ascii="Calibri Light" w:hAnsi="Calibri Light" w:cs="Calibri Light"/>
          <w:sz w:val="22"/>
          <w:szCs w:val="22"/>
        </w:rPr>
        <w:t xml:space="preserve">, Philippe </w:t>
      </w:r>
      <w:proofErr w:type="spellStart"/>
      <w:r w:rsidR="002B5AED" w:rsidRPr="005F74A2">
        <w:rPr>
          <w:rStyle w:val="spellingerror"/>
          <w:rFonts w:ascii="Calibri Light" w:hAnsi="Calibri Light" w:cs="Calibri Light"/>
          <w:sz w:val="22"/>
          <w:szCs w:val="22"/>
        </w:rPr>
        <w:t>Entremont</w:t>
      </w:r>
      <w:proofErr w:type="spellEnd"/>
      <w:r w:rsidR="002B5AED" w:rsidRPr="005F74A2">
        <w:rPr>
          <w:rStyle w:val="spellingerror"/>
          <w:rFonts w:ascii="Calibri Light" w:hAnsi="Calibri Light" w:cs="Calibri Light"/>
          <w:sz w:val="22"/>
          <w:szCs w:val="22"/>
        </w:rPr>
        <w:t xml:space="preserve"> e </w:t>
      </w:r>
      <w:r w:rsidR="002B5AED" w:rsidRPr="005F74A2">
        <w:rPr>
          <w:rStyle w:val="normaltextrun"/>
          <w:rFonts w:ascii="Calibri Light" w:hAnsi="Calibri Light" w:cs="Calibri Light"/>
          <w:sz w:val="22"/>
          <w:szCs w:val="22"/>
        </w:rPr>
        <w:t xml:space="preserve">Arnold Katz. É diretor da Escola de Comunicações e Artes da USP e professor de piano do Departamento de Música. Em sua discografia, destaca-se o CD </w:t>
      </w:r>
      <w:r w:rsidR="002B5AED" w:rsidRPr="005F74A2">
        <w:rPr>
          <w:rStyle w:val="normaltextrun"/>
          <w:rFonts w:ascii="Calibri Light" w:hAnsi="Calibri Light" w:cs="Calibri Light"/>
          <w:i/>
          <w:iCs/>
          <w:sz w:val="22"/>
          <w:szCs w:val="22"/>
        </w:rPr>
        <w:t xml:space="preserve">Piano Music </w:t>
      </w:r>
      <w:proofErr w:type="spellStart"/>
      <w:r w:rsidR="002B5AED" w:rsidRPr="005F74A2">
        <w:rPr>
          <w:rStyle w:val="spellingerror"/>
          <w:rFonts w:ascii="Calibri Light" w:hAnsi="Calibri Light" w:cs="Calibri Light"/>
          <w:i/>
          <w:iCs/>
          <w:sz w:val="22"/>
          <w:szCs w:val="22"/>
        </w:rPr>
        <w:t>of</w:t>
      </w:r>
      <w:proofErr w:type="spellEnd"/>
      <w:r w:rsidR="002B5AED" w:rsidRPr="005F74A2">
        <w:rPr>
          <w:rStyle w:val="normaltextrun"/>
          <w:rFonts w:ascii="Calibri Light" w:hAnsi="Calibri Light" w:cs="Calibri Light"/>
          <w:i/>
          <w:iCs/>
          <w:sz w:val="22"/>
          <w:szCs w:val="22"/>
        </w:rPr>
        <w:t xml:space="preserve"> </w:t>
      </w:r>
      <w:proofErr w:type="spellStart"/>
      <w:r w:rsidR="002B5AED" w:rsidRPr="005F74A2">
        <w:rPr>
          <w:rStyle w:val="spellingerror"/>
          <w:rFonts w:ascii="Calibri Light" w:hAnsi="Calibri Light" w:cs="Calibri Light"/>
          <w:i/>
          <w:iCs/>
          <w:sz w:val="22"/>
          <w:szCs w:val="22"/>
        </w:rPr>
        <w:t>Brazil</w:t>
      </w:r>
      <w:proofErr w:type="spellEnd"/>
      <w:r w:rsidR="002B5AED" w:rsidRPr="005F74A2">
        <w:rPr>
          <w:rStyle w:val="normaltextrun"/>
          <w:rFonts w:ascii="Calibri Light" w:hAnsi="Calibri Light" w:cs="Calibri Light"/>
          <w:sz w:val="22"/>
          <w:szCs w:val="22"/>
        </w:rPr>
        <w:t xml:space="preserve">, gravado pelo selo inglês </w:t>
      </w:r>
      <w:proofErr w:type="spellStart"/>
      <w:r w:rsidR="002B5AED" w:rsidRPr="005F74A2">
        <w:rPr>
          <w:rStyle w:val="spellingerror"/>
          <w:rFonts w:ascii="Calibri Light" w:hAnsi="Calibri Light" w:cs="Calibri Light"/>
          <w:sz w:val="22"/>
          <w:szCs w:val="22"/>
        </w:rPr>
        <w:t>Meridian</w:t>
      </w:r>
      <w:proofErr w:type="spellEnd"/>
      <w:r w:rsidR="002B5AED" w:rsidRPr="005F74A2">
        <w:rPr>
          <w:rStyle w:val="normaltextrun"/>
          <w:rFonts w:ascii="Calibri Light" w:hAnsi="Calibri Light" w:cs="Calibri Light"/>
          <w:sz w:val="22"/>
          <w:szCs w:val="22"/>
        </w:rPr>
        <w:t xml:space="preserve"> Records, lançado no </w:t>
      </w:r>
      <w:proofErr w:type="spellStart"/>
      <w:r w:rsidR="002B5AED" w:rsidRPr="005F74A2">
        <w:rPr>
          <w:rStyle w:val="normaltextrun"/>
          <w:rFonts w:ascii="Calibri Light" w:hAnsi="Calibri Light" w:cs="Calibri Light"/>
          <w:sz w:val="22"/>
          <w:szCs w:val="22"/>
        </w:rPr>
        <w:t>Wigmore</w:t>
      </w:r>
      <w:proofErr w:type="spellEnd"/>
      <w:r w:rsidR="002B5AED" w:rsidRPr="005F74A2">
        <w:rPr>
          <w:rStyle w:val="normaltextrun"/>
          <w:rFonts w:ascii="Calibri Light" w:hAnsi="Calibri Light" w:cs="Calibri Light"/>
          <w:sz w:val="22"/>
          <w:szCs w:val="22"/>
        </w:rPr>
        <w:t xml:space="preserve"> Hall e muito bem recebido pela crítica especializada internacional. </w:t>
      </w:r>
    </w:p>
    <w:p w14:paraId="5066C870" w14:textId="3C45D440" w:rsidR="004124AA" w:rsidRDefault="004124AA" w:rsidP="002B5AED">
      <w:pPr>
        <w:pStyle w:val="paragraph"/>
        <w:spacing w:before="0" w:beforeAutospacing="0" w:after="0" w:afterAutospacing="0"/>
        <w:jc w:val="both"/>
        <w:textAlignment w:val="baseline"/>
        <w:rPr>
          <w:rFonts w:ascii="Calibri Light" w:hAnsi="Calibri Light"/>
          <w:b/>
          <w:bCs/>
          <w:color w:val="FF0000"/>
          <w:sz w:val="22"/>
          <w:szCs w:val="22"/>
        </w:rPr>
      </w:pPr>
    </w:p>
    <w:p w14:paraId="15BEE98B" w14:textId="77777777" w:rsidR="004124AA" w:rsidRPr="006F24B5" w:rsidRDefault="004124AA" w:rsidP="00864A81">
      <w:pPr>
        <w:jc w:val="both"/>
        <w:rPr>
          <w:rFonts w:ascii="Calibri Light" w:hAnsi="Calibri Light"/>
          <w:b/>
          <w:bCs/>
          <w:color w:val="FF0000"/>
          <w:sz w:val="22"/>
          <w:szCs w:val="22"/>
        </w:rPr>
      </w:pPr>
    </w:p>
    <w:p w14:paraId="65D6EA54" w14:textId="1FFF3AA4" w:rsidR="00863650" w:rsidRPr="00730551" w:rsidRDefault="009D75E5" w:rsidP="00863650">
      <w:pPr>
        <w:rPr>
          <w:rFonts w:ascii="Calibri Light" w:hAnsi="Calibri Light" w:cs="Calibri Light"/>
          <w:b/>
          <w:bCs/>
          <w:sz w:val="22"/>
          <w:szCs w:val="22"/>
        </w:rPr>
      </w:pPr>
      <w:r>
        <w:rPr>
          <w:rFonts w:ascii="Calibri Light" w:hAnsi="Calibri Light" w:cs="Calibri Light"/>
          <w:b/>
          <w:bCs/>
          <w:sz w:val="22"/>
          <w:szCs w:val="22"/>
        </w:rPr>
        <w:t>Programa</w:t>
      </w:r>
    </w:p>
    <w:p w14:paraId="64C0E149" w14:textId="568FA7BA" w:rsidR="00652998" w:rsidRPr="00730551" w:rsidRDefault="00652998" w:rsidP="00863650">
      <w:pPr>
        <w:rPr>
          <w:rFonts w:ascii="Calibri Light" w:hAnsi="Calibri Light" w:cs="Calibri Light"/>
          <w:b/>
          <w:bCs/>
          <w:sz w:val="22"/>
          <w:szCs w:val="22"/>
        </w:rPr>
      </w:pPr>
    </w:p>
    <w:p w14:paraId="60226E39" w14:textId="4A4E1B81" w:rsidR="00652998" w:rsidRDefault="00652998" w:rsidP="00863650">
      <w:pPr>
        <w:rPr>
          <w:rFonts w:ascii="Calibri Light" w:hAnsi="Calibri Light" w:cs="Calibri Light"/>
          <w:b/>
          <w:bCs/>
          <w:sz w:val="22"/>
          <w:szCs w:val="22"/>
        </w:rPr>
      </w:pPr>
      <w:r w:rsidRPr="00730551">
        <w:rPr>
          <w:rFonts w:ascii="Calibri Light" w:hAnsi="Calibri Light" w:cs="Calibri Light"/>
          <w:b/>
          <w:bCs/>
          <w:sz w:val="22"/>
          <w:szCs w:val="22"/>
        </w:rPr>
        <w:t xml:space="preserve">Maratona Beethoven – </w:t>
      </w:r>
      <w:r w:rsidR="00FE15AA">
        <w:rPr>
          <w:rFonts w:ascii="Calibri Light" w:hAnsi="Calibri Light" w:cs="Calibri Light"/>
          <w:b/>
          <w:bCs/>
          <w:sz w:val="22"/>
          <w:szCs w:val="22"/>
        </w:rPr>
        <w:t>26 e 27 de</w:t>
      </w:r>
      <w:r w:rsidRPr="00730551">
        <w:rPr>
          <w:rFonts w:ascii="Calibri Light" w:hAnsi="Calibri Light" w:cs="Calibri Light"/>
          <w:b/>
          <w:bCs/>
          <w:sz w:val="22"/>
          <w:szCs w:val="22"/>
        </w:rPr>
        <w:t xml:space="preserve"> novembro</w:t>
      </w:r>
      <w:r w:rsidR="00FE15AA">
        <w:rPr>
          <w:rFonts w:ascii="Calibri Light" w:hAnsi="Calibri Light" w:cs="Calibri Light"/>
          <w:b/>
          <w:bCs/>
          <w:sz w:val="22"/>
          <w:szCs w:val="22"/>
        </w:rPr>
        <w:t>, às 20h30</w:t>
      </w:r>
      <w:r w:rsidRPr="00730551">
        <w:rPr>
          <w:rFonts w:ascii="Calibri Light" w:hAnsi="Calibri Light" w:cs="Calibri Light"/>
          <w:b/>
          <w:bCs/>
          <w:sz w:val="22"/>
          <w:szCs w:val="22"/>
        </w:rPr>
        <w:t xml:space="preserve"> </w:t>
      </w:r>
    </w:p>
    <w:p w14:paraId="31820F03" w14:textId="6586B630" w:rsidR="00865EB1" w:rsidRDefault="00865EB1" w:rsidP="00863650">
      <w:pPr>
        <w:rPr>
          <w:rFonts w:ascii="Calibri Light" w:hAnsi="Calibri Light" w:cs="Calibri Light"/>
          <w:b/>
          <w:bCs/>
          <w:sz w:val="22"/>
          <w:szCs w:val="22"/>
        </w:rPr>
      </w:pPr>
    </w:p>
    <w:p w14:paraId="61242EF4" w14:textId="77777777" w:rsidR="00865EB1" w:rsidRPr="00865EB1" w:rsidRDefault="00865EB1" w:rsidP="00865EB1">
      <w:pPr>
        <w:jc w:val="both"/>
        <w:rPr>
          <w:rFonts w:ascii="Calibri Light" w:hAnsi="Calibri Light" w:cs="Calibri Light"/>
          <w:color w:val="000000"/>
          <w:sz w:val="22"/>
          <w:szCs w:val="22"/>
        </w:rPr>
      </w:pPr>
      <w:r w:rsidRPr="00865EB1">
        <w:rPr>
          <w:rFonts w:ascii="Calibri Light" w:hAnsi="Calibri Light" w:cs="Calibri Light"/>
          <w:color w:val="000000"/>
          <w:sz w:val="22"/>
          <w:szCs w:val="22"/>
        </w:rPr>
        <w:t>FABIO MECHETTI, regente</w:t>
      </w:r>
    </w:p>
    <w:p w14:paraId="442A30F7" w14:textId="77777777" w:rsidR="00865EB1" w:rsidRPr="00865EB1" w:rsidRDefault="00865EB1" w:rsidP="00865EB1">
      <w:pPr>
        <w:rPr>
          <w:rFonts w:ascii="Calibri Light" w:hAnsi="Calibri Light" w:cs="Calibri Light"/>
          <w:color w:val="000000"/>
          <w:sz w:val="22"/>
          <w:szCs w:val="22"/>
        </w:rPr>
      </w:pPr>
      <w:r w:rsidRPr="00865EB1">
        <w:rPr>
          <w:rFonts w:ascii="Calibri Light" w:hAnsi="Calibri Light" w:cs="Calibri Light"/>
          <w:color w:val="000000"/>
          <w:sz w:val="22"/>
          <w:szCs w:val="22"/>
        </w:rPr>
        <w:t>EDUARDO MONTEIRO, piano</w:t>
      </w:r>
    </w:p>
    <w:p w14:paraId="21A543E8" w14:textId="77777777" w:rsidR="00865EB1" w:rsidRPr="00865EB1" w:rsidRDefault="00865EB1" w:rsidP="00865EB1">
      <w:pPr>
        <w:rPr>
          <w:rFonts w:ascii="Calibri Light" w:hAnsi="Calibri Light" w:cs="Calibri Light"/>
          <w:color w:val="000000"/>
          <w:sz w:val="22"/>
          <w:szCs w:val="22"/>
        </w:rPr>
      </w:pPr>
    </w:p>
    <w:p w14:paraId="5C2ADC64" w14:textId="6545029A" w:rsidR="00865EB1" w:rsidRPr="00865EB1" w:rsidRDefault="00865EB1" w:rsidP="00865EB1">
      <w:pPr>
        <w:rPr>
          <w:rFonts w:ascii="Calibri Light" w:hAnsi="Calibri Light" w:cs="Calibri Light"/>
          <w:color w:val="000000"/>
          <w:sz w:val="22"/>
          <w:szCs w:val="22"/>
        </w:rPr>
      </w:pPr>
      <w:r>
        <w:rPr>
          <w:rFonts w:ascii="Calibri Light" w:hAnsi="Calibri Light" w:cs="Calibri Light"/>
          <w:color w:val="000000"/>
          <w:sz w:val="22"/>
          <w:szCs w:val="22"/>
        </w:rPr>
        <w:t xml:space="preserve">BEETHOVEN   </w:t>
      </w:r>
      <w:r w:rsidRPr="00865EB1">
        <w:rPr>
          <w:rFonts w:ascii="Calibri Light" w:hAnsi="Calibri Light" w:cs="Calibri Light"/>
          <w:i/>
          <w:iCs/>
          <w:color w:val="000000"/>
          <w:sz w:val="22"/>
          <w:szCs w:val="22"/>
        </w:rPr>
        <w:t xml:space="preserve">Contradanças </w:t>
      </w:r>
    </w:p>
    <w:p w14:paraId="3813261C" w14:textId="4161CC6E" w:rsidR="00865EB1" w:rsidRPr="00865EB1" w:rsidRDefault="00865EB1" w:rsidP="00865EB1">
      <w:pPr>
        <w:rPr>
          <w:rFonts w:ascii="Calibri Light" w:hAnsi="Calibri Light" w:cs="Calibri Light"/>
          <w:color w:val="000000"/>
          <w:sz w:val="22"/>
          <w:szCs w:val="22"/>
        </w:rPr>
      </w:pPr>
      <w:r>
        <w:rPr>
          <w:rFonts w:ascii="Calibri Light" w:hAnsi="Calibri Light" w:cs="Calibri Light"/>
          <w:color w:val="000000"/>
          <w:sz w:val="22"/>
          <w:szCs w:val="22"/>
        </w:rPr>
        <w:t>BEETHOVEN</w:t>
      </w:r>
      <w:r w:rsidRPr="00865EB1">
        <w:rPr>
          <w:rFonts w:ascii="Calibri Light" w:hAnsi="Calibri Light" w:cs="Calibri Light"/>
          <w:color w:val="000000"/>
          <w:sz w:val="22"/>
          <w:szCs w:val="22"/>
        </w:rPr>
        <w:t xml:space="preserve"> </w:t>
      </w:r>
      <w:r>
        <w:rPr>
          <w:rFonts w:ascii="Calibri Light" w:hAnsi="Calibri Light" w:cs="Calibri Light"/>
          <w:color w:val="000000"/>
          <w:sz w:val="22"/>
          <w:szCs w:val="22"/>
        </w:rPr>
        <w:t xml:space="preserve">  </w:t>
      </w:r>
      <w:r w:rsidRPr="00865EB1">
        <w:rPr>
          <w:rFonts w:ascii="Calibri Light" w:hAnsi="Calibri Light" w:cs="Calibri Light"/>
          <w:i/>
          <w:iCs/>
          <w:color w:val="000000"/>
          <w:sz w:val="22"/>
          <w:szCs w:val="22"/>
        </w:rPr>
        <w:t>Concerto para piano nº 3 em dó menor, op. 37</w:t>
      </w:r>
      <w:r w:rsidRPr="00865EB1">
        <w:rPr>
          <w:rFonts w:ascii="Calibri Light" w:hAnsi="Calibri Light" w:cs="Calibri Light"/>
          <w:color w:val="000000"/>
          <w:sz w:val="22"/>
          <w:szCs w:val="22"/>
        </w:rPr>
        <w:t xml:space="preserve"> </w:t>
      </w:r>
    </w:p>
    <w:p w14:paraId="236B2CA3" w14:textId="05BCF801" w:rsidR="00865EB1" w:rsidRPr="00865EB1" w:rsidRDefault="00865EB1" w:rsidP="00865EB1">
      <w:pPr>
        <w:rPr>
          <w:rFonts w:ascii="Calibri Light" w:hAnsi="Calibri Light" w:cs="Calibri Light"/>
          <w:i/>
          <w:iCs/>
          <w:color w:val="000000"/>
          <w:sz w:val="22"/>
          <w:szCs w:val="22"/>
        </w:rPr>
      </w:pPr>
      <w:r>
        <w:rPr>
          <w:rFonts w:ascii="Calibri Light" w:hAnsi="Calibri Light" w:cs="Calibri Light"/>
          <w:color w:val="000000"/>
          <w:sz w:val="22"/>
          <w:szCs w:val="22"/>
        </w:rPr>
        <w:t xml:space="preserve">BEETHOVEN   </w:t>
      </w:r>
      <w:r w:rsidRPr="00865EB1">
        <w:rPr>
          <w:rFonts w:ascii="Calibri Light" w:hAnsi="Calibri Light" w:cs="Calibri Light"/>
          <w:i/>
          <w:iCs/>
          <w:color w:val="000000"/>
          <w:sz w:val="22"/>
          <w:szCs w:val="22"/>
        </w:rPr>
        <w:t xml:space="preserve">Concerto para piano nº 4 em Sol </w:t>
      </w:r>
      <w:proofErr w:type="gramStart"/>
      <w:r w:rsidRPr="00865EB1">
        <w:rPr>
          <w:rFonts w:ascii="Calibri Light" w:hAnsi="Calibri Light" w:cs="Calibri Light"/>
          <w:i/>
          <w:iCs/>
          <w:color w:val="000000"/>
          <w:sz w:val="22"/>
          <w:szCs w:val="22"/>
        </w:rPr>
        <w:t>maior</w:t>
      </w:r>
      <w:proofErr w:type="gramEnd"/>
      <w:r w:rsidRPr="00865EB1">
        <w:rPr>
          <w:rFonts w:ascii="Calibri Light" w:hAnsi="Calibri Light" w:cs="Calibri Light"/>
          <w:i/>
          <w:iCs/>
          <w:color w:val="000000"/>
          <w:sz w:val="22"/>
          <w:szCs w:val="22"/>
        </w:rPr>
        <w:t xml:space="preserve">, op. 58 </w:t>
      </w:r>
    </w:p>
    <w:p w14:paraId="073CB648" w14:textId="5812477F" w:rsidR="00730551" w:rsidRDefault="00730551" w:rsidP="00730551">
      <w:pPr>
        <w:jc w:val="both"/>
        <w:rPr>
          <w:rFonts w:ascii="Calibri Light" w:hAnsi="Calibri Light" w:cs="Calibri Light"/>
          <w:color w:val="000000" w:themeColor="text1"/>
          <w:sz w:val="22"/>
          <w:szCs w:val="22"/>
        </w:rPr>
      </w:pPr>
    </w:p>
    <w:p w14:paraId="504DB059" w14:textId="77777777" w:rsidR="004124AA" w:rsidRPr="00730551" w:rsidRDefault="004124AA" w:rsidP="00730551">
      <w:pPr>
        <w:jc w:val="both"/>
        <w:rPr>
          <w:rFonts w:ascii="Calibri Light" w:hAnsi="Calibri Light" w:cs="Calibri Light"/>
          <w:color w:val="000000" w:themeColor="text1"/>
          <w:sz w:val="22"/>
          <w:szCs w:val="22"/>
        </w:rPr>
      </w:pPr>
    </w:p>
    <w:p w14:paraId="3FAC9FFC" w14:textId="6BAAB653" w:rsidR="00502704" w:rsidRPr="00EB1019" w:rsidRDefault="000B1006" w:rsidP="00434772">
      <w:pPr>
        <w:autoSpaceDE w:val="0"/>
        <w:autoSpaceDN w:val="0"/>
        <w:adjustRightInd w:val="0"/>
        <w:jc w:val="both"/>
        <w:rPr>
          <w:rFonts w:ascii="Calibri Light" w:hAnsi="Calibri Light"/>
          <w:b/>
          <w:bCs/>
          <w:sz w:val="22"/>
          <w:szCs w:val="22"/>
        </w:rPr>
      </w:pPr>
      <w:r w:rsidRPr="00EB1019">
        <w:rPr>
          <w:rFonts w:ascii="Calibri Light" w:hAnsi="Calibri Light"/>
          <w:b/>
          <w:bCs/>
          <w:sz w:val="22"/>
          <w:szCs w:val="22"/>
        </w:rPr>
        <w:t>Orquestra Filarmônica de Minas Gerais</w:t>
      </w:r>
    </w:p>
    <w:p w14:paraId="74BD90BE" w14:textId="77777777" w:rsidR="00DD5278" w:rsidRDefault="00DD5278" w:rsidP="00970EB4">
      <w:pPr>
        <w:jc w:val="both"/>
        <w:rPr>
          <w:rFonts w:ascii="Calibri Light" w:hAnsi="Calibri Light"/>
          <w:sz w:val="22"/>
          <w:szCs w:val="22"/>
        </w:rPr>
      </w:pPr>
    </w:p>
    <w:p w14:paraId="0DE254E8" w14:textId="00815502" w:rsidR="00970EB4" w:rsidRDefault="004C701F" w:rsidP="00970EB4">
      <w:pPr>
        <w:jc w:val="both"/>
        <w:rPr>
          <w:rFonts w:ascii="Calibri Light" w:hAnsi="Calibri Light" w:cs="Calibri Light"/>
          <w:sz w:val="22"/>
          <w:szCs w:val="22"/>
        </w:rPr>
      </w:pPr>
      <w:r w:rsidRPr="00EB1019">
        <w:rPr>
          <w:rFonts w:ascii="Calibri Light" w:hAnsi="Calibri Light"/>
          <w:sz w:val="22"/>
          <w:szCs w:val="22"/>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EB1019">
        <w:rPr>
          <w:rFonts w:ascii="Calibri Light" w:hAnsi="Calibri Light"/>
          <w:sz w:val="22"/>
          <w:szCs w:val="22"/>
        </w:rPr>
        <w:t>Mechetti</w:t>
      </w:r>
      <w:proofErr w:type="spellEnd"/>
      <w:r w:rsidRPr="00EB1019">
        <w:rPr>
          <w:rFonts w:ascii="Calibri Light" w:hAnsi="Calibri Light"/>
          <w:sz w:val="22"/>
          <w:szCs w:val="22"/>
        </w:rPr>
        <w:t xml:space="preserve">, a Orquestra é composta por 90 músicos de todas </w:t>
      </w:r>
      <w:r w:rsidR="00DD5278">
        <w:rPr>
          <w:rFonts w:ascii="Calibri Light" w:hAnsi="Calibri Light"/>
          <w:sz w:val="22"/>
          <w:szCs w:val="22"/>
        </w:rPr>
        <w:t xml:space="preserve">as </w:t>
      </w:r>
      <w:r w:rsidRPr="00EB1019">
        <w:rPr>
          <w:rFonts w:ascii="Calibri Light" w:hAnsi="Calibri Light"/>
          <w:sz w:val="22"/>
          <w:szCs w:val="22"/>
        </w:rPr>
        <w:t>partes do Brasil, Europa, Ásia e das Américas. O grupo recebeu numerosos menções e prêmios, entre eles o Grande Prêmio da Revista CONCERTO em 2015, o Prêmio Carlos Gomes de Melhor Orquestra Brasileira em 2012, e foi indicada como Melhor Grupo de Música Clássica do Ano pela Associação Paulista dos Críticos de Artes (APCA) em 2010.</w:t>
      </w:r>
      <w:r w:rsidR="00970EB4">
        <w:rPr>
          <w:rFonts w:ascii="Calibri Light" w:hAnsi="Calibri Light"/>
          <w:sz w:val="22"/>
          <w:szCs w:val="22"/>
        </w:rPr>
        <w:t xml:space="preserve"> </w:t>
      </w:r>
      <w:r w:rsidR="00970EB4">
        <w:rPr>
          <w:rFonts w:ascii="Calibri Light" w:hAnsi="Calibri Light" w:cs="Calibri Light"/>
          <w:sz w:val="22"/>
          <w:szCs w:val="22"/>
        </w:rPr>
        <w:t xml:space="preserve">O CD </w:t>
      </w:r>
      <w:r w:rsidR="00970EB4">
        <w:rPr>
          <w:rFonts w:ascii="Calibri Light" w:hAnsi="Calibri Light" w:cs="Calibri Light"/>
          <w:i/>
          <w:iCs/>
          <w:sz w:val="22"/>
          <w:szCs w:val="22"/>
        </w:rPr>
        <w:t>Almeida Prado - obras para piano e orquestra</w:t>
      </w:r>
      <w:r w:rsidR="00970EB4">
        <w:rPr>
          <w:rFonts w:ascii="Calibri Light" w:hAnsi="Calibri Light" w:cs="Calibri Light"/>
          <w:sz w:val="22"/>
          <w:szCs w:val="22"/>
        </w:rPr>
        <w:t xml:space="preserve">, com Fabio </w:t>
      </w:r>
      <w:proofErr w:type="spellStart"/>
      <w:r w:rsidR="00970EB4">
        <w:rPr>
          <w:rFonts w:ascii="Calibri Light" w:hAnsi="Calibri Light" w:cs="Calibri Light"/>
          <w:sz w:val="22"/>
          <w:szCs w:val="22"/>
        </w:rPr>
        <w:t>Mechetti</w:t>
      </w:r>
      <w:proofErr w:type="spellEnd"/>
      <w:r w:rsidR="00970EB4">
        <w:rPr>
          <w:rFonts w:ascii="Calibri Light" w:hAnsi="Calibri Light" w:cs="Calibri Light"/>
          <w:sz w:val="22"/>
          <w:szCs w:val="22"/>
        </w:rPr>
        <w:t xml:space="preserve"> e Sonia </w:t>
      </w:r>
      <w:proofErr w:type="spellStart"/>
      <w:r w:rsidR="00970EB4">
        <w:rPr>
          <w:rFonts w:ascii="Calibri Light" w:hAnsi="Calibri Light" w:cs="Calibri Light"/>
          <w:sz w:val="22"/>
          <w:szCs w:val="22"/>
        </w:rPr>
        <w:t>Rubinsky</w:t>
      </w:r>
      <w:proofErr w:type="spellEnd"/>
      <w:r w:rsidR="00970EB4">
        <w:rPr>
          <w:rFonts w:ascii="Calibri Light" w:hAnsi="Calibri Light" w:cs="Calibri Light"/>
          <w:sz w:val="22"/>
          <w:szCs w:val="22"/>
        </w:rPr>
        <w:t xml:space="preserve">, lançado neste ano pelo selo internacional Naxos em parceria com o </w:t>
      </w:r>
      <w:r w:rsidR="00970EB4" w:rsidRPr="005F74A2">
        <w:rPr>
          <w:rFonts w:ascii="Calibri Light" w:hAnsi="Calibri Light" w:cs="Calibri Light"/>
          <w:sz w:val="22"/>
          <w:szCs w:val="22"/>
        </w:rPr>
        <w:t xml:space="preserve">Itamaraty, </w:t>
      </w:r>
      <w:r w:rsidR="000020B6" w:rsidRPr="005F74A2">
        <w:rPr>
          <w:rFonts w:ascii="Calibri Light" w:hAnsi="Calibri Light" w:cs="Calibri Light"/>
          <w:sz w:val="22"/>
          <w:szCs w:val="22"/>
        </w:rPr>
        <w:t>foi</w:t>
      </w:r>
      <w:r w:rsidR="00970EB4" w:rsidRPr="005F74A2">
        <w:rPr>
          <w:rFonts w:ascii="Calibri Light" w:hAnsi="Calibri Light" w:cs="Calibri Light"/>
          <w:sz w:val="22"/>
          <w:szCs w:val="22"/>
        </w:rPr>
        <w:t xml:space="preserve"> indicado</w:t>
      </w:r>
      <w:r w:rsidR="00970EB4">
        <w:rPr>
          <w:rFonts w:ascii="Calibri Light" w:hAnsi="Calibri Light" w:cs="Calibri Light"/>
          <w:sz w:val="22"/>
          <w:szCs w:val="22"/>
        </w:rPr>
        <w:t xml:space="preserve"> ao Grammy Latino 2020.</w:t>
      </w:r>
    </w:p>
    <w:p w14:paraId="0423CB39" w14:textId="77777777" w:rsidR="004C701F" w:rsidRPr="00EB1019" w:rsidRDefault="004C701F" w:rsidP="004C701F">
      <w:pPr>
        <w:spacing w:before="100" w:beforeAutospacing="1" w:after="100" w:afterAutospacing="1"/>
        <w:jc w:val="both"/>
        <w:rPr>
          <w:rFonts w:ascii="Calibri Light" w:hAnsi="Calibri Light"/>
          <w:sz w:val="22"/>
          <w:szCs w:val="22"/>
        </w:rPr>
      </w:pPr>
      <w:r w:rsidRPr="00EB1019">
        <w:rPr>
          <w:rFonts w:ascii="Calibri Light" w:hAnsi="Calibri Light"/>
          <w:sz w:val="22"/>
          <w:szCs w:val="22"/>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w:t>
      </w:r>
      <w:r w:rsidRPr="00EB1019">
        <w:rPr>
          <w:rFonts w:ascii="Calibri Light" w:hAnsi="Calibri Light"/>
          <w:sz w:val="22"/>
          <w:szCs w:val="22"/>
        </w:rPr>
        <w:lastRenderedPageBreak/>
        <w:t>receberam a Orquestra, de Norte a Sul, passando também pelas regiões Leste, Alto Paranaíba, Central e Triângulo.</w:t>
      </w:r>
    </w:p>
    <w:p w14:paraId="6C37FA2F" w14:textId="06CA8ADD" w:rsidR="004C701F" w:rsidRDefault="004C701F" w:rsidP="004C701F">
      <w:pPr>
        <w:spacing w:before="100" w:beforeAutospacing="1" w:after="100" w:afterAutospacing="1"/>
        <w:jc w:val="both"/>
        <w:rPr>
          <w:rFonts w:ascii="Calibri Light" w:hAnsi="Calibri Light"/>
          <w:sz w:val="22"/>
          <w:szCs w:val="22"/>
        </w:rPr>
      </w:pPr>
      <w:r w:rsidRPr="00EB1019">
        <w:rPr>
          <w:rFonts w:ascii="Calibri Light" w:hAnsi="Calibri Light"/>
          <w:sz w:val="22"/>
          <w:szCs w:val="22"/>
        </w:rPr>
        <w:t> A Orquestra possui 9 álbuns gravados, entre eles dois que integram o projeto Brasil em Concerto, do selo internacional Naxos junto ao Itamaraty, com obras dos compositores brasileiros Alberto Nepomuceno e Almeida Prado. </w:t>
      </w:r>
      <w:r w:rsidR="00F00567" w:rsidRPr="00EB1019">
        <w:rPr>
          <w:rFonts w:ascii="Calibri Light" w:hAnsi="Calibri Light"/>
          <w:sz w:val="22"/>
          <w:szCs w:val="22"/>
        </w:rPr>
        <w:t>O álbum de Almeida Prado, lançado neste ano</w:t>
      </w:r>
      <w:r w:rsidR="00F00567" w:rsidRPr="005F74A2">
        <w:rPr>
          <w:rFonts w:ascii="Calibri Light" w:hAnsi="Calibri Light"/>
          <w:sz w:val="22"/>
          <w:szCs w:val="22"/>
        </w:rPr>
        <w:t xml:space="preserve">, </w:t>
      </w:r>
      <w:r w:rsidR="000020B6" w:rsidRPr="005F74A2">
        <w:rPr>
          <w:rFonts w:ascii="Calibri Light" w:hAnsi="Calibri Light"/>
          <w:sz w:val="22"/>
          <w:szCs w:val="22"/>
        </w:rPr>
        <w:t>foi</w:t>
      </w:r>
      <w:r w:rsidR="00F00567" w:rsidRPr="005F74A2">
        <w:rPr>
          <w:rFonts w:ascii="Calibri Light" w:hAnsi="Calibri Light"/>
          <w:sz w:val="22"/>
          <w:szCs w:val="22"/>
        </w:rPr>
        <w:t xml:space="preserve"> indicado</w:t>
      </w:r>
      <w:r w:rsidR="00F00567" w:rsidRPr="00EB1019">
        <w:rPr>
          <w:rFonts w:ascii="Calibri Light" w:hAnsi="Calibri Light"/>
          <w:sz w:val="22"/>
          <w:szCs w:val="22"/>
        </w:rPr>
        <w:t xml:space="preserve"> ao Grammy Latino de melhor gravação de música erudita. </w:t>
      </w:r>
      <w:r w:rsidRPr="00EB1019">
        <w:rPr>
          <w:rFonts w:ascii="Calibri Light" w:hAnsi="Calibri Light"/>
          <w:sz w:val="22"/>
          <w:szCs w:val="22"/>
        </w:rPr>
        <w:t>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370DA74" w14:textId="77777777" w:rsidR="00433C7D" w:rsidRPr="00433C7D" w:rsidRDefault="00433C7D" w:rsidP="00433C7D">
      <w:pPr>
        <w:jc w:val="both"/>
        <w:rPr>
          <w:rFonts w:ascii="Calibri Light" w:hAnsi="Calibri Light"/>
          <w:b/>
          <w:bCs/>
          <w:sz w:val="22"/>
          <w:szCs w:val="22"/>
        </w:rPr>
      </w:pPr>
      <w:r w:rsidRPr="00433C7D">
        <w:rPr>
          <w:rFonts w:ascii="Calibri Light" w:hAnsi="Calibri Light"/>
          <w:b/>
          <w:bCs/>
          <w:sz w:val="22"/>
          <w:szCs w:val="22"/>
        </w:rPr>
        <w:t>A reabertura da Sala Minas Gerais e os protocolos sanitários</w:t>
      </w:r>
    </w:p>
    <w:p w14:paraId="6B79522E" w14:textId="77777777" w:rsidR="00433C7D" w:rsidRPr="00433C7D" w:rsidRDefault="00433C7D" w:rsidP="00433C7D">
      <w:pPr>
        <w:jc w:val="both"/>
        <w:rPr>
          <w:rFonts w:ascii="Calibri Light" w:hAnsi="Calibri Light"/>
          <w:b/>
          <w:bCs/>
          <w:sz w:val="22"/>
          <w:szCs w:val="22"/>
        </w:rPr>
      </w:pPr>
    </w:p>
    <w:p w14:paraId="2852A634" w14:textId="77777777" w:rsidR="00433C7D" w:rsidRDefault="00433C7D" w:rsidP="00433C7D">
      <w:pPr>
        <w:jc w:val="both"/>
        <w:rPr>
          <w:rFonts w:ascii="Calibri Light" w:hAnsi="Calibri Light" w:cs="Calibri Light"/>
          <w:sz w:val="22"/>
          <w:szCs w:val="22"/>
        </w:rPr>
      </w:pPr>
      <w:r>
        <w:rPr>
          <w:rFonts w:ascii="Calibri Light" w:hAnsi="Calibri Light"/>
          <w:sz w:val="22"/>
          <w:szCs w:val="22"/>
        </w:rPr>
        <w:t xml:space="preserve">Após sete meses, a Orquestra Filarmônica de Minas Gerais reabriu as portas da Sala Minas Gerais no dia 5 de novembro. </w:t>
      </w:r>
      <w:r>
        <w:rPr>
          <w:rFonts w:ascii="Calibri Light" w:hAnsi="Calibri Light" w:cs="Calibri Light"/>
          <w:sz w:val="22"/>
          <w:szCs w:val="22"/>
        </w:rPr>
        <w:t>Para isso, o Instituto Cultural Filarmônica desenvolveu um protocolo sanitário que adequa o uso da Sala às medidas preventivas à transmissão da Covid-19.</w:t>
      </w:r>
    </w:p>
    <w:p w14:paraId="05BEEFBD" w14:textId="77777777" w:rsidR="00433C7D" w:rsidRDefault="00433C7D" w:rsidP="00433C7D">
      <w:pPr>
        <w:jc w:val="both"/>
        <w:rPr>
          <w:rFonts w:ascii="Calibri Light" w:hAnsi="Calibri Light" w:cs="Calibri Light"/>
          <w:color w:val="000000"/>
          <w:sz w:val="22"/>
          <w:szCs w:val="22"/>
        </w:rPr>
      </w:pPr>
    </w:p>
    <w:p w14:paraId="08FFC6C8" w14:textId="77777777" w:rsidR="00433C7D" w:rsidRDefault="00433C7D" w:rsidP="00433C7D">
      <w:pPr>
        <w:jc w:val="both"/>
        <w:rPr>
          <w:rFonts w:ascii="Calibri Light" w:hAnsi="Calibri Light" w:cs="Calibri Light"/>
          <w:sz w:val="22"/>
          <w:szCs w:val="22"/>
        </w:rPr>
      </w:pPr>
      <w:r>
        <w:rPr>
          <w:rFonts w:ascii="Calibri Light" w:hAnsi="Calibri Light" w:cs="Calibri Light"/>
          <w:color w:val="000000"/>
          <w:sz w:val="22"/>
          <w:szCs w:val="22"/>
        </w:rPr>
        <w:t>A reabertura da Sala Minas Gerais tem respaldo em autorização emitida pela Prefeitura de Belo Horizonte. Desde agosto, os músicos já ocupam o palco, sem a presença do público, para apresentações transmitidas ao vivo pelo canal da Filarmônica no YouTube. Mesmo com o retorno do público à Sala, os concertos seguirão sendo transmitidos semanalmente ao vivo até o fim da Temporada 2020.</w:t>
      </w:r>
    </w:p>
    <w:p w14:paraId="5779A512"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w:t>
      </w:r>
    </w:p>
    <w:p w14:paraId="70BE8924" w14:textId="77777777" w:rsidR="00433C7D" w:rsidRDefault="00433C7D" w:rsidP="00433C7D">
      <w:pPr>
        <w:jc w:val="both"/>
        <w:rPr>
          <w:rFonts w:ascii="Calibri Light" w:hAnsi="Calibri Light" w:cs="Calibri Light"/>
          <w:color w:val="000000"/>
          <w:sz w:val="22"/>
          <w:szCs w:val="22"/>
        </w:rPr>
      </w:pPr>
      <w:r>
        <w:rPr>
          <w:rFonts w:ascii="Calibri Light" w:hAnsi="Calibri Light" w:cs="Calibri Light"/>
          <w:color w:val="000000"/>
          <w:sz w:val="22"/>
          <w:szCs w:val="22"/>
        </w:rPr>
        <w:t>Para receber o público na Sala Minas Gerais, foi desenvolvido e implementado, junto à médica infectologista Dra. Silvana de Barros Ricardo, um rigoroso Protocolo de Segurança, que prevê diversas restrições, como a presença de, no máximo,</w:t>
      </w:r>
      <w:r>
        <w:rPr>
          <w:rFonts w:ascii="Calibri Light" w:hAnsi="Calibri Light" w:cs="Calibri Light"/>
          <w:color w:val="FF0000"/>
          <w:sz w:val="22"/>
          <w:szCs w:val="22"/>
        </w:rPr>
        <w:t xml:space="preserve"> </w:t>
      </w:r>
      <w:r>
        <w:rPr>
          <w:rFonts w:ascii="Calibri Light" w:hAnsi="Calibri Light" w:cs="Calibri Light"/>
          <w:sz w:val="22"/>
          <w:szCs w:val="22"/>
        </w:rPr>
        <w:t xml:space="preserve">412 </w:t>
      </w:r>
      <w:r>
        <w:rPr>
          <w:rFonts w:ascii="Calibri Light" w:hAnsi="Calibri Light" w:cs="Calibri Light"/>
          <w:color w:val="000000"/>
          <w:sz w:val="22"/>
          <w:szCs w:val="22"/>
        </w:rPr>
        <w:t>pessoas por apresentação, o que corresponde em torno de 30% da capacidade total da Sala (1.493 lugares). Serão realizadas duas apresentações por programa, para acomodar todos os assinantes interessados.</w:t>
      </w:r>
    </w:p>
    <w:p w14:paraId="58A00F9B" w14:textId="77777777" w:rsidR="00433C7D" w:rsidRDefault="00433C7D" w:rsidP="00433C7D">
      <w:pPr>
        <w:jc w:val="both"/>
        <w:rPr>
          <w:rFonts w:ascii="Calibri Light" w:hAnsi="Calibri Light" w:cs="Calibri Light"/>
          <w:color w:val="000000"/>
          <w:sz w:val="22"/>
          <w:szCs w:val="22"/>
        </w:rPr>
      </w:pPr>
      <w:r>
        <w:rPr>
          <w:rFonts w:ascii="Calibri Light" w:hAnsi="Calibri Light" w:cs="Calibri Light"/>
          <w:color w:val="000000"/>
          <w:sz w:val="22"/>
          <w:szCs w:val="22"/>
        </w:rPr>
        <w:t xml:space="preserve"> </w:t>
      </w:r>
    </w:p>
    <w:p w14:paraId="0F838BF2"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MEDIDAS GERAIS</w:t>
      </w:r>
    </w:p>
    <w:p w14:paraId="449C8633" w14:textId="77777777" w:rsidR="00433C7D" w:rsidRDefault="00433C7D" w:rsidP="00433C7D">
      <w:pPr>
        <w:pStyle w:val="PargrafodaLista"/>
        <w:numPr>
          <w:ilvl w:val="0"/>
          <w:numId w:val="2"/>
        </w:numPr>
        <w:jc w:val="both"/>
        <w:rPr>
          <w:rFonts w:ascii="Calibri Light" w:hAnsi="Calibri Light" w:cs="Calibri Light"/>
          <w:b/>
          <w:bCs/>
          <w:color w:val="000000" w:themeColor="text1"/>
          <w:sz w:val="22"/>
          <w:szCs w:val="22"/>
        </w:rPr>
      </w:pPr>
      <w:r>
        <w:rPr>
          <w:rFonts w:ascii="Calibri Light" w:hAnsi="Calibri Light" w:cs="Calibri Light"/>
          <w:color w:val="000000" w:themeColor="text1"/>
          <w:sz w:val="22"/>
          <w:szCs w:val="22"/>
        </w:rPr>
        <w:t>Aferição de temperatura corporal de todas as pessoas nas portas de acesso à</w:t>
      </w:r>
      <w:r>
        <w:rPr>
          <w:rFonts w:ascii="Calibri Light" w:hAnsi="Calibri Light" w:cs="Calibri Light"/>
          <w:b/>
          <w:bCs/>
          <w:color w:val="000000" w:themeColor="text1"/>
          <w:sz w:val="22"/>
          <w:szCs w:val="22"/>
        </w:rPr>
        <w:t xml:space="preserve"> </w:t>
      </w:r>
      <w:r>
        <w:rPr>
          <w:rFonts w:ascii="Calibri Light" w:hAnsi="Calibri Light" w:cs="Calibri Light"/>
          <w:color w:val="000000" w:themeColor="text1"/>
          <w:sz w:val="22"/>
          <w:szCs w:val="22"/>
        </w:rPr>
        <w:t>Sala Minas Gerais. A entrada será permitida somente àqueles que apresentarem temperatura igual ou inferior a 37,5° C.</w:t>
      </w:r>
    </w:p>
    <w:p w14:paraId="43D530B6"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Uso obrigatório de máscara facial em todos os ambientes.</w:t>
      </w:r>
    </w:p>
    <w:p w14:paraId="64BA9C51"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Disponibilização de álcool em gel a 70% para higienização das mãos nas áreas de circulação e nas portas de entrada da sala de concertos.</w:t>
      </w:r>
    </w:p>
    <w:p w14:paraId="660BC656"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Intensificação da limpeza e desinfecção do ambiente com produtos aprovados pela Anvisa.</w:t>
      </w:r>
    </w:p>
    <w:p w14:paraId="6CC4B532"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Sistema de ar-condicionado operante de acordo com as determinações da legislação vigente, bem como os padrões referenciais de qualidade do ar interior.</w:t>
      </w:r>
    </w:p>
    <w:p w14:paraId="516824D7"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Redução da ocupação da Sala Minas Gerais para, aproximadamente, 30% da sua capacidade total.</w:t>
      </w:r>
    </w:p>
    <w:p w14:paraId="235A38AE"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Controle dos fluxos de entrada e saída para evitar aglomeração e garantir o distanciamento de 1,5m entre as pessoas.</w:t>
      </w:r>
    </w:p>
    <w:p w14:paraId="573D2641"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Interdição de dois assentos entre as cadeiras disponibilizadas para o público na sala de concertos. </w:t>
      </w:r>
    </w:p>
    <w:p w14:paraId="5FF16A8C"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Pessoas do mesmo grupo familiar poderão ocupar, no máximo, duas cadeiras, lado a lado.</w:t>
      </w:r>
    </w:p>
    <w:p w14:paraId="4B915C05" w14:textId="77777777" w:rsidR="00433C7D" w:rsidRDefault="00433C7D" w:rsidP="00433C7D">
      <w:pPr>
        <w:jc w:val="both"/>
        <w:rPr>
          <w:rFonts w:ascii="Calibri Light" w:hAnsi="Calibri Light" w:cs="Calibri Light"/>
          <w:sz w:val="22"/>
          <w:szCs w:val="22"/>
        </w:rPr>
      </w:pPr>
    </w:p>
    <w:p w14:paraId="2283F985"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ACESSO À SALA MINAS GERAIS</w:t>
      </w:r>
    </w:p>
    <w:p w14:paraId="3C0824A8"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A partir da área externa coberta, que dá acesso à bilheteria e antecede a porta principal da Sala Minas Gerais, serão instalados pedestais para organização da fila de entrada e demarcações no piso para garantir o distanciamento mínimo de 1,5m entre as pessoas. O uso de máscara é obrigatório para todos aqueles que ingressarem na fila.</w:t>
      </w:r>
    </w:p>
    <w:p w14:paraId="1F73037F" w14:textId="77777777" w:rsidR="00433C7D" w:rsidRDefault="00433C7D" w:rsidP="00433C7D">
      <w:pPr>
        <w:jc w:val="both"/>
        <w:rPr>
          <w:rFonts w:ascii="Calibri Light" w:hAnsi="Calibri Light" w:cs="Calibri Light"/>
          <w:sz w:val="22"/>
          <w:szCs w:val="22"/>
        </w:rPr>
      </w:pPr>
    </w:p>
    <w:p w14:paraId="1A59D709"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lastRenderedPageBreak/>
        <w:t xml:space="preserve">Em frente às portas de acesso ao </w:t>
      </w:r>
      <w:r>
        <w:rPr>
          <w:rFonts w:ascii="Calibri Light" w:hAnsi="Calibri Light" w:cs="Calibri Light"/>
          <w:i/>
          <w:iCs/>
          <w:sz w:val="22"/>
          <w:szCs w:val="22"/>
        </w:rPr>
        <w:t>foyer</w:t>
      </w:r>
      <w:r>
        <w:rPr>
          <w:rFonts w:ascii="Calibri Light" w:hAnsi="Calibri Light" w:cs="Calibri Light"/>
          <w:sz w:val="22"/>
          <w:szCs w:val="22"/>
        </w:rPr>
        <w:t xml:space="preserve"> principal, antes do ponto de controle de ingresso, será implantada uma barreira sanitária para medição de temperatura com termômetro digital sem contato. </w:t>
      </w:r>
      <w:r>
        <w:rPr>
          <w:rFonts w:ascii="Calibri Light" w:hAnsi="Calibri Light" w:cs="Calibri Light"/>
          <w:color w:val="000000" w:themeColor="text1"/>
          <w:sz w:val="22"/>
          <w:szCs w:val="22"/>
        </w:rPr>
        <w:t xml:space="preserve">A entrada será permitida somente dos indivíduos que apresentarem temperatura igual ou inferior a 37,5° C e estiverem utilizando máscara de proteção facial adequadamente. </w:t>
      </w:r>
      <w:r>
        <w:rPr>
          <w:rFonts w:ascii="Calibri Light" w:hAnsi="Calibri Light" w:cs="Calibri Light"/>
          <w:sz w:val="22"/>
          <w:szCs w:val="22"/>
        </w:rPr>
        <w:t>O procedimento será realizado por funcionários utilizando equipamentos de proteção individual.</w:t>
      </w:r>
    </w:p>
    <w:p w14:paraId="039B3B15" w14:textId="77777777" w:rsidR="00433C7D" w:rsidRDefault="00433C7D" w:rsidP="00433C7D">
      <w:pPr>
        <w:jc w:val="both"/>
        <w:rPr>
          <w:rFonts w:ascii="Calibri Light" w:hAnsi="Calibri Light" w:cs="Calibri Light"/>
          <w:b/>
          <w:bCs/>
          <w:color w:val="000000" w:themeColor="text1"/>
          <w:sz w:val="22"/>
          <w:szCs w:val="22"/>
        </w:rPr>
      </w:pPr>
    </w:p>
    <w:p w14:paraId="75363AB1"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Serão afixados cartazes informativos no local detalhando as medidas sanitárias adotadas e que devem ser observadas por todos durante a permanência nas dependências da Sala Minas Gerais. O sistema de som também poderá ser utilizado para orientar o público. </w:t>
      </w:r>
    </w:p>
    <w:p w14:paraId="3C767CA1" w14:textId="77777777" w:rsidR="00433C7D" w:rsidRDefault="00433C7D" w:rsidP="00433C7D">
      <w:pPr>
        <w:jc w:val="both"/>
        <w:rPr>
          <w:rFonts w:ascii="Calibri Light" w:hAnsi="Calibri Light" w:cs="Calibri Light"/>
          <w:sz w:val="22"/>
          <w:szCs w:val="22"/>
        </w:rPr>
      </w:pPr>
    </w:p>
    <w:p w14:paraId="28980EB9" w14:textId="77777777" w:rsidR="00433C7D" w:rsidRDefault="00433C7D" w:rsidP="00433C7D">
      <w:pPr>
        <w:jc w:val="both"/>
        <w:rPr>
          <w:rFonts w:ascii="Calibri Light" w:hAnsi="Calibri Light" w:cs="Calibri Light"/>
          <w:sz w:val="22"/>
          <w:szCs w:val="22"/>
        </w:rPr>
      </w:pPr>
      <w:r>
        <w:rPr>
          <w:rFonts w:ascii="Calibri Light" w:hAnsi="Calibri Light" w:cs="Calibri Light"/>
          <w:b/>
          <w:bCs/>
          <w:sz w:val="22"/>
          <w:szCs w:val="22"/>
        </w:rPr>
        <w:t>BILHETERIA</w:t>
      </w:r>
    </w:p>
    <w:p w14:paraId="6C7987B3"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Na bilheteria, a ocupação máxima será de 3 pessoas simultaneamente, distantes 1,5m entre si. Elas serão organizadas em filas, cumprindo rotas de entrada e saída. O uso de máscara é obrigatório.</w:t>
      </w:r>
    </w:p>
    <w:p w14:paraId="0D57DC96" w14:textId="77777777" w:rsidR="00433C7D" w:rsidRDefault="00433C7D" w:rsidP="00433C7D">
      <w:pPr>
        <w:jc w:val="both"/>
        <w:rPr>
          <w:rFonts w:ascii="Calibri Light" w:hAnsi="Calibri Light" w:cs="Calibri Light"/>
          <w:sz w:val="22"/>
          <w:szCs w:val="22"/>
        </w:rPr>
      </w:pPr>
    </w:p>
    <w:p w14:paraId="7EB61206"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LEITURA DO INGRESSO</w:t>
      </w:r>
    </w:p>
    <w:p w14:paraId="29DE5E7A"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O controle do ingresso será feito por leitura óptica, sem contato físico com o funcionário. Para realização do procedimento, o espectador deverá inserir seu ingresso de papel ou digital (celular) no leitor do equipamento, conforme indicação local, aguardar a validação e retirá-lo após a leitura. A verificação dos ingressos se encerrará cinco minutos antes do horário estipulado para o início da apresentação, possibilitando a acomodação do público de forma organizada na sala de concertos. Os funcionários da área de controle de ingressos utilizarão equipamentos de proteção individual.</w:t>
      </w:r>
    </w:p>
    <w:p w14:paraId="52DB302E" w14:textId="77777777" w:rsidR="00433C7D" w:rsidRDefault="00433C7D" w:rsidP="00433C7D">
      <w:pPr>
        <w:jc w:val="both"/>
        <w:rPr>
          <w:rFonts w:ascii="Calibri Light" w:hAnsi="Calibri Light" w:cs="Calibri Light"/>
          <w:b/>
          <w:bCs/>
          <w:sz w:val="22"/>
          <w:szCs w:val="22"/>
        </w:rPr>
      </w:pPr>
    </w:p>
    <w:p w14:paraId="3DD447F3"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 xml:space="preserve">FOYERS – TÉRREO, PRIMEIRO E SEGUNDO ANDARES </w:t>
      </w:r>
    </w:p>
    <w:p w14:paraId="13D91D0E"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A permanência do público nos </w:t>
      </w:r>
      <w:r>
        <w:rPr>
          <w:rFonts w:ascii="Calibri Light" w:hAnsi="Calibri Light" w:cs="Calibri Light"/>
          <w:i/>
          <w:iCs/>
          <w:sz w:val="22"/>
          <w:szCs w:val="22"/>
        </w:rPr>
        <w:t>foyers</w:t>
      </w:r>
      <w:r>
        <w:rPr>
          <w:rFonts w:ascii="Calibri Light" w:hAnsi="Calibri Light" w:cs="Calibri Light"/>
          <w:sz w:val="22"/>
          <w:szCs w:val="22"/>
        </w:rPr>
        <w:t xml:space="preserve"> será limitada à sua necessidade de acesso aos banheiros e à sala de concertos. Nestes locais também será observado o distanciamento de 1,5m entre as pessoas, não sendo recomendada a proximidade física entre casais ou grupos de amigos. Para promover o trânsito rápido por estes ambientes, a sala de concertos estará liberada para o acesso do público logo após a validação dos ingressos. Os cafés não funcionarão.</w:t>
      </w:r>
    </w:p>
    <w:p w14:paraId="0B3C6B85" w14:textId="77777777" w:rsidR="00433C7D" w:rsidRDefault="00433C7D" w:rsidP="00433C7D">
      <w:pPr>
        <w:jc w:val="both"/>
        <w:rPr>
          <w:rFonts w:ascii="Calibri Light" w:hAnsi="Calibri Light" w:cs="Calibri Light"/>
          <w:sz w:val="22"/>
          <w:szCs w:val="22"/>
        </w:rPr>
      </w:pPr>
    </w:p>
    <w:p w14:paraId="27F58118"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 xml:space="preserve">SALA DE CONCERTOS </w:t>
      </w:r>
    </w:p>
    <w:p w14:paraId="10663CE7"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sz w:val="22"/>
          <w:szCs w:val="22"/>
        </w:rPr>
        <w:t xml:space="preserve">O acesso do público à sala será permitido até cinco minutos antes do início do </w:t>
      </w:r>
      <w:proofErr w:type="gramStart"/>
      <w:r>
        <w:rPr>
          <w:rFonts w:ascii="Calibri Light" w:hAnsi="Calibri Light" w:cs="Calibri Light"/>
          <w:sz w:val="22"/>
          <w:szCs w:val="22"/>
        </w:rPr>
        <w:t>concerto</w:t>
      </w:r>
      <w:proofErr w:type="gramEnd"/>
      <w:r>
        <w:rPr>
          <w:rFonts w:ascii="Calibri Light" w:hAnsi="Calibri Light" w:cs="Calibri Light"/>
          <w:sz w:val="22"/>
          <w:szCs w:val="22"/>
        </w:rPr>
        <w:t xml:space="preserve">, quando as portas serão fechadas. Os assentos disponíveis ao público serão reduzidos a, aproximadamente, 30% </w:t>
      </w:r>
      <w:r>
        <w:rPr>
          <w:rFonts w:ascii="Calibri Light" w:hAnsi="Calibri Light" w:cs="Calibri Light"/>
          <w:color w:val="000000" w:themeColor="text1"/>
          <w:sz w:val="22"/>
          <w:szCs w:val="22"/>
        </w:rPr>
        <w:t>da capacidade total da sala. Eles serão sinalizados e separados por dois assentos interditados ao uso. Os assentos disponíveis serão apenas para uso individual ou em duplas, sendo estes últimos para pessoas do mesmo grupo familiar que cheguem juntos à Sala Minas Gerais.</w:t>
      </w:r>
    </w:p>
    <w:p w14:paraId="3D3B32D3" w14:textId="77777777" w:rsidR="00433C7D" w:rsidRDefault="00433C7D" w:rsidP="00433C7D">
      <w:pPr>
        <w:jc w:val="both"/>
        <w:rPr>
          <w:rFonts w:ascii="Calibri Light" w:hAnsi="Calibri Light" w:cs="Calibri Light"/>
          <w:color w:val="000000" w:themeColor="text1"/>
          <w:sz w:val="22"/>
          <w:szCs w:val="22"/>
        </w:rPr>
      </w:pPr>
    </w:p>
    <w:p w14:paraId="23199861"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Os fluxos para entrada e saída do público da sala de concertos serão definidos de tal maneira a evitar, ao máximo, a proximidade entre as pessoas, podendo ser alterados conforme a densidade de espectadores presentes. A ocupação das poltronas deverá ocorrer a partir do centro das fileiras em direção aos corredores, e das fileiras mais próximas ao palco em direção às portas de saída. Nossos recepcionistas estarão dispostos nos corredores para organizar esse fluxo e evitar o contato próximo entre os espectadores. O uso de máscara é obrigatório durante toda a permanência no interior da sala de concertos.</w:t>
      </w:r>
    </w:p>
    <w:p w14:paraId="27F77EE8" w14:textId="77777777" w:rsidR="00433C7D" w:rsidRDefault="00433C7D" w:rsidP="00433C7D">
      <w:pPr>
        <w:jc w:val="both"/>
        <w:rPr>
          <w:rFonts w:ascii="Calibri Light" w:hAnsi="Calibri Light" w:cs="Calibri Light"/>
          <w:sz w:val="22"/>
          <w:szCs w:val="22"/>
        </w:rPr>
      </w:pPr>
    </w:p>
    <w:p w14:paraId="5CCC5090"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BANHEIROS</w:t>
      </w:r>
    </w:p>
    <w:p w14:paraId="253B8CB1"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O uso dos banheiros destinados ao público da Sala Minas Gerais será limitado a 6 pessoas simultaneamente, de acordo com sinalização afixada nas portas de acessos. Em frente aos lavatórios será indicado, através de sinalização adesivada no piso, o local para posicionamento dos usuários, garantindo o distanciamento de 1,5m. Uma sinalização semelhante será adesivada no piso dos sanitários masculinos, em frente aos mictórios.</w:t>
      </w:r>
    </w:p>
    <w:p w14:paraId="789116BF" w14:textId="77777777" w:rsidR="00433C7D" w:rsidRDefault="00433C7D" w:rsidP="00433C7D">
      <w:pPr>
        <w:jc w:val="both"/>
        <w:rPr>
          <w:rFonts w:ascii="Calibri Light" w:hAnsi="Calibri Light" w:cs="Calibri Light"/>
          <w:b/>
          <w:bCs/>
          <w:sz w:val="22"/>
          <w:szCs w:val="22"/>
        </w:rPr>
      </w:pPr>
    </w:p>
    <w:p w14:paraId="7122A348"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ELEVADORES</w:t>
      </w:r>
    </w:p>
    <w:p w14:paraId="58DEF1C6"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O público será incentivado a utilizar as escadas, reservando-se os elevadores para uso das pessoas com alguma dificuldade de locomoção. A ocupação dos elevadores será de, no máximo, cinco pessoas, conforme </w:t>
      </w:r>
      <w:r>
        <w:rPr>
          <w:rFonts w:ascii="Calibri Light" w:hAnsi="Calibri Light" w:cs="Calibri Light"/>
          <w:sz w:val="22"/>
          <w:szCs w:val="22"/>
        </w:rPr>
        <w:lastRenderedPageBreak/>
        <w:t>sinalização adesivada no piso de cada equipamento. Nas escadas também deverá ser observado o distanciamento de 1,5m entre os indivíduos.</w:t>
      </w:r>
    </w:p>
    <w:p w14:paraId="7BEE1311" w14:textId="77777777" w:rsidR="00433C7D" w:rsidRDefault="00433C7D" w:rsidP="00433C7D">
      <w:pPr>
        <w:jc w:val="both"/>
        <w:rPr>
          <w:rFonts w:ascii="Calibri Light" w:hAnsi="Calibri Light" w:cs="Calibri Light"/>
          <w:b/>
          <w:bCs/>
          <w:sz w:val="22"/>
          <w:szCs w:val="22"/>
        </w:rPr>
      </w:pPr>
    </w:p>
    <w:p w14:paraId="775E60B8"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ROTINAS DE DESINFECÇÃO DO AMBIENTE</w:t>
      </w:r>
    </w:p>
    <w:p w14:paraId="7AB16242"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A desinfecção de todos os ambientes da Sala Minas Gerais será intensificada, sendo empregados produtos com ação comprovada contra o </w:t>
      </w:r>
      <w:proofErr w:type="spellStart"/>
      <w:r>
        <w:rPr>
          <w:rFonts w:ascii="Calibri Light" w:hAnsi="Calibri Light" w:cs="Calibri Light"/>
          <w:sz w:val="22"/>
          <w:szCs w:val="22"/>
        </w:rPr>
        <w:t>coronavírus</w:t>
      </w:r>
      <w:proofErr w:type="spellEnd"/>
      <w:r>
        <w:rPr>
          <w:rFonts w:ascii="Calibri Light" w:hAnsi="Calibri Light" w:cs="Calibri Light"/>
          <w:sz w:val="22"/>
          <w:szCs w:val="22"/>
        </w:rPr>
        <w:t xml:space="preserve">. Conforme recomendação da Nota Técnica Anvisa nº 26/2020, são utilizados o álcool a 70% e o hipoclorito de sódio 0,5%, além de detergente neutro. Os sanitários e as superfícies frequentemente tocados, como chamadas dos elevadores, corrimãos, maçanetas, bebedouros etc. serão higienizados de forma intensificada durante a presença do público. Os assentos liberados para o uso do público na sala de concertos serão desinfetados antes de cada apresentação. </w:t>
      </w:r>
    </w:p>
    <w:p w14:paraId="02138214" w14:textId="77777777" w:rsidR="00433C7D" w:rsidRDefault="00433C7D" w:rsidP="00433C7D">
      <w:pPr>
        <w:jc w:val="both"/>
        <w:rPr>
          <w:rFonts w:ascii="Calibri Light" w:hAnsi="Calibri Light" w:cs="Calibri Light"/>
          <w:sz w:val="22"/>
          <w:szCs w:val="22"/>
        </w:rPr>
      </w:pPr>
    </w:p>
    <w:p w14:paraId="4171F5BC"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PURIFICADORES DE ÁGUA</w:t>
      </w:r>
    </w:p>
    <w:p w14:paraId="4BECF72E" w14:textId="77777777" w:rsidR="00433C7D" w:rsidRDefault="00433C7D" w:rsidP="00433C7D">
      <w:pPr>
        <w:jc w:val="both"/>
        <w:rPr>
          <w:rFonts w:ascii="Calibri Light" w:hAnsi="Calibri Light" w:cs="Calibri Light"/>
          <w:b/>
          <w:bCs/>
          <w:sz w:val="22"/>
          <w:szCs w:val="22"/>
        </w:rPr>
      </w:pPr>
      <w:r>
        <w:rPr>
          <w:rFonts w:ascii="Calibri Light" w:hAnsi="Calibri Light" w:cs="Calibri Light"/>
          <w:sz w:val="22"/>
          <w:szCs w:val="22"/>
        </w:rPr>
        <w:t xml:space="preserve">Serão disponibilizados copos descartáveis para utilização nos purificadores. Não será permitida </w:t>
      </w:r>
      <w:r>
        <w:rPr>
          <w:rFonts w:ascii="Calibri Light" w:hAnsi="Calibri Light" w:cs="Calibri Light"/>
          <w:color w:val="000000"/>
          <w:sz w:val="22"/>
          <w:szCs w:val="22"/>
        </w:rPr>
        <w:t>ingestão direta de água por aproximação da boca.</w:t>
      </w:r>
    </w:p>
    <w:p w14:paraId="5CD36DEF" w14:textId="77777777" w:rsidR="00433C7D" w:rsidRDefault="00433C7D" w:rsidP="00433C7D">
      <w:pPr>
        <w:jc w:val="both"/>
        <w:rPr>
          <w:rFonts w:ascii="Calibri Light" w:hAnsi="Calibri Light" w:cs="Calibri Light"/>
          <w:b/>
          <w:bCs/>
          <w:sz w:val="22"/>
          <w:szCs w:val="22"/>
        </w:rPr>
      </w:pPr>
    </w:p>
    <w:p w14:paraId="362D5BF1"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ÁLCOOL EM GEL</w:t>
      </w:r>
    </w:p>
    <w:p w14:paraId="052CF888"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bCs/>
          <w:sz w:val="22"/>
          <w:szCs w:val="22"/>
        </w:rPr>
        <w:t>Na</w:t>
      </w:r>
      <w:r>
        <w:rPr>
          <w:rFonts w:ascii="Calibri Light" w:hAnsi="Calibri Light" w:cs="Calibri Light"/>
          <w:sz w:val="22"/>
          <w:szCs w:val="22"/>
        </w:rPr>
        <w:t xml:space="preserve"> barreira sanitária, nas áreas de circulação, </w:t>
      </w:r>
      <w:r>
        <w:rPr>
          <w:rFonts w:ascii="Calibri Light" w:hAnsi="Calibri Light" w:cs="Calibri Light"/>
          <w:i/>
          <w:iCs/>
          <w:sz w:val="22"/>
          <w:szCs w:val="22"/>
        </w:rPr>
        <w:t>foyers</w:t>
      </w:r>
      <w:r>
        <w:rPr>
          <w:rFonts w:ascii="Calibri Light" w:hAnsi="Calibri Light" w:cs="Calibri Light"/>
          <w:sz w:val="22"/>
          <w:szCs w:val="22"/>
        </w:rPr>
        <w:t xml:space="preserve"> e acessos à sala de concertos haverá dispensadores com álcool em gel a 70%. Nos banheiros será reforçada, através de comunicação visual </w:t>
      </w:r>
      <w:r>
        <w:rPr>
          <w:rFonts w:ascii="Calibri Light" w:hAnsi="Calibri Light" w:cs="Calibri Light"/>
          <w:color w:val="000000" w:themeColor="text1"/>
          <w:sz w:val="22"/>
          <w:szCs w:val="22"/>
        </w:rPr>
        <w:t>específica, a necessidade de higienização das mãos utilizando-se água e sabonete.</w:t>
      </w:r>
    </w:p>
    <w:p w14:paraId="294733ED" w14:textId="77777777" w:rsidR="00433C7D" w:rsidRDefault="00433C7D" w:rsidP="00433C7D">
      <w:pPr>
        <w:jc w:val="both"/>
        <w:rPr>
          <w:rFonts w:ascii="Calibri Light" w:hAnsi="Calibri Light" w:cs="Calibri Light"/>
          <w:color w:val="000000" w:themeColor="text1"/>
          <w:sz w:val="22"/>
          <w:szCs w:val="22"/>
        </w:rPr>
      </w:pPr>
    </w:p>
    <w:p w14:paraId="2B9FDF9E" w14:textId="77777777" w:rsidR="00433C7D" w:rsidRDefault="00433C7D" w:rsidP="00433C7D">
      <w:pPr>
        <w:jc w:val="both"/>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AR-CONDICIONADO</w:t>
      </w:r>
    </w:p>
    <w:p w14:paraId="2F52860B"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color w:val="000000"/>
          <w:sz w:val="22"/>
          <w:szCs w:val="22"/>
        </w:rPr>
        <w:t>A Sala Minas Gerais mantém o Plano de Manutenção, Operação e Controle de sistemas de climatização (PMOC) rigorosamente atualizado, de acordo como determinações da Lei nº 13.589, de 4/01/2018.</w:t>
      </w:r>
      <w:r>
        <w:rPr>
          <w:rFonts w:ascii="Calibri Light" w:hAnsi="Calibri Light" w:cs="Calibri Light"/>
          <w:color w:val="000000" w:themeColor="text1"/>
          <w:sz w:val="22"/>
          <w:szCs w:val="22"/>
        </w:rPr>
        <w:t xml:space="preserve"> </w:t>
      </w:r>
      <w:r>
        <w:rPr>
          <w:rFonts w:ascii="Calibri Light" w:hAnsi="Calibri Light" w:cs="Calibri Light"/>
          <w:color w:val="000000"/>
          <w:sz w:val="22"/>
          <w:szCs w:val="22"/>
        </w:rPr>
        <w:t>As análises microbiológicas, físicas e químicas atestam a</w:t>
      </w:r>
      <w:r>
        <w:rPr>
          <w:rFonts w:ascii="Calibri Light" w:hAnsi="Calibri Light" w:cs="Calibri Light"/>
          <w:color w:val="000000" w:themeColor="text1"/>
          <w:sz w:val="22"/>
          <w:szCs w:val="22"/>
        </w:rPr>
        <w:t xml:space="preserve"> conformidade com os padrões referenciais de qualidade do ar interior definidos pela Resolução-RE Anvisa nº 9/2003. Todas as informações técnicas pertinentes podem ser obtidas em nosso site.</w:t>
      </w:r>
    </w:p>
    <w:p w14:paraId="0BED1F14" w14:textId="77777777" w:rsidR="00433C7D" w:rsidRDefault="00433C7D" w:rsidP="00433C7D">
      <w:pPr>
        <w:jc w:val="both"/>
        <w:rPr>
          <w:rFonts w:ascii="Calibri Light" w:hAnsi="Calibri Light" w:cs="Calibri Light"/>
          <w:color w:val="000000" w:themeColor="text1"/>
          <w:sz w:val="22"/>
          <w:szCs w:val="22"/>
        </w:rPr>
      </w:pPr>
    </w:p>
    <w:p w14:paraId="22CDF5E5" w14:textId="77777777" w:rsidR="00433C7D" w:rsidRDefault="00433C7D" w:rsidP="00433C7D">
      <w:pPr>
        <w:jc w:val="both"/>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ESTACIONAMENTO</w:t>
      </w:r>
    </w:p>
    <w:p w14:paraId="525F0B70"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O estacionamento da Sala Minas Gerais é terceirizado e não opera com cancela eletrônica. No entanto, os procedimentos adotados pelos funcionários da empresa seguem os padrões de segurança recomendados pelas autoridades sanitárias e supressão do contato físico direto com os usuários.</w:t>
      </w:r>
    </w:p>
    <w:p w14:paraId="5652AFA4" w14:textId="113163AC" w:rsidR="00C8442B" w:rsidRDefault="00C8442B" w:rsidP="00C8442B">
      <w:pPr>
        <w:pStyle w:val="Pargrafobsico"/>
        <w:suppressAutoHyphens/>
        <w:spacing w:line="240" w:lineRule="auto"/>
        <w:jc w:val="both"/>
        <w:rPr>
          <w:rFonts w:asciiTheme="minorHAnsi" w:hAnsiTheme="minorHAnsi" w:cstheme="minorHAnsi"/>
          <w:color w:val="auto"/>
        </w:rPr>
      </w:pPr>
    </w:p>
    <w:p w14:paraId="2EC98771" w14:textId="77777777" w:rsidR="00433C7D" w:rsidRDefault="00433C7D" w:rsidP="00C8442B">
      <w:pPr>
        <w:pStyle w:val="Pargrafobsico"/>
        <w:suppressAutoHyphens/>
        <w:spacing w:line="240" w:lineRule="auto"/>
        <w:jc w:val="both"/>
        <w:rPr>
          <w:rFonts w:asciiTheme="minorHAnsi" w:hAnsiTheme="minorHAnsi" w:cstheme="minorHAnsi"/>
          <w:color w:val="auto"/>
        </w:rPr>
      </w:pPr>
    </w:p>
    <w:p w14:paraId="7A265136" w14:textId="6228BBF2" w:rsidR="00BD016D" w:rsidRPr="00E24F10" w:rsidRDefault="00E12B2F" w:rsidP="000F5030">
      <w:pPr>
        <w:rPr>
          <w:rFonts w:ascii="Calibri Light" w:hAnsi="Calibri Light"/>
          <w:b/>
          <w:bCs/>
          <w:sz w:val="22"/>
          <w:szCs w:val="22"/>
        </w:rPr>
      </w:pPr>
      <w:r w:rsidRPr="00E24F10">
        <w:rPr>
          <w:rFonts w:ascii="Calibri Light" w:hAnsi="Calibri Light"/>
          <w:b/>
          <w:bCs/>
          <w:sz w:val="22"/>
          <w:szCs w:val="22"/>
        </w:rPr>
        <w:t>Informações para a imprensa:</w:t>
      </w:r>
    </w:p>
    <w:p w14:paraId="2B066BCC" w14:textId="77777777" w:rsidR="00BD016D" w:rsidRPr="00E24F10" w:rsidRDefault="00BD016D" w:rsidP="00C35CEF">
      <w:pPr>
        <w:ind w:left="283"/>
        <w:rPr>
          <w:rFonts w:ascii="Calibri Light" w:hAnsi="Calibri Light"/>
          <w:sz w:val="22"/>
          <w:szCs w:val="22"/>
        </w:rPr>
      </w:pPr>
    </w:p>
    <w:p w14:paraId="3062293B" w14:textId="77777777" w:rsidR="00BD016D" w:rsidRPr="00E24F10" w:rsidRDefault="00BD016D" w:rsidP="000F5030">
      <w:pPr>
        <w:rPr>
          <w:rFonts w:ascii="Calibri Light" w:hAnsi="Calibri Light"/>
          <w:sz w:val="22"/>
          <w:szCs w:val="22"/>
        </w:rPr>
      </w:pPr>
      <w:proofErr w:type="spellStart"/>
      <w:r w:rsidRPr="00E24F10">
        <w:rPr>
          <w:rFonts w:ascii="Calibri Light" w:hAnsi="Calibri Light"/>
          <w:sz w:val="22"/>
          <w:szCs w:val="22"/>
        </w:rPr>
        <w:t>Personal</w:t>
      </w:r>
      <w:proofErr w:type="spellEnd"/>
      <w:r w:rsidRPr="00E24F10">
        <w:rPr>
          <w:rFonts w:ascii="Calibri Light" w:hAnsi="Calibri Light"/>
          <w:sz w:val="22"/>
          <w:szCs w:val="22"/>
        </w:rPr>
        <w:t xml:space="preserve"> Press </w:t>
      </w:r>
    </w:p>
    <w:p w14:paraId="40D49825" w14:textId="77777777" w:rsidR="00BD016D" w:rsidRPr="00E24F10" w:rsidRDefault="00BD016D" w:rsidP="00C35CEF">
      <w:pPr>
        <w:ind w:left="283"/>
        <w:rPr>
          <w:rFonts w:ascii="Calibri Light" w:hAnsi="Calibri Light"/>
          <w:sz w:val="22"/>
          <w:szCs w:val="22"/>
        </w:rPr>
      </w:pPr>
    </w:p>
    <w:p w14:paraId="36DDA9DF" w14:textId="77777777" w:rsidR="00BD016D" w:rsidRPr="00E24F10" w:rsidRDefault="00BD016D" w:rsidP="000F5030">
      <w:pPr>
        <w:rPr>
          <w:rFonts w:ascii="Calibri Light" w:hAnsi="Calibri Light"/>
          <w:sz w:val="22"/>
          <w:szCs w:val="22"/>
        </w:rPr>
      </w:pPr>
      <w:r w:rsidRPr="00E24F10">
        <w:rPr>
          <w:rFonts w:ascii="Calibri Light" w:hAnsi="Calibri Light"/>
          <w:sz w:val="22"/>
          <w:szCs w:val="22"/>
        </w:rPr>
        <w:t xml:space="preserve">Polliane Eliziário </w:t>
      </w:r>
    </w:p>
    <w:p w14:paraId="25E0B00A" w14:textId="227BBFD2" w:rsidR="007604A9" w:rsidRPr="00E24F10" w:rsidRDefault="00BD016D" w:rsidP="007604A9">
      <w:pPr>
        <w:rPr>
          <w:rFonts w:ascii="Calibri Light" w:hAnsi="Calibri Light"/>
          <w:sz w:val="22"/>
          <w:szCs w:val="22"/>
        </w:rPr>
      </w:pPr>
      <w:r w:rsidRPr="00E24F10">
        <w:rPr>
          <w:rFonts w:ascii="Calibri Light" w:hAnsi="Calibri Light"/>
          <w:sz w:val="22"/>
          <w:szCs w:val="22"/>
        </w:rPr>
        <w:t>polliane.eliziario@personalpress.jor.br | (31) 9 9788-3029</w:t>
      </w:r>
    </w:p>
    <w:sectPr w:rsidR="007604A9" w:rsidRPr="00E24F10" w:rsidSect="007604A9">
      <w:footerReference w:type="even" r:id="rId10"/>
      <w:footerReference w:type="default" r:id="rId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CEAD" w14:textId="77777777" w:rsidR="008679EC" w:rsidRDefault="008679EC" w:rsidP="00BD016D">
      <w:r>
        <w:separator/>
      </w:r>
    </w:p>
  </w:endnote>
  <w:endnote w:type="continuationSeparator" w:id="0">
    <w:p w14:paraId="67A96243" w14:textId="77777777" w:rsidR="008679EC" w:rsidRDefault="008679EC" w:rsidP="00B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Grotesque-Light">
    <w:altName w:val="Calibri"/>
    <w:charset w:val="00"/>
    <w:family w:val="auto"/>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27BD" w14:textId="77777777" w:rsidR="00BD016D" w:rsidRPr="00141A46" w:rsidRDefault="008679EC">
    <w:pPr>
      <w:pStyle w:val="Rodap"/>
      <w:rPr>
        <w:lang w:val="en-US"/>
      </w:rPr>
    </w:pPr>
    <w:sdt>
      <w:sdtPr>
        <w:id w:val="969400743"/>
        <w:placeholder>
          <w:docPart w:val="E5D4C58FB574F94E9DF116C8D6BA1F0B"/>
        </w:placeholder>
        <w:temporary/>
        <w:showingPlcHdr/>
      </w:sdtPr>
      <w:sdtEndPr/>
      <w:sdtContent>
        <w:r w:rsidR="00BD016D" w:rsidRPr="00141A46">
          <w:rPr>
            <w:lang w:val="en-US"/>
          </w:rPr>
          <w:t>[Type text]</w:t>
        </w:r>
      </w:sdtContent>
    </w:sdt>
    <w:r w:rsidR="00BD016D">
      <w:ptab w:relativeTo="margin" w:alignment="center" w:leader="none"/>
    </w:r>
    <w:sdt>
      <w:sdtPr>
        <w:id w:val="969400748"/>
        <w:placeholder>
          <w:docPart w:val="D28CC318B444034196DBD6452A1420A3"/>
        </w:placeholder>
        <w:temporary/>
        <w:showingPlcHdr/>
      </w:sdtPr>
      <w:sdtEndPr/>
      <w:sdtContent>
        <w:r w:rsidR="00BD016D" w:rsidRPr="00141A46">
          <w:rPr>
            <w:lang w:val="en-US"/>
          </w:rPr>
          <w:t>[Type text]</w:t>
        </w:r>
      </w:sdtContent>
    </w:sdt>
    <w:r w:rsidR="00BD016D">
      <w:ptab w:relativeTo="margin" w:alignment="right" w:leader="none"/>
    </w:r>
    <w:sdt>
      <w:sdtPr>
        <w:id w:val="969400753"/>
        <w:placeholder>
          <w:docPart w:val="38F4E8F3869F3E4F950D498B48AB7D8F"/>
        </w:placeholder>
        <w:temporary/>
        <w:showingPlcHdr/>
      </w:sdtPr>
      <w:sdtEndPr/>
      <w:sdtContent>
        <w:r w:rsidR="00BD016D" w:rsidRPr="00141A46">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DB7C" w14:textId="77777777" w:rsidR="00BD016D" w:rsidRDefault="00BD016D" w:rsidP="00BD016D">
    <w:pPr>
      <w:pStyle w:val="Pargrafobsico"/>
      <w:jc w:val="center"/>
      <w:rPr>
        <w:rFonts w:ascii="BrandonGrotesque-Light" w:hAnsi="BrandonGrotesque-Light" w:cs="BrandonGrotesque-Light"/>
        <w:spacing w:val="9"/>
        <w:sz w:val="19"/>
        <w:szCs w:val="19"/>
      </w:rPr>
    </w:pPr>
  </w:p>
  <w:p w14:paraId="3E5A1796" w14:textId="77777777" w:rsidR="00BD016D" w:rsidRDefault="00BD016D" w:rsidP="00BD016D">
    <w:pPr>
      <w:pStyle w:val="Pargrafobsico"/>
      <w:jc w:val="center"/>
      <w:rPr>
        <w:rFonts w:ascii="BrandonGrotesque-Light" w:hAnsi="BrandonGrotesque-Light" w:cs="BrandonGrotesque-Light"/>
        <w:spacing w:val="9"/>
        <w:sz w:val="19"/>
        <w:szCs w:val="19"/>
      </w:rPr>
    </w:pPr>
    <w:r>
      <w:rPr>
        <w:rFonts w:ascii="BrandonGrotesque-Light" w:hAnsi="BrandonGrotesque-Light" w:cs="BrandonGrotesque-Light"/>
        <w:spacing w:val="9"/>
        <w:sz w:val="19"/>
        <w:szCs w:val="19"/>
      </w:rPr>
      <w:t>Rua Tenente Brito Melo, 1.090 | Barro Preto | CEP 30.180-070 | Belo Horizonte MG | (31) 3219-9000</w:t>
    </w:r>
  </w:p>
  <w:p w14:paraId="2147B2EE" w14:textId="77777777" w:rsidR="00BD016D" w:rsidRPr="00BD016D" w:rsidRDefault="00BD016D" w:rsidP="00BD016D">
    <w:pPr>
      <w:pStyle w:val="Rodap"/>
      <w:jc w:val="center"/>
    </w:pPr>
    <w:r>
      <w:rPr>
        <w:rFonts w:ascii="BrandonGrotesque-Light" w:hAnsi="BrandonGrotesque-Light" w:cs="BrandonGrotesque-Light"/>
        <w:spacing w:val="9"/>
        <w:sz w:val="19"/>
        <w:szCs w:val="19"/>
      </w:rPr>
      <w:t>www.filarmonica.art.br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0FFB" w14:textId="77777777" w:rsidR="008679EC" w:rsidRDefault="008679EC" w:rsidP="00BD016D">
      <w:r>
        <w:separator/>
      </w:r>
    </w:p>
  </w:footnote>
  <w:footnote w:type="continuationSeparator" w:id="0">
    <w:p w14:paraId="69E4D7DA" w14:textId="77777777" w:rsidR="008679EC" w:rsidRDefault="008679EC" w:rsidP="00BD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24C69"/>
    <w:multiLevelType w:val="hybridMultilevel"/>
    <w:tmpl w:val="F4DA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714A7B88"/>
    <w:multiLevelType w:val="hybridMultilevel"/>
    <w:tmpl w:val="D12C2466"/>
    <w:lvl w:ilvl="0" w:tplc="B9244A44">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A9"/>
    <w:rsid w:val="00001D85"/>
    <w:rsid w:val="000020B6"/>
    <w:rsid w:val="0000512E"/>
    <w:rsid w:val="00007156"/>
    <w:rsid w:val="000104C3"/>
    <w:rsid w:val="00010F7F"/>
    <w:rsid w:val="000125A4"/>
    <w:rsid w:val="00015822"/>
    <w:rsid w:val="00015A9C"/>
    <w:rsid w:val="00015C0F"/>
    <w:rsid w:val="0001691A"/>
    <w:rsid w:val="00021079"/>
    <w:rsid w:val="000219CD"/>
    <w:rsid w:val="000235D4"/>
    <w:rsid w:val="00026E73"/>
    <w:rsid w:val="00027AC8"/>
    <w:rsid w:val="0003047A"/>
    <w:rsid w:val="00043A36"/>
    <w:rsid w:val="00047421"/>
    <w:rsid w:val="00050D4A"/>
    <w:rsid w:val="000554F5"/>
    <w:rsid w:val="0005637A"/>
    <w:rsid w:val="00060405"/>
    <w:rsid w:val="00060485"/>
    <w:rsid w:val="00063B7E"/>
    <w:rsid w:val="00064102"/>
    <w:rsid w:val="00064F7B"/>
    <w:rsid w:val="00067DA8"/>
    <w:rsid w:val="000731C6"/>
    <w:rsid w:val="00073BC2"/>
    <w:rsid w:val="0008034E"/>
    <w:rsid w:val="00084AF8"/>
    <w:rsid w:val="00084EF2"/>
    <w:rsid w:val="0008659F"/>
    <w:rsid w:val="0009185A"/>
    <w:rsid w:val="00091EF9"/>
    <w:rsid w:val="000B050F"/>
    <w:rsid w:val="000B1006"/>
    <w:rsid w:val="000B11B9"/>
    <w:rsid w:val="000B1759"/>
    <w:rsid w:val="000B4EA2"/>
    <w:rsid w:val="000B68FC"/>
    <w:rsid w:val="000B6C89"/>
    <w:rsid w:val="000D1779"/>
    <w:rsid w:val="000D699F"/>
    <w:rsid w:val="000E646C"/>
    <w:rsid w:val="000F324B"/>
    <w:rsid w:val="000F4BE8"/>
    <w:rsid w:val="000F5030"/>
    <w:rsid w:val="000F77DF"/>
    <w:rsid w:val="00102773"/>
    <w:rsid w:val="001254AC"/>
    <w:rsid w:val="00127957"/>
    <w:rsid w:val="00134939"/>
    <w:rsid w:val="00141A46"/>
    <w:rsid w:val="00146B67"/>
    <w:rsid w:val="00152AC6"/>
    <w:rsid w:val="00153913"/>
    <w:rsid w:val="001611F8"/>
    <w:rsid w:val="001807AC"/>
    <w:rsid w:val="001818D5"/>
    <w:rsid w:val="00186847"/>
    <w:rsid w:val="00191EAC"/>
    <w:rsid w:val="0019660D"/>
    <w:rsid w:val="0019796F"/>
    <w:rsid w:val="001A2DD1"/>
    <w:rsid w:val="001A7B31"/>
    <w:rsid w:val="001B79BD"/>
    <w:rsid w:val="001C1CE0"/>
    <w:rsid w:val="001C5B60"/>
    <w:rsid w:val="001E291C"/>
    <w:rsid w:val="001F537B"/>
    <w:rsid w:val="001F5E8F"/>
    <w:rsid w:val="001F60B7"/>
    <w:rsid w:val="001F7037"/>
    <w:rsid w:val="001F70F1"/>
    <w:rsid w:val="00210341"/>
    <w:rsid w:val="00211BD5"/>
    <w:rsid w:val="0023100A"/>
    <w:rsid w:val="00231D75"/>
    <w:rsid w:val="002333C0"/>
    <w:rsid w:val="002358E1"/>
    <w:rsid w:val="00235E61"/>
    <w:rsid w:val="002414C9"/>
    <w:rsid w:val="0024461D"/>
    <w:rsid w:val="002510D3"/>
    <w:rsid w:val="0025740F"/>
    <w:rsid w:val="00266D2D"/>
    <w:rsid w:val="00280F8F"/>
    <w:rsid w:val="00284373"/>
    <w:rsid w:val="002A539E"/>
    <w:rsid w:val="002B0167"/>
    <w:rsid w:val="002B5AED"/>
    <w:rsid w:val="002B606C"/>
    <w:rsid w:val="002B7221"/>
    <w:rsid w:val="002C46D5"/>
    <w:rsid w:val="002D0656"/>
    <w:rsid w:val="002E4167"/>
    <w:rsid w:val="002E4DAE"/>
    <w:rsid w:val="002E5D46"/>
    <w:rsid w:val="002F1152"/>
    <w:rsid w:val="002F11EB"/>
    <w:rsid w:val="002F5502"/>
    <w:rsid w:val="00300B85"/>
    <w:rsid w:val="00300F88"/>
    <w:rsid w:val="003043BB"/>
    <w:rsid w:val="00311291"/>
    <w:rsid w:val="00311CF1"/>
    <w:rsid w:val="00333CC8"/>
    <w:rsid w:val="003400C3"/>
    <w:rsid w:val="00343E05"/>
    <w:rsid w:val="003446D5"/>
    <w:rsid w:val="003476D0"/>
    <w:rsid w:val="0035780F"/>
    <w:rsid w:val="00361045"/>
    <w:rsid w:val="00364521"/>
    <w:rsid w:val="0036628D"/>
    <w:rsid w:val="00366EF3"/>
    <w:rsid w:val="0037321A"/>
    <w:rsid w:val="003834CF"/>
    <w:rsid w:val="003925DB"/>
    <w:rsid w:val="003A01B1"/>
    <w:rsid w:val="003A085F"/>
    <w:rsid w:val="003A0BC6"/>
    <w:rsid w:val="003B17DB"/>
    <w:rsid w:val="003B2EB6"/>
    <w:rsid w:val="003B61D8"/>
    <w:rsid w:val="003B63B9"/>
    <w:rsid w:val="003B7ACE"/>
    <w:rsid w:val="003C5033"/>
    <w:rsid w:val="003D1F86"/>
    <w:rsid w:val="003E0FB9"/>
    <w:rsid w:val="003E637A"/>
    <w:rsid w:val="003E72E3"/>
    <w:rsid w:val="003F0BA0"/>
    <w:rsid w:val="003F144D"/>
    <w:rsid w:val="003F3649"/>
    <w:rsid w:val="003F7EE4"/>
    <w:rsid w:val="00400799"/>
    <w:rsid w:val="0040253D"/>
    <w:rsid w:val="004057CF"/>
    <w:rsid w:val="00405A8B"/>
    <w:rsid w:val="004124AA"/>
    <w:rsid w:val="00413B16"/>
    <w:rsid w:val="00414FCE"/>
    <w:rsid w:val="0042444B"/>
    <w:rsid w:val="0042585A"/>
    <w:rsid w:val="00433C7D"/>
    <w:rsid w:val="00434772"/>
    <w:rsid w:val="00437A0A"/>
    <w:rsid w:val="0044074D"/>
    <w:rsid w:val="00457B52"/>
    <w:rsid w:val="00466901"/>
    <w:rsid w:val="00472DFC"/>
    <w:rsid w:val="004762B9"/>
    <w:rsid w:val="00483B2C"/>
    <w:rsid w:val="00486D2B"/>
    <w:rsid w:val="00491588"/>
    <w:rsid w:val="00493176"/>
    <w:rsid w:val="004972CF"/>
    <w:rsid w:val="004B47A6"/>
    <w:rsid w:val="004C0914"/>
    <w:rsid w:val="004C701F"/>
    <w:rsid w:val="004C719D"/>
    <w:rsid w:val="004D1E61"/>
    <w:rsid w:val="004D3368"/>
    <w:rsid w:val="004E2827"/>
    <w:rsid w:val="004E47EA"/>
    <w:rsid w:val="004F70F5"/>
    <w:rsid w:val="00500E0F"/>
    <w:rsid w:val="0050186F"/>
    <w:rsid w:val="00502704"/>
    <w:rsid w:val="00502EA1"/>
    <w:rsid w:val="00506334"/>
    <w:rsid w:val="005138FC"/>
    <w:rsid w:val="00517B99"/>
    <w:rsid w:val="00525F95"/>
    <w:rsid w:val="00526238"/>
    <w:rsid w:val="00530472"/>
    <w:rsid w:val="00530ABD"/>
    <w:rsid w:val="005357F5"/>
    <w:rsid w:val="00535ECD"/>
    <w:rsid w:val="0054145D"/>
    <w:rsid w:val="00550CD9"/>
    <w:rsid w:val="0055733F"/>
    <w:rsid w:val="00557980"/>
    <w:rsid w:val="005600E7"/>
    <w:rsid w:val="00560399"/>
    <w:rsid w:val="00564F41"/>
    <w:rsid w:val="0057596C"/>
    <w:rsid w:val="00580B38"/>
    <w:rsid w:val="0058386A"/>
    <w:rsid w:val="00583893"/>
    <w:rsid w:val="00584B57"/>
    <w:rsid w:val="0059010D"/>
    <w:rsid w:val="00590A96"/>
    <w:rsid w:val="00592887"/>
    <w:rsid w:val="00594418"/>
    <w:rsid w:val="0059777A"/>
    <w:rsid w:val="005A2AF6"/>
    <w:rsid w:val="005B11B8"/>
    <w:rsid w:val="005B364F"/>
    <w:rsid w:val="005B7044"/>
    <w:rsid w:val="005C4475"/>
    <w:rsid w:val="005C61DB"/>
    <w:rsid w:val="005D0705"/>
    <w:rsid w:val="005D2C3B"/>
    <w:rsid w:val="005D52A5"/>
    <w:rsid w:val="005D5603"/>
    <w:rsid w:val="005F08F7"/>
    <w:rsid w:val="005F0A93"/>
    <w:rsid w:val="005F1953"/>
    <w:rsid w:val="005F3CB7"/>
    <w:rsid w:val="005F3E37"/>
    <w:rsid w:val="005F74A2"/>
    <w:rsid w:val="005F7725"/>
    <w:rsid w:val="00602A23"/>
    <w:rsid w:val="00603BFC"/>
    <w:rsid w:val="00610D91"/>
    <w:rsid w:val="00612BF6"/>
    <w:rsid w:val="00615A44"/>
    <w:rsid w:val="0061753A"/>
    <w:rsid w:val="00626EC2"/>
    <w:rsid w:val="006312FC"/>
    <w:rsid w:val="00636C4C"/>
    <w:rsid w:val="00644285"/>
    <w:rsid w:val="00652998"/>
    <w:rsid w:val="00654951"/>
    <w:rsid w:val="00661E94"/>
    <w:rsid w:val="0066328E"/>
    <w:rsid w:val="006643C0"/>
    <w:rsid w:val="00673C81"/>
    <w:rsid w:val="00673FD9"/>
    <w:rsid w:val="00674F93"/>
    <w:rsid w:val="00677768"/>
    <w:rsid w:val="006778C8"/>
    <w:rsid w:val="006809F2"/>
    <w:rsid w:val="006841C2"/>
    <w:rsid w:val="006864CB"/>
    <w:rsid w:val="00687199"/>
    <w:rsid w:val="00687C49"/>
    <w:rsid w:val="00690148"/>
    <w:rsid w:val="00692957"/>
    <w:rsid w:val="00692FD1"/>
    <w:rsid w:val="006946CD"/>
    <w:rsid w:val="0069597D"/>
    <w:rsid w:val="006A2254"/>
    <w:rsid w:val="006B183B"/>
    <w:rsid w:val="006B2353"/>
    <w:rsid w:val="006B42B4"/>
    <w:rsid w:val="006B50E3"/>
    <w:rsid w:val="006C599C"/>
    <w:rsid w:val="006D3B23"/>
    <w:rsid w:val="006D7A09"/>
    <w:rsid w:val="006F24B5"/>
    <w:rsid w:val="00713A01"/>
    <w:rsid w:val="00727BFE"/>
    <w:rsid w:val="00730551"/>
    <w:rsid w:val="00745285"/>
    <w:rsid w:val="0074564D"/>
    <w:rsid w:val="00750478"/>
    <w:rsid w:val="00754026"/>
    <w:rsid w:val="007604A9"/>
    <w:rsid w:val="007633E7"/>
    <w:rsid w:val="00765D7F"/>
    <w:rsid w:val="00780BB0"/>
    <w:rsid w:val="00783C4E"/>
    <w:rsid w:val="0078570A"/>
    <w:rsid w:val="00787033"/>
    <w:rsid w:val="007918C4"/>
    <w:rsid w:val="00792AB9"/>
    <w:rsid w:val="00793837"/>
    <w:rsid w:val="007967D6"/>
    <w:rsid w:val="00797C4D"/>
    <w:rsid w:val="007A17F0"/>
    <w:rsid w:val="007A7F65"/>
    <w:rsid w:val="007B0086"/>
    <w:rsid w:val="007B0FB6"/>
    <w:rsid w:val="007C7C9E"/>
    <w:rsid w:val="007D0029"/>
    <w:rsid w:val="007E3518"/>
    <w:rsid w:val="007E46FC"/>
    <w:rsid w:val="007F1CFC"/>
    <w:rsid w:val="008000A4"/>
    <w:rsid w:val="0080550E"/>
    <w:rsid w:val="0081199D"/>
    <w:rsid w:val="00814876"/>
    <w:rsid w:val="008175FF"/>
    <w:rsid w:val="00824520"/>
    <w:rsid w:val="00827A53"/>
    <w:rsid w:val="00831B88"/>
    <w:rsid w:val="00833C7E"/>
    <w:rsid w:val="00843343"/>
    <w:rsid w:val="0084719C"/>
    <w:rsid w:val="00850B6B"/>
    <w:rsid w:val="00863650"/>
    <w:rsid w:val="00864A81"/>
    <w:rsid w:val="00865EB1"/>
    <w:rsid w:val="00866CAB"/>
    <w:rsid w:val="008679EC"/>
    <w:rsid w:val="008715DD"/>
    <w:rsid w:val="00873CA7"/>
    <w:rsid w:val="008760DA"/>
    <w:rsid w:val="008778AB"/>
    <w:rsid w:val="00880FB3"/>
    <w:rsid w:val="00883D06"/>
    <w:rsid w:val="00885F9D"/>
    <w:rsid w:val="008865CF"/>
    <w:rsid w:val="008A66C0"/>
    <w:rsid w:val="008B0E02"/>
    <w:rsid w:val="008B2259"/>
    <w:rsid w:val="008B360D"/>
    <w:rsid w:val="008B5D3D"/>
    <w:rsid w:val="008C3051"/>
    <w:rsid w:val="008C46B4"/>
    <w:rsid w:val="008F6A9F"/>
    <w:rsid w:val="009003E5"/>
    <w:rsid w:val="009005D2"/>
    <w:rsid w:val="009023A8"/>
    <w:rsid w:val="00903D86"/>
    <w:rsid w:val="00930C71"/>
    <w:rsid w:val="00932128"/>
    <w:rsid w:val="00943CF4"/>
    <w:rsid w:val="00952DC5"/>
    <w:rsid w:val="00965A09"/>
    <w:rsid w:val="00970EB4"/>
    <w:rsid w:val="00974151"/>
    <w:rsid w:val="00975660"/>
    <w:rsid w:val="00975DBE"/>
    <w:rsid w:val="00983AA6"/>
    <w:rsid w:val="00990AE3"/>
    <w:rsid w:val="00992D0D"/>
    <w:rsid w:val="009A081E"/>
    <w:rsid w:val="009B21C8"/>
    <w:rsid w:val="009B2B37"/>
    <w:rsid w:val="009B7282"/>
    <w:rsid w:val="009D145D"/>
    <w:rsid w:val="009D75E5"/>
    <w:rsid w:val="009D7A81"/>
    <w:rsid w:val="009E1E42"/>
    <w:rsid w:val="009F2C6D"/>
    <w:rsid w:val="009F722A"/>
    <w:rsid w:val="00A01217"/>
    <w:rsid w:val="00A018AA"/>
    <w:rsid w:val="00A02F43"/>
    <w:rsid w:val="00A05E1C"/>
    <w:rsid w:val="00A07B43"/>
    <w:rsid w:val="00A120B8"/>
    <w:rsid w:val="00A12884"/>
    <w:rsid w:val="00A144E2"/>
    <w:rsid w:val="00A17835"/>
    <w:rsid w:val="00A251EB"/>
    <w:rsid w:val="00A2557D"/>
    <w:rsid w:val="00A26EBE"/>
    <w:rsid w:val="00A33A61"/>
    <w:rsid w:val="00A36420"/>
    <w:rsid w:val="00A54A3B"/>
    <w:rsid w:val="00A5510D"/>
    <w:rsid w:val="00A558A5"/>
    <w:rsid w:val="00A576DF"/>
    <w:rsid w:val="00A601FC"/>
    <w:rsid w:val="00A60F16"/>
    <w:rsid w:val="00A708D9"/>
    <w:rsid w:val="00A74DC4"/>
    <w:rsid w:val="00A92BB6"/>
    <w:rsid w:val="00A94BE6"/>
    <w:rsid w:val="00AA1D30"/>
    <w:rsid w:val="00AB46F6"/>
    <w:rsid w:val="00AB7C5C"/>
    <w:rsid w:val="00AC0240"/>
    <w:rsid w:val="00AD1726"/>
    <w:rsid w:val="00AE00B9"/>
    <w:rsid w:val="00AE2B93"/>
    <w:rsid w:val="00AE2BB1"/>
    <w:rsid w:val="00AF51FD"/>
    <w:rsid w:val="00AF7077"/>
    <w:rsid w:val="00AF7285"/>
    <w:rsid w:val="00B07EF0"/>
    <w:rsid w:val="00B13CE0"/>
    <w:rsid w:val="00B332FC"/>
    <w:rsid w:val="00B370CD"/>
    <w:rsid w:val="00B378C1"/>
    <w:rsid w:val="00B40CE1"/>
    <w:rsid w:val="00B41DAC"/>
    <w:rsid w:val="00B43209"/>
    <w:rsid w:val="00B462F7"/>
    <w:rsid w:val="00B4784C"/>
    <w:rsid w:val="00B524E0"/>
    <w:rsid w:val="00B57541"/>
    <w:rsid w:val="00B66D9C"/>
    <w:rsid w:val="00B7555D"/>
    <w:rsid w:val="00B76BB1"/>
    <w:rsid w:val="00B82A68"/>
    <w:rsid w:val="00B844ED"/>
    <w:rsid w:val="00B8514B"/>
    <w:rsid w:val="00B90E0F"/>
    <w:rsid w:val="00BA171E"/>
    <w:rsid w:val="00BA19B7"/>
    <w:rsid w:val="00BC7471"/>
    <w:rsid w:val="00BD016D"/>
    <w:rsid w:val="00BD28F4"/>
    <w:rsid w:val="00BD4111"/>
    <w:rsid w:val="00BE04AC"/>
    <w:rsid w:val="00BE2A7D"/>
    <w:rsid w:val="00BE2B56"/>
    <w:rsid w:val="00BE633F"/>
    <w:rsid w:val="00C22A48"/>
    <w:rsid w:val="00C24E3C"/>
    <w:rsid w:val="00C2644B"/>
    <w:rsid w:val="00C26F57"/>
    <w:rsid w:val="00C2747F"/>
    <w:rsid w:val="00C27509"/>
    <w:rsid w:val="00C3055B"/>
    <w:rsid w:val="00C30938"/>
    <w:rsid w:val="00C35CEF"/>
    <w:rsid w:val="00C42969"/>
    <w:rsid w:val="00C42F7A"/>
    <w:rsid w:val="00C52AE3"/>
    <w:rsid w:val="00C5532A"/>
    <w:rsid w:val="00C64B9D"/>
    <w:rsid w:val="00C66945"/>
    <w:rsid w:val="00C72769"/>
    <w:rsid w:val="00C77116"/>
    <w:rsid w:val="00C8442B"/>
    <w:rsid w:val="00C91B4F"/>
    <w:rsid w:val="00C92727"/>
    <w:rsid w:val="00CA020B"/>
    <w:rsid w:val="00CA3801"/>
    <w:rsid w:val="00CA606F"/>
    <w:rsid w:val="00CB2B40"/>
    <w:rsid w:val="00CB6504"/>
    <w:rsid w:val="00CB75D4"/>
    <w:rsid w:val="00CC58CC"/>
    <w:rsid w:val="00CD45AB"/>
    <w:rsid w:val="00CD48D0"/>
    <w:rsid w:val="00CD60D9"/>
    <w:rsid w:val="00CF1762"/>
    <w:rsid w:val="00CF4408"/>
    <w:rsid w:val="00CF51D4"/>
    <w:rsid w:val="00D02680"/>
    <w:rsid w:val="00D165C0"/>
    <w:rsid w:val="00D16BDF"/>
    <w:rsid w:val="00D24092"/>
    <w:rsid w:val="00D2540C"/>
    <w:rsid w:val="00D30055"/>
    <w:rsid w:val="00D31968"/>
    <w:rsid w:val="00D338F9"/>
    <w:rsid w:val="00D33A2B"/>
    <w:rsid w:val="00D376C3"/>
    <w:rsid w:val="00D518D8"/>
    <w:rsid w:val="00D55F9A"/>
    <w:rsid w:val="00D7125C"/>
    <w:rsid w:val="00D732D7"/>
    <w:rsid w:val="00D76FDD"/>
    <w:rsid w:val="00D958B6"/>
    <w:rsid w:val="00DA2445"/>
    <w:rsid w:val="00DA2A49"/>
    <w:rsid w:val="00DB3338"/>
    <w:rsid w:val="00DB43F4"/>
    <w:rsid w:val="00DC1355"/>
    <w:rsid w:val="00DD4925"/>
    <w:rsid w:val="00DD5278"/>
    <w:rsid w:val="00DE3FE2"/>
    <w:rsid w:val="00DE5611"/>
    <w:rsid w:val="00DF0176"/>
    <w:rsid w:val="00DF465E"/>
    <w:rsid w:val="00DF48A1"/>
    <w:rsid w:val="00DF56D1"/>
    <w:rsid w:val="00DF6901"/>
    <w:rsid w:val="00E012AB"/>
    <w:rsid w:val="00E025FC"/>
    <w:rsid w:val="00E1231D"/>
    <w:rsid w:val="00E1274E"/>
    <w:rsid w:val="00E12B2F"/>
    <w:rsid w:val="00E13F76"/>
    <w:rsid w:val="00E17A10"/>
    <w:rsid w:val="00E24F10"/>
    <w:rsid w:val="00E35B39"/>
    <w:rsid w:val="00E41232"/>
    <w:rsid w:val="00E416F1"/>
    <w:rsid w:val="00E44895"/>
    <w:rsid w:val="00E46DC9"/>
    <w:rsid w:val="00E52A71"/>
    <w:rsid w:val="00E55736"/>
    <w:rsid w:val="00E576E0"/>
    <w:rsid w:val="00E6193E"/>
    <w:rsid w:val="00E62D24"/>
    <w:rsid w:val="00E63387"/>
    <w:rsid w:val="00E63E02"/>
    <w:rsid w:val="00E65EDB"/>
    <w:rsid w:val="00E67406"/>
    <w:rsid w:val="00E67787"/>
    <w:rsid w:val="00E747C0"/>
    <w:rsid w:val="00E80882"/>
    <w:rsid w:val="00E82B64"/>
    <w:rsid w:val="00E97F2D"/>
    <w:rsid w:val="00EA4BA9"/>
    <w:rsid w:val="00EB1019"/>
    <w:rsid w:val="00EB1EFA"/>
    <w:rsid w:val="00EB5999"/>
    <w:rsid w:val="00EC4FFB"/>
    <w:rsid w:val="00EC7546"/>
    <w:rsid w:val="00EE2BD5"/>
    <w:rsid w:val="00EE5DB3"/>
    <w:rsid w:val="00EE710F"/>
    <w:rsid w:val="00EF26BA"/>
    <w:rsid w:val="00EF3699"/>
    <w:rsid w:val="00F00567"/>
    <w:rsid w:val="00F072BB"/>
    <w:rsid w:val="00F1155A"/>
    <w:rsid w:val="00F16BDB"/>
    <w:rsid w:val="00F273C2"/>
    <w:rsid w:val="00F303C2"/>
    <w:rsid w:val="00F31EC7"/>
    <w:rsid w:val="00F44661"/>
    <w:rsid w:val="00F529D4"/>
    <w:rsid w:val="00F55528"/>
    <w:rsid w:val="00F6106E"/>
    <w:rsid w:val="00F613E8"/>
    <w:rsid w:val="00F755E5"/>
    <w:rsid w:val="00F77108"/>
    <w:rsid w:val="00F80242"/>
    <w:rsid w:val="00F85C7F"/>
    <w:rsid w:val="00F905F5"/>
    <w:rsid w:val="00F96FBB"/>
    <w:rsid w:val="00FA5657"/>
    <w:rsid w:val="00FB049E"/>
    <w:rsid w:val="00FB4B07"/>
    <w:rsid w:val="00FB75D4"/>
    <w:rsid w:val="00FC2F5F"/>
    <w:rsid w:val="00FC53BA"/>
    <w:rsid w:val="00FE062D"/>
    <w:rsid w:val="00FE15AA"/>
    <w:rsid w:val="00FE2127"/>
    <w:rsid w:val="00FE4780"/>
    <w:rsid w:val="00FF55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E07CD"/>
  <w14:defaultImageDpi w14:val="300"/>
  <w15:docId w15:val="{955D2FEF-9420-4DD8-954F-68DAAA4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08659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BE2A7D"/>
    <w:pPr>
      <w:spacing w:before="100" w:beforeAutospacing="1" w:after="100" w:afterAutospacing="1"/>
      <w:outlineLvl w:val="3"/>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7604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balo">
    <w:name w:val="Balloon Text"/>
    <w:basedOn w:val="Normal"/>
    <w:link w:val="TextodebaloChar"/>
    <w:uiPriority w:val="99"/>
    <w:semiHidden/>
    <w:unhideWhenUsed/>
    <w:rsid w:val="007604A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604A9"/>
    <w:rPr>
      <w:rFonts w:ascii="Lucida Grande" w:hAnsi="Lucida Grande" w:cs="Lucida Grande"/>
      <w:sz w:val="18"/>
      <w:szCs w:val="18"/>
    </w:rPr>
  </w:style>
  <w:style w:type="paragraph" w:styleId="Cabealho">
    <w:name w:val="header"/>
    <w:basedOn w:val="Normal"/>
    <w:link w:val="CabealhoChar"/>
    <w:uiPriority w:val="99"/>
    <w:unhideWhenUsed/>
    <w:rsid w:val="00BD016D"/>
    <w:pPr>
      <w:tabs>
        <w:tab w:val="center" w:pos="4320"/>
        <w:tab w:val="right" w:pos="8640"/>
      </w:tabs>
    </w:pPr>
  </w:style>
  <w:style w:type="character" w:customStyle="1" w:styleId="CabealhoChar">
    <w:name w:val="Cabeçalho Char"/>
    <w:basedOn w:val="Fontepargpadro"/>
    <w:link w:val="Cabealho"/>
    <w:uiPriority w:val="99"/>
    <w:rsid w:val="00BD016D"/>
  </w:style>
  <w:style w:type="paragraph" w:styleId="Rodap">
    <w:name w:val="footer"/>
    <w:basedOn w:val="Normal"/>
    <w:link w:val="RodapChar"/>
    <w:uiPriority w:val="99"/>
    <w:unhideWhenUsed/>
    <w:rsid w:val="00BD016D"/>
    <w:pPr>
      <w:tabs>
        <w:tab w:val="center" w:pos="4320"/>
        <w:tab w:val="right" w:pos="8640"/>
      </w:tabs>
    </w:pPr>
  </w:style>
  <w:style w:type="character" w:customStyle="1" w:styleId="RodapChar">
    <w:name w:val="Rodapé Char"/>
    <w:basedOn w:val="Fontepargpadro"/>
    <w:link w:val="Rodap"/>
    <w:uiPriority w:val="99"/>
    <w:rsid w:val="00BD016D"/>
  </w:style>
  <w:style w:type="character" w:styleId="Hyperlink">
    <w:name w:val="Hyperlink"/>
    <w:basedOn w:val="Fontepargpadro"/>
    <w:uiPriority w:val="99"/>
    <w:unhideWhenUsed/>
    <w:rsid w:val="00084EF2"/>
    <w:rPr>
      <w:color w:val="0000FF" w:themeColor="hyperlink"/>
      <w:u w:val="single"/>
    </w:rPr>
  </w:style>
  <w:style w:type="character" w:customStyle="1" w:styleId="Ttulo4Char">
    <w:name w:val="Título 4 Char"/>
    <w:basedOn w:val="Fontepargpadro"/>
    <w:link w:val="Ttulo4"/>
    <w:uiPriority w:val="9"/>
    <w:rsid w:val="00BE2A7D"/>
    <w:rPr>
      <w:rFonts w:ascii="Times New Roman" w:eastAsia="Times New Roman" w:hAnsi="Times New Roman" w:cs="Times New Roman"/>
      <w:b/>
      <w:bCs/>
      <w:lang w:eastAsia="pt-BR"/>
    </w:rPr>
  </w:style>
  <w:style w:type="paragraph" w:styleId="NormalWeb">
    <w:name w:val="Normal (Web)"/>
    <w:basedOn w:val="Normal"/>
    <w:uiPriority w:val="99"/>
    <w:unhideWhenUsed/>
    <w:rsid w:val="00BE2A7D"/>
    <w:pPr>
      <w:spacing w:before="100" w:beforeAutospacing="1" w:after="100" w:afterAutospacing="1"/>
    </w:pPr>
    <w:rPr>
      <w:rFonts w:ascii="Times New Roman" w:eastAsia="Times New Roman" w:hAnsi="Times New Roman" w:cs="Times New Roman"/>
      <w:lang w:eastAsia="pt-BR"/>
    </w:rPr>
  </w:style>
  <w:style w:type="character" w:customStyle="1" w:styleId="Ttulo3Char">
    <w:name w:val="Título 3 Char"/>
    <w:basedOn w:val="Fontepargpadro"/>
    <w:link w:val="Ttulo3"/>
    <w:uiPriority w:val="9"/>
    <w:semiHidden/>
    <w:rsid w:val="0008659F"/>
    <w:rPr>
      <w:rFonts w:asciiTheme="majorHAnsi" w:eastAsiaTheme="majorEastAsia" w:hAnsiTheme="majorHAnsi" w:cstheme="majorBidi"/>
      <w:color w:val="243F60" w:themeColor="accent1" w:themeShade="7F"/>
    </w:rPr>
  </w:style>
  <w:style w:type="character" w:customStyle="1" w:styleId="txt-brown">
    <w:name w:val="txt-brown"/>
    <w:basedOn w:val="Fontepargpadro"/>
    <w:rsid w:val="0008659F"/>
  </w:style>
  <w:style w:type="paragraph" w:styleId="Partesuperior-zdoformulrio">
    <w:name w:val="HTML Top of Form"/>
    <w:basedOn w:val="Normal"/>
    <w:next w:val="Normal"/>
    <w:link w:val="Partesuperior-zdoformulrioChar"/>
    <w:hidden/>
    <w:uiPriority w:val="99"/>
    <w:semiHidden/>
    <w:unhideWhenUsed/>
    <w:rsid w:val="0008659F"/>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8659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8659F"/>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8659F"/>
    <w:rPr>
      <w:rFonts w:ascii="Arial" w:eastAsia="Times New Roman" w:hAnsi="Arial" w:cs="Arial"/>
      <w:vanish/>
      <w:sz w:val="16"/>
      <w:szCs w:val="16"/>
      <w:lang w:eastAsia="pt-BR"/>
    </w:rPr>
  </w:style>
  <w:style w:type="character" w:customStyle="1" w:styleId="Data1">
    <w:name w:val="Data1"/>
    <w:basedOn w:val="Fontepargpadro"/>
    <w:rsid w:val="0008659F"/>
  </w:style>
  <w:style w:type="character" w:styleId="Forte">
    <w:name w:val="Strong"/>
    <w:basedOn w:val="Fontepargpadro"/>
    <w:uiPriority w:val="22"/>
    <w:qFormat/>
    <w:rsid w:val="00DE5611"/>
    <w:rPr>
      <w:b/>
      <w:bCs/>
    </w:rPr>
  </w:style>
  <w:style w:type="paragraph" w:customStyle="1" w:styleId="Default">
    <w:name w:val="Default"/>
    <w:rsid w:val="0003047A"/>
    <w:pPr>
      <w:autoSpaceDE w:val="0"/>
      <w:autoSpaceDN w:val="0"/>
      <w:adjustRightInd w:val="0"/>
    </w:pPr>
    <w:rPr>
      <w:rFonts w:ascii="Calibri" w:hAnsi="Calibri" w:cs="Calibri"/>
      <w:color w:val="000000"/>
    </w:rPr>
  </w:style>
  <w:style w:type="paragraph" w:styleId="PargrafodaLista">
    <w:name w:val="List Paragraph"/>
    <w:basedOn w:val="Normal"/>
    <w:uiPriority w:val="34"/>
    <w:qFormat/>
    <w:rsid w:val="004762B9"/>
    <w:pPr>
      <w:ind w:left="720"/>
      <w:contextualSpacing/>
    </w:pPr>
    <w:rPr>
      <w:rFonts w:ascii="Calibri" w:eastAsiaTheme="minorHAnsi" w:hAnsi="Calibri" w:cs="Calibri"/>
    </w:rPr>
  </w:style>
  <w:style w:type="character" w:customStyle="1" w:styleId="apple-tab-span">
    <w:name w:val="apple-tab-span"/>
    <w:basedOn w:val="Fontepargpadro"/>
    <w:rsid w:val="006A2254"/>
  </w:style>
  <w:style w:type="character" w:styleId="MenoPendente">
    <w:name w:val="Unresolved Mention"/>
    <w:basedOn w:val="Fontepargpadro"/>
    <w:uiPriority w:val="99"/>
    <w:semiHidden/>
    <w:unhideWhenUsed/>
    <w:rsid w:val="00F96FBB"/>
    <w:rPr>
      <w:color w:val="605E5C"/>
      <w:shd w:val="clear" w:color="auto" w:fill="E1DFDD"/>
    </w:rPr>
  </w:style>
  <w:style w:type="character" w:styleId="nfase">
    <w:name w:val="Emphasis"/>
    <w:basedOn w:val="Fontepargpadro"/>
    <w:uiPriority w:val="20"/>
    <w:qFormat/>
    <w:rsid w:val="00E67787"/>
    <w:rPr>
      <w:i/>
      <w:iCs/>
    </w:rPr>
  </w:style>
  <w:style w:type="paragraph" w:customStyle="1" w:styleId="paragraph">
    <w:name w:val="paragraph"/>
    <w:basedOn w:val="Normal"/>
    <w:rsid w:val="0061753A"/>
    <w:pPr>
      <w:spacing w:before="100" w:beforeAutospacing="1" w:after="100" w:afterAutospacing="1"/>
    </w:pPr>
    <w:rPr>
      <w:rFonts w:ascii="Times New Roman" w:eastAsia="Times New Roman" w:hAnsi="Times New Roman" w:cs="Times New Roman"/>
      <w:lang w:eastAsia="pt-BR"/>
    </w:rPr>
  </w:style>
  <w:style w:type="character" w:customStyle="1" w:styleId="normaltextrun">
    <w:name w:val="normaltextrun"/>
    <w:basedOn w:val="Fontepargpadro"/>
    <w:rsid w:val="0061753A"/>
  </w:style>
  <w:style w:type="character" w:customStyle="1" w:styleId="eop">
    <w:name w:val="eop"/>
    <w:basedOn w:val="Fontepargpadro"/>
    <w:rsid w:val="0061753A"/>
  </w:style>
  <w:style w:type="character" w:customStyle="1" w:styleId="spellingerror">
    <w:name w:val="spellingerror"/>
    <w:basedOn w:val="Fontepargpadro"/>
    <w:rsid w:val="0061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8645">
      <w:bodyDiv w:val="1"/>
      <w:marLeft w:val="0"/>
      <w:marRight w:val="0"/>
      <w:marTop w:val="0"/>
      <w:marBottom w:val="0"/>
      <w:divBdr>
        <w:top w:val="none" w:sz="0" w:space="0" w:color="auto"/>
        <w:left w:val="none" w:sz="0" w:space="0" w:color="auto"/>
        <w:bottom w:val="none" w:sz="0" w:space="0" w:color="auto"/>
        <w:right w:val="none" w:sz="0" w:space="0" w:color="auto"/>
      </w:divBdr>
    </w:div>
    <w:div w:id="121307974">
      <w:bodyDiv w:val="1"/>
      <w:marLeft w:val="0"/>
      <w:marRight w:val="0"/>
      <w:marTop w:val="0"/>
      <w:marBottom w:val="0"/>
      <w:divBdr>
        <w:top w:val="none" w:sz="0" w:space="0" w:color="auto"/>
        <w:left w:val="none" w:sz="0" w:space="0" w:color="auto"/>
        <w:bottom w:val="none" w:sz="0" w:space="0" w:color="auto"/>
        <w:right w:val="none" w:sz="0" w:space="0" w:color="auto"/>
      </w:divBdr>
    </w:div>
    <w:div w:id="123475907">
      <w:bodyDiv w:val="1"/>
      <w:marLeft w:val="0"/>
      <w:marRight w:val="0"/>
      <w:marTop w:val="0"/>
      <w:marBottom w:val="0"/>
      <w:divBdr>
        <w:top w:val="none" w:sz="0" w:space="0" w:color="auto"/>
        <w:left w:val="none" w:sz="0" w:space="0" w:color="auto"/>
        <w:bottom w:val="none" w:sz="0" w:space="0" w:color="auto"/>
        <w:right w:val="none" w:sz="0" w:space="0" w:color="auto"/>
      </w:divBdr>
    </w:div>
    <w:div w:id="142045353">
      <w:bodyDiv w:val="1"/>
      <w:marLeft w:val="0"/>
      <w:marRight w:val="0"/>
      <w:marTop w:val="0"/>
      <w:marBottom w:val="0"/>
      <w:divBdr>
        <w:top w:val="none" w:sz="0" w:space="0" w:color="auto"/>
        <w:left w:val="none" w:sz="0" w:space="0" w:color="auto"/>
        <w:bottom w:val="none" w:sz="0" w:space="0" w:color="auto"/>
        <w:right w:val="none" w:sz="0" w:space="0" w:color="auto"/>
      </w:divBdr>
      <w:divsChild>
        <w:div w:id="428819141">
          <w:marLeft w:val="0"/>
          <w:marRight w:val="0"/>
          <w:marTop w:val="0"/>
          <w:marBottom w:val="0"/>
          <w:divBdr>
            <w:top w:val="none" w:sz="0" w:space="0" w:color="auto"/>
            <w:left w:val="none" w:sz="0" w:space="0" w:color="auto"/>
            <w:bottom w:val="dotted" w:sz="6" w:space="24" w:color="595959"/>
            <w:right w:val="none" w:sz="0" w:space="0" w:color="auto"/>
          </w:divBdr>
        </w:div>
      </w:divsChild>
    </w:div>
    <w:div w:id="280770776">
      <w:bodyDiv w:val="1"/>
      <w:marLeft w:val="0"/>
      <w:marRight w:val="0"/>
      <w:marTop w:val="0"/>
      <w:marBottom w:val="0"/>
      <w:divBdr>
        <w:top w:val="none" w:sz="0" w:space="0" w:color="auto"/>
        <w:left w:val="none" w:sz="0" w:space="0" w:color="auto"/>
        <w:bottom w:val="none" w:sz="0" w:space="0" w:color="auto"/>
        <w:right w:val="none" w:sz="0" w:space="0" w:color="auto"/>
      </w:divBdr>
    </w:div>
    <w:div w:id="321156067">
      <w:bodyDiv w:val="1"/>
      <w:marLeft w:val="0"/>
      <w:marRight w:val="0"/>
      <w:marTop w:val="0"/>
      <w:marBottom w:val="0"/>
      <w:divBdr>
        <w:top w:val="none" w:sz="0" w:space="0" w:color="auto"/>
        <w:left w:val="none" w:sz="0" w:space="0" w:color="auto"/>
        <w:bottom w:val="none" w:sz="0" w:space="0" w:color="auto"/>
        <w:right w:val="none" w:sz="0" w:space="0" w:color="auto"/>
      </w:divBdr>
    </w:div>
    <w:div w:id="435519136">
      <w:bodyDiv w:val="1"/>
      <w:marLeft w:val="0"/>
      <w:marRight w:val="0"/>
      <w:marTop w:val="0"/>
      <w:marBottom w:val="0"/>
      <w:divBdr>
        <w:top w:val="none" w:sz="0" w:space="0" w:color="auto"/>
        <w:left w:val="none" w:sz="0" w:space="0" w:color="auto"/>
        <w:bottom w:val="none" w:sz="0" w:space="0" w:color="auto"/>
        <w:right w:val="none" w:sz="0" w:space="0" w:color="auto"/>
      </w:divBdr>
    </w:div>
    <w:div w:id="471991873">
      <w:bodyDiv w:val="1"/>
      <w:marLeft w:val="0"/>
      <w:marRight w:val="0"/>
      <w:marTop w:val="0"/>
      <w:marBottom w:val="0"/>
      <w:divBdr>
        <w:top w:val="none" w:sz="0" w:space="0" w:color="auto"/>
        <w:left w:val="none" w:sz="0" w:space="0" w:color="auto"/>
        <w:bottom w:val="none" w:sz="0" w:space="0" w:color="auto"/>
        <w:right w:val="none" w:sz="0" w:space="0" w:color="auto"/>
      </w:divBdr>
    </w:div>
    <w:div w:id="490296421">
      <w:bodyDiv w:val="1"/>
      <w:marLeft w:val="0"/>
      <w:marRight w:val="0"/>
      <w:marTop w:val="0"/>
      <w:marBottom w:val="0"/>
      <w:divBdr>
        <w:top w:val="none" w:sz="0" w:space="0" w:color="auto"/>
        <w:left w:val="none" w:sz="0" w:space="0" w:color="auto"/>
        <w:bottom w:val="none" w:sz="0" w:space="0" w:color="auto"/>
        <w:right w:val="none" w:sz="0" w:space="0" w:color="auto"/>
      </w:divBdr>
    </w:div>
    <w:div w:id="509178612">
      <w:bodyDiv w:val="1"/>
      <w:marLeft w:val="0"/>
      <w:marRight w:val="0"/>
      <w:marTop w:val="0"/>
      <w:marBottom w:val="0"/>
      <w:divBdr>
        <w:top w:val="none" w:sz="0" w:space="0" w:color="auto"/>
        <w:left w:val="none" w:sz="0" w:space="0" w:color="auto"/>
        <w:bottom w:val="none" w:sz="0" w:space="0" w:color="auto"/>
        <w:right w:val="none" w:sz="0" w:space="0" w:color="auto"/>
      </w:divBdr>
    </w:div>
    <w:div w:id="600450693">
      <w:bodyDiv w:val="1"/>
      <w:marLeft w:val="0"/>
      <w:marRight w:val="0"/>
      <w:marTop w:val="0"/>
      <w:marBottom w:val="0"/>
      <w:divBdr>
        <w:top w:val="none" w:sz="0" w:space="0" w:color="auto"/>
        <w:left w:val="none" w:sz="0" w:space="0" w:color="auto"/>
        <w:bottom w:val="none" w:sz="0" w:space="0" w:color="auto"/>
        <w:right w:val="none" w:sz="0" w:space="0" w:color="auto"/>
      </w:divBdr>
    </w:div>
    <w:div w:id="753353949">
      <w:bodyDiv w:val="1"/>
      <w:marLeft w:val="0"/>
      <w:marRight w:val="0"/>
      <w:marTop w:val="0"/>
      <w:marBottom w:val="0"/>
      <w:divBdr>
        <w:top w:val="none" w:sz="0" w:space="0" w:color="auto"/>
        <w:left w:val="none" w:sz="0" w:space="0" w:color="auto"/>
        <w:bottom w:val="none" w:sz="0" w:space="0" w:color="auto"/>
        <w:right w:val="none" w:sz="0" w:space="0" w:color="auto"/>
      </w:divBdr>
    </w:div>
    <w:div w:id="796989442">
      <w:bodyDiv w:val="1"/>
      <w:marLeft w:val="0"/>
      <w:marRight w:val="0"/>
      <w:marTop w:val="0"/>
      <w:marBottom w:val="0"/>
      <w:divBdr>
        <w:top w:val="none" w:sz="0" w:space="0" w:color="auto"/>
        <w:left w:val="none" w:sz="0" w:space="0" w:color="auto"/>
        <w:bottom w:val="none" w:sz="0" w:space="0" w:color="auto"/>
        <w:right w:val="none" w:sz="0" w:space="0" w:color="auto"/>
      </w:divBdr>
    </w:div>
    <w:div w:id="806623998">
      <w:bodyDiv w:val="1"/>
      <w:marLeft w:val="0"/>
      <w:marRight w:val="0"/>
      <w:marTop w:val="0"/>
      <w:marBottom w:val="0"/>
      <w:divBdr>
        <w:top w:val="none" w:sz="0" w:space="0" w:color="auto"/>
        <w:left w:val="none" w:sz="0" w:space="0" w:color="auto"/>
        <w:bottom w:val="none" w:sz="0" w:space="0" w:color="auto"/>
        <w:right w:val="none" w:sz="0" w:space="0" w:color="auto"/>
      </w:divBdr>
    </w:div>
    <w:div w:id="907618614">
      <w:bodyDiv w:val="1"/>
      <w:marLeft w:val="0"/>
      <w:marRight w:val="0"/>
      <w:marTop w:val="0"/>
      <w:marBottom w:val="0"/>
      <w:divBdr>
        <w:top w:val="none" w:sz="0" w:space="0" w:color="auto"/>
        <w:left w:val="none" w:sz="0" w:space="0" w:color="auto"/>
        <w:bottom w:val="none" w:sz="0" w:space="0" w:color="auto"/>
        <w:right w:val="none" w:sz="0" w:space="0" w:color="auto"/>
      </w:divBdr>
    </w:div>
    <w:div w:id="1150250502">
      <w:bodyDiv w:val="1"/>
      <w:marLeft w:val="0"/>
      <w:marRight w:val="0"/>
      <w:marTop w:val="0"/>
      <w:marBottom w:val="0"/>
      <w:divBdr>
        <w:top w:val="none" w:sz="0" w:space="0" w:color="auto"/>
        <w:left w:val="none" w:sz="0" w:space="0" w:color="auto"/>
        <w:bottom w:val="none" w:sz="0" w:space="0" w:color="auto"/>
        <w:right w:val="none" w:sz="0" w:space="0" w:color="auto"/>
      </w:divBdr>
    </w:div>
    <w:div w:id="1253782286">
      <w:bodyDiv w:val="1"/>
      <w:marLeft w:val="0"/>
      <w:marRight w:val="0"/>
      <w:marTop w:val="0"/>
      <w:marBottom w:val="0"/>
      <w:divBdr>
        <w:top w:val="none" w:sz="0" w:space="0" w:color="auto"/>
        <w:left w:val="none" w:sz="0" w:space="0" w:color="auto"/>
        <w:bottom w:val="none" w:sz="0" w:space="0" w:color="auto"/>
        <w:right w:val="none" w:sz="0" w:space="0" w:color="auto"/>
      </w:divBdr>
    </w:div>
    <w:div w:id="1365248656">
      <w:bodyDiv w:val="1"/>
      <w:marLeft w:val="0"/>
      <w:marRight w:val="0"/>
      <w:marTop w:val="0"/>
      <w:marBottom w:val="0"/>
      <w:divBdr>
        <w:top w:val="none" w:sz="0" w:space="0" w:color="auto"/>
        <w:left w:val="none" w:sz="0" w:space="0" w:color="auto"/>
        <w:bottom w:val="none" w:sz="0" w:space="0" w:color="auto"/>
        <w:right w:val="none" w:sz="0" w:space="0" w:color="auto"/>
      </w:divBdr>
    </w:div>
    <w:div w:id="1387339683">
      <w:bodyDiv w:val="1"/>
      <w:marLeft w:val="0"/>
      <w:marRight w:val="0"/>
      <w:marTop w:val="0"/>
      <w:marBottom w:val="0"/>
      <w:divBdr>
        <w:top w:val="none" w:sz="0" w:space="0" w:color="auto"/>
        <w:left w:val="none" w:sz="0" w:space="0" w:color="auto"/>
        <w:bottom w:val="none" w:sz="0" w:space="0" w:color="auto"/>
        <w:right w:val="none" w:sz="0" w:space="0" w:color="auto"/>
      </w:divBdr>
    </w:div>
    <w:div w:id="1392002852">
      <w:bodyDiv w:val="1"/>
      <w:marLeft w:val="0"/>
      <w:marRight w:val="0"/>
      <w:marTop w:val="0"/>
      <w:marBottom w:val="0"/>
      <w:divBdr>
        <w:top w:val="none" w:sz="0" w:space="0" w:color="auto"/>
        <w:left w:val="none" w:sz="0" w:space="0" w:color="auto"/>
        <w:bottom w:val="none" w:sz="0" w:space="0" w:color="auto"/>
        <w:right w:val="none" w:sz="0" w:space="0" w:color="auto"/>
      </w:divBdr>
    </w:div>
    <w:div w:id="1405225375">
      <w:bodyDiv w:val="1"/>
      <w:marLeft w:val="0"/>
      <w:marRight w:val="0"/>
      <w:marTop w:val="0"/>
      <w:marBottom w:val="0"/>
      <w:divBdr>
        <w:top w:val="none" w:sz="0" w:space="0" w:color="auto"/>
        <w:left w:val="none" w:sz="0" w:space="0" w:color="auto"/>
        <w:bottom w:val="none" w:sz="0" w:space="0" w:color="auto"/>
        <w:right w:val="none" w:sz="0" w:space="0" w:color="auto"/>
      </w:divBdr>
    </w:div>
    <w:div w:id="1407797093">
      <w:bodyDiv w:val="1"/>
      <w:marLeft w:val="0"/>
      <w:marRight w:val="0"/>
      <w:marTop w:val="0"/>
      <w:marBottom w:val="0"/>
      <w:divBdr>
        <w:top w:val="none" w:sz="0" w:space="0" w:color="auto"/>
        <w:left w:val="none" w:sz="0" w:space="0" w:color="auto"/>
        <w:bottom w:val="none" w:sz="0" w:space="0" w:color="auto"/>
        <w:right w:val="none" w:sz="0" w:space="0" w:color="auto"/>
      </w:divBdr>
    </w:div>
    <w:div w:id="1407846339">
      <w:bodyDiv w:val="1"/>
      <w:marLeft w:val="0"/>
      <w:marRight w:val="0"/>
      <w:marTop w:val="0"/>
      <w:marBottom w:val="0"/>
      <w:divBdr>
        <w:top w:val="none" w:sz="0" w:space="0" w:color="auto"/>
        <w:left w:val="none" w:sz="0" w:space="0" w:color="auto"/>
        <w:bottom w:val="none" w:sz="0" w:space="0" w:color="auto"/>
        <w:right w:val="none" w:sz="0" w:space="0" w:color="auto"/>
      </w:divBdr>
    </w:div>
    <w:div w:id="1491557715">
      <w:bodyDiv w:val="1"/>
      <w:marLeft w:val="0"/>
      <w:marRight w:val="0"/>
      <w:marTop w:val="0"/>
      <w:marBottom w:val="0"/>
      <w:divBdr>
        <w:top w:val="none" w:sz="0" w:space="0" w:color="auto"/>
        <w:left w:val="none" w:sz="0" w:space="0" w:color="auto"/>
        <w:bottom w:val="none" w:sz="0" w:space="0" w:color="auto"/>
        <w:right w:val="none" w:sz="0" w:space="0" w:color="auto"/>
      </w:divBdr>
      <w:divsChild>
        <w:div w:id="650210901">
          <w:marLeft w:val="0"/>
          <w:marRight w:val="0"/>
          <w:marTop w:val="0"/>
          <w:marBottom w:val="0"/>
          <w:divBdr>
            <w:top w:val="none" w:sz="0" w:space="0" w:color="auto"/>
            <w:left w:val="none" w:sz="0" w:space="0" w:color="auto"/>
            <w:bottom w:val="none" w:sz="0" w:space="0" w:color="auto"/>
            <w:right w:val="none" w:sz="0" w:space="0" w:color="auto"/>
          </w:divBdr>
          <w:divsChild>
            <w:div w:id="973945734">
              <w:marLeft w:val="0"/>
              <w:marRight w:val="0"/>
              <w:marTop w:val="0"/>
              <w:marBottom w:val="0"/>
              <w:divBdr>
                <w:top w:val="none" w:sz="0" w:space="0" w:color="auto"/>
                <w:left w:val="none" w:sz="0" w:space="0" w:color="auto"/>
                <w:bottom w:val="none" w:sz="0" w:space="0" w:color="auto"/>
                <w:right w:val="none" w:sz="0" w:space="0" w:color="auto"/>
              </w:divBdr>
              <w:divsChild>
                <w:div w:id="1755933004">
                  <w:marLeft w:val="0"/>
                  <w:marRight w:val="0"/>
                  <w:marTop w:val="0"/>
                  <w:marBottom w:val="0"/>
                  <w:divBdr>
                    <w:top w:val="none" w:sz="0" w:space="0" w:color="auto"/>
                    <w:left w:val="none" w:sz="0" w:space="0" w:color="auto"/>
                    <w:bottom w:val="none" w:sz="0" w:space="0" w:color="auto"/>
                    <w:right w:val="none" w:sz="0" w:space="0" w:color="auto"/>
                  </w:divBdr>
                  <w:divsChild>
                    <w:div w:id="1042746867">
                      <w:marLeft w:val="0"/>
                      <w:marRight w:val="0"/>
                      <w:marTop w:val="0"/>
                      <w:marBottom w:val="0"/>
                      <w:divBdr>
                        <w:top w:val="none" w:sz="0" w:space="0" w:color="auto"/>
                        <w:left w:val="none" w:sz="0" w:space="0" w:color="auto"/>
                        <w:bottom w:val="none" w:sz="0" w:space="0" w:color="auto"/>
                        <w:right w:val="none" w:sz="0" w:space="0" w:color="auto"/>
                      </w:divBdr>
                      <w:divsChild>
                        <w:div w:id="923760860">
                          <w:marLeft w:val="0"/>
                          <w:marRight w:val="0"/>
                          <w:marTop w:val="0"/>
                          <w:marBottom w:val="0"/>
                          <w:divBdr>
                            <w:top w:val="none" w:sz="0" w:space="0" w:color="auto"/>
                            <w:left w:val="none" w:sz="0" w:space="0" w:color="auto"/>
                            <w:bottom w:val="dotted" w:sz="6" w:space="24" w:color="595959"/>
                            <w:right w:val="none" w:sz="0" w:space="0" w:color="auto"/>
                          </w:divBdr>
                        </w:div>
                      </w:divsChild>
                    </w:div>
                    <w:div w:id="2106607837">
                      <w:marLeft w:val="0"/>
                      <w:marRight w:val="0"/>
                      <w:marTop w:val="0"/>
                      <w:marBottom w:val="0"/>
                      <w:divBdr>
                        <w:top w:val="none" w:sz="0" w:space="0" w:color="auto"/>
                        <w:left w:val="none" w:sz="0" w:space="0" w:color="auto"/>
                        <w:bottom w:val="none" w:sz="0" w:space="0" w:color="auto"/>
                        <w:right w:val="none" w:sz="0" w:space="0" w:color="auto"/>
                      </w:divBdr>
                      <w:divsChild>
                        <w:div w:id="510729667">
                          <w:marLeft w:val="0"/>
                          <w:marRight w:val="0"/>
                          <w:marTop w:val="0"/>
                          <w:marBottom w:val="0"/>
                          <w:divBdr>
                            <w:top w:val="none" w:sz="0" w:space="0" w:color="auto"/>
                            <w:left w:val="none" w:sz="0" w:space="0" w:color="auto"/>
                            <w:bottom w:val="none" w:sz="0" w:space="0" w:color="auto"/>
                            <w:right w:val="none" w:sz="0" w:space="0" w:color="auto"/>
                          </w:divBdr>
                        </w:div>
                        <w:div w:id="1225948314">
                          <w:marLeft w:val="0"/>
                          <w:marRight w:val="0"/>
                          <w:marTop w:val="0"/>
                          <w:marBottom w:val="0"/>
                          <w:divBdr>
                            <w:top w:val="none" w:sz="0" w:space="0" w:color="auto"/>
                            <w:left w:val="none" w:sz="0" w:space="0" w:color="auto"/>
                            <w:bottom w:val="none" w:sz="0" w:space="0" w:color="auto"/>
                            <w:right w:val="none" w:sz="0" w:space="0" w:color="auto"/>
                          </w:divBdr>
                        </w:div>
                        <w:div w:id="1503206700">
                          <w:marLeft w:val="0"/>
                          <w:marRight w:val="0"/>
                          <w:marTop w:val="0"/>
                          <w:marBottom w:val="0"/>
                          <w:divBdr>
                            <w:top w:val="none" w:sz="0" w:space="0" w:color="auto"/>
                            <w:left w:val="none" w:sz="0" w:space="0" w:color="auto"/>
                            <w:bottom w:val="none" w:sz="0" w:space="0" w:color="auto"/>
                            <w:right w:val="none" w:sz="0" w:space="0" w:color="auto"/>
                          </w:divBdr>
                        </w:div>
                        <w:div w:id="642002674">
                          <w:marLeft w:val="0"/>
                          <w:marRight w:val="0"/>
                          <w:marTop w:val="0"/>
                          <w:marBottom w:val="0"/>
                          <w:divBdr>
                            <w:top w:val="none" w:sz="0" w:space="0" w:color="auto"/>
                            <w:left w:val="none" w:sz="0" w:space="0" w:color="auto"/>
                            <w:bottom w:val="none" w:sz="0" w:space="0" w:color="auto"/>
                            <w:right w:val="none" w:sz="0" w:space="0" w:color="auto"/>
                          </w:divBdr>
                        </w:div>
                        <w:div w:id="1213468564">
                          <w:marLeft w:val="0"/>
                          <w:marRight w:val="0"/>
                          <w:marTop w:val="0"/>
                          <w:marBottom w:val="0"/>
                          <w:divBdr>
                            <w:top w:val="none" w:sz="0" w:space="0" w:color="auto"/>
                            <w:left w:val="none" w:sz="0" w:space="0" w:color="auto"/>
                            <w:bottom w:val="none" w:sz="0" w:space="0" w:color="auto"/>
                            <w:right w:val="none" w:sz="0" w:space="0" w:color="auto"/>
                          </w:divBdr>
                          <w:divsChild>
                            <w:div w:id="516694617">
                              <w:marLeft w:val="0"/>
                              <w:marRight w:val="0"/>
                              <w:marTop w:val="0"/>
                              <w:marBottom w:val="0"/>
                              <w:divBdr>
                                <w:top w:val="none" w:sz="0" w:space="0" w:color="auto"/>
                                <w:left w:val="none" w:sz="0" w:space="0" w:color="auto"/>
                                <w:bottom w:val="none" w:sz="0" w:space="0" w:color="auto"/>
                                <w:right w:val="none" w:sz="0" w:space="0" w:color="auto"/>
                              </w:divBdr>
                            </w:div>
                            <w:div w:id="1168911502">
                              <w:marLeft w:val="0"/>
                              <w:marRight w:val="0"/>
                              <w:marTop w:val="0"/>
                              <w:marBottom w:val="0"/>
                              <w:divBdr>
                                <w:top w:val="none" w:sz="0" w:space="0" w:color="auto"/>
                                <w:left w:val="none" w:sz="0" w:space="0" w:color="auto"/>
                                <w:bottom w:val="none" w:sz="0" w:space="0" w:color="auto"/>
                                <w:right w:val="none" w:sz="0" w:space="0" w:color="auto"/>
                              </w:divBdr>
                              <w:divsChild>
                                <w:div w:id="1248155853">
                                  <w:marLeft w:val="0"/>
                                  <w:marRight w:val="0"/>
                                  <w:marTop w:val="0"/>
                                  <w:marBottom w:val="0"/>
                                  <w:divBdr>
                                    <w:top w:val="single" w:sz="6" w:space="10" w:color="000000"/>
                                    <w:left w:val="single" w:sz="6" w:space="10" w:color="000000"/>
                                    <w:bottom w:val="single" w:sz="6" w:space="10" w:color="000000"/>
                                    <w:right w:val="single" w:sz="6" w:space="10" w:color="000000"/>
                                  </w:divBdr>
                                </w:div>
                              </w:divsChild>
                            </w:div>
                          </w:divsChild>
                        </w:div>
                        <w:div w:id="1677027922">
                          <w:marLeft w:val="0"/>
                          <w:marRight w:val="0"/>
                          <w:marTop w:val="0"/>
                          <w:marBottom w:val="0"/>
                          <w:divBdr>
                            <w:top w:val="none" w:sz="0" w:space="0" w:color="auto"/>
                            <w:left w:val="none" w:sz="0" w:space="0" w:color="auto"/>
                            <w:bottom w:val="none" w:sz="0" w:space="0" w:color="auto"/>
                            <w:right w:val="none" w:sz="0" w:space="0" w:color="auto"/>
                          </w:divBdr>
                          <w:divsChild>
                            <w:div w:id="297339287">
                              <w:marLeft w:val="0"/>
                              <w:marRight w:val="0"/>
                              <w:marTop w:val="0"/>
                              <w:marBottom w:val="0"/>
                              <w:divBdr>
                                <w:top w:val="none" w:sz="0" w:space="0" w:color="auto"/>
                                <w:left w:val="none" w:sz="0" w:space="0" w:color="auto"/>
                                <w:bottom w:val="none" w:sz="0" w:space="0" w:color="auto"/>
                                <w:right w:val="none" w:sz="0" w:space="0" w:color="auto"/>
                              </w:divBdr>
                              <w:divsChild>
                                <w:div w:id="982349772">
                                  <w:marLeft w:val="0"/>
                                  <w:marRight w:val="0"/>
                                  <w:marTop w:val="0"/>
                                  <w:marBottom w:val="0"/>
                                  <w:divBdr>
                                    <w:top w:val="none" w:sz="0" w:space="0" w:color="auto"/>
                                    <w:left w:val="none" w:sz="0" w:space="0" w:color="auto"/>
                                    <w:bottom w:val="none" w:sz="0" w:space="0" w:color="auto"/>
                                    <w:right w:val="none" w:sz="0" w:space="0" w:color="auto"/>
                                  </w:divBdr>
                                </w:div>
                                <w:div w:id="100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33704">
      <w:bodyDiv w:val="1"/>
      <w:marLeft w:val="0"/>
      <w:marRight w:val="0"/>
      <w:marTop w:val="0"/>
      <w:marBottom w:val="0"/>
      <w:divBdr>
        <w:top w:val="none" w:sz="0" w:space="0" w:color="auto"/>
        <w:left w:val="none" w:sz="0" w:space="0" w:color="auto"/>
        <w:bottom w:val="none" w:sz="0" w:space="0" w:color="auto"/>
        <w:right w:val="none" w:sz="0" w:space="0" w:color="auto"/>
      </w:divBdr>
    </w:div>
    <w:div w:id="1564095284">
      <w:bodyDiv w:val="1"/>
      <w:marLeft w:val="0"/>
      <w:marRight w:val="0"/>
      <w:marTop w:val="0"/>
      <w:marBottom w:val="0"/>
      <w:divBdr>
        <w:top w:val="none" w:sz="0" w:space="0" w:color="auto"/>
        <w:left w:val="none" w:sz="0" w:space="0" w:color="auto"/>
        <w:bottom w:val="none" w:sz="0" w:space="0" w:color="auto"/>
        <w:right w:val="none" w:sz="0" w:space="0" w:color="auto"/>
      </w:divBdr>
    </w:div>
    <w:div w:id="1614170789">
      <w:bodyDiv w:val="1"/>
      <w:marLeft w:val="0"/>
      <w:marRight w:val="0"/>
      <w:marTop w:val="0"/>
      <w:marBottom w:val="0"/>
      <w:divBdr>
        <w:top w:val="none" w:sz="0" w:space="0" w:color="auto"/>
        <w:left w:val="none" w:sz="0" w:space="0" w:color="auto"/>
        <w:bottom w:val="none" w:sz="0" w:space="0" w:color="auto"/>
        <w:right w:val="none" w:sz="0" w:space="0" w:color="auto"/>
      </w:divBdr>
    </w:div>
    <w:div w:id="1662849392">
      <w:bodyDiv w:val="1"/>
      <w:marLeft w:val="0"/>
      <w:marRight w:val="0"/>
      <w:marTop w:val="0"/>
      <w:marBottom w:val="0"/>
      <w:divBdr>
        <w:top w:val="none" w:sz="0" w:space="0" w:color="auto"/>
        <w:left w:val="none" w:sz="0" w:space="0" w:color="auto"/>
        <w:bottom w:val="none" w:sz="0" w:space="0" w:color="auto"/>
        <w:right w:val="none" w:sz="0" w:space="0" w:color="auto"/>
      </w:divBdr>
    </w:div>
    <w:div w:id="1786381673">
      <w:bodyDiv w:val="1"/>
      <w:marLeft w:val="0"/>
      <w:marRight w:val="0"/>
      <w:marTop w:val="0"/>
      <w:marBottom w:val="0"/>
      <w:divBdr>
        <w:top w:val="none" w:sz="0" w:space="0" w:color="auto"/>
        <w:left w:val="none" w:sz="0" w:space="0" w:color="auto"/>
        <w:bottom w:val="none" w:sz="0" w:space="0" w:color="auto"/>
        <w:right w:val="none" w:sz="0" w:space="0" w:color="auto"/>
      </w:divBdr>
    </w:div>
    <w:div w:id="1902520235">
      <w:bodyDiv w:val="1"/>
      <w:marLeft w:val="0"/>
      <w:marRight w:val="0"/>
      <w:marTop w:val="0"/>
      <w:marBottom w:val="0"/>
      <w:divBdr>
        <w:top w:val="none" w:sz="0" w:space="0" w:color="auto"/>
        <w:left w:val="none" w:sz="0" w:space="0" w:color="auto"/>
        <w:bottom w:val="none" w:sz="0" w:space="0" w:color="auto"/>
        <w:right w:val="none" w:sz="0" w:space="0" w:color="auto"/>
      </w:divBdr>
    </w:div>
    <w:div w:id="2086145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mg/youtub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D4C58FB574F94E9DF116C8D6BA1F0B"/>
        <w:category>
          <w:name w:val="General"/>
          <w:gallery w:val="placeholder"/>
        </w:category>
        <w:types>
          <w:type w:val="bbPlcHdr"/>
        </w:types>
        <w:behaviors>
          <w:behavior w:val="content"/>
        </w:behaviors>
        <w:guid w:val="{8CEA1B56-3CE5-B348-8D8C-6E3A5A8EC064}"/>
      </w:docPartPr>
      <w:docPartBody>
        <w:p w:rsidR="00AB1AE5" w:rsidRDefault="00AB1AE5" w:rsidP="00AB1AE5">
          <w:pPr>
            <w:pStyle w:val="E5D4C58FB574F94E9DF116C8D6BA1F0B"/>
          </w:pPr>
          <w:r>
            <w:t>[Type text]</w:t>
          </w:r>
        </w:p>
      </w:docPartBody>
    </w:docPart>
    <w:docPart>
      <w:docPartPr>
        <w:name w:val="D28CC318B444034196DBD6452A1420A3"/>
        <w:category>
          <w:name w:val="General"/>
          <w:gallery w:val="placeholder"/>
        </w:category>
        <w:types>
          <w:type w:val="bbPlcHdr"/>
        </w:types>
        <w:behaviors>
          <w:behavior w:val="content"/>
        </w:behaviors>
        <w:guid w:val="{0CF80FD3-87EE-2A4A-B315-811244DAB767}"/>
      </w:docPartPr>
      <w:docPartBody>
        <w:p w:rsidR="00AB1AE5" w:rsidRDefault="00AB1AE5" w:rsidP="00AB1AE5">
          <w:pPr>
            <w:pStyle w:val="D28CC318B444034196DBD6452A1420A3"/>
          </w:pPr>
          <w:r>
            <w:t>[Type text]</w:t>
          </w:r>
        </w:p>
      </w:docPartBody>
    </w:docPart>
    <w:docPart>
      <w:docPartPr>
        <w:name w:val="38F4E8F3869F3E4F950D498B48AB7D8F"/>
        <w:category>
          <w:name w:val="General"/>
          <w:gallery w:val="placeholder"/>
        </w:category>
        <w:types>
          <w:type w:val="bbPlcHdr"/>
        </w:types>
        <w:behaviors>
          <w:behavior w:val="content"/>
        </w:behaviors>
        <w:guid w:val="{F43E92A8-59E1-9D42-82FA-2FFBAEF9A87E}"/>
      </w:docPartPr>
      <w:docPartBody>
        <w:p w:rsidR="00AB1AE5" w:rsidRDefault="00AB1AE5" w:rsidP="00AB1AE5">
          <w:pPr>
            <w:pStyle w:val="38F4E8F3869F3E4F950D498B48AB7D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Grotesque-Light">
    <w:altName w:val="Calibri"/>
    <w:charset w:val="00"/>
    <w:family w:val="auto"/>
    <w:pitch w:val="variable"/>
    <w:sig w:usb0="A000002F" w:usb1="5000205B"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E5"/>
    <w:rsid w:val="00020A6F"/>
    <w:rsid w:val="000C6749"/>
    <w:rsid w:val="0011454F"/>
    <w:rsid w:val="001203C5"/>
    <w:rsid w:val="0018017D"/>
    <w:rsid w:val="00186D17"/>
    <w:rsid w:val="001A1361"/>
    <w:rsid w:val="001B796A"/>
    <w:rsid w:val="001D6929"/>
    <w:rsid w:val="001E7A73"/>
    <w:rsid w:val="002078B9"/>
    <w:rsid w:val="00230956"/>
    <w:rsid w:val="00270110"/>
    <w:rsid w:val="00275AB4"/>
    <w:rsid w:val="00276F64"/>
    <w:rsid w:val="00291EAC"/>
    <w:rsid w:val="002A6C7E"/>
    <w:rsid w:val="002C1268"/>
    <w:rsid w:val="002D3EF3"/>
    <w:rsid w:val="004254C9"/>
    <w:rsid w:val="004461B3"/>
    <w:rsid w:val="004A2808"/>
    <w:rsid w:val="004B7DBB"/>
    <w:rsid w:val="004D32A7"/>
    <w:rsid w:val="004F631D"/>
    <w:rsid w:val="0053279D"/>
    <w:rsid w:val="005A07AB"/>
    <w:rsid w:val="005B7343"/>
    <w:rsid w:val="005C181A"/>
    <w:rsid w:val="00640274"/>
    <w:rsid w:val="00686B08"/>
    <w:rsid w:val="006B4F75"/>
    <w:rsid w:val="00735208"/>
    <w:rsid w:val="00745EF0"/>
    <w:rsid w:val="007B089B"/>
    <w:rsid w:val="00817957"/>
    <w:rsid w:val="00823645"/>
    <w:rsid w:val="0083535E"/>
    <w:rsid w:val="00854FFB"/>
    <w:rsid w:val="008B5C3C"/>
    <w:rsid w:val="009018F5"/>
    <w:rsid w:val="0094345F"/>
    <w:rsid w:val="009570EF"/>
    <w:rsid w:val="009B59DA"/>
    <w:rsid w:val="00A22A6C"/>
    <w:rsid w:val="00A72B34"/>
    <w:rsid w:val="00AB1AE5"/>
    <w:rsid w:val="00AC05A9"/>
    <w:rsid w:val="00B11E8A"/>
    <w:rsid w:val="00B24935"/>
    <w:rsid w:val="00BE1FB3"/>
    <w:rsid w:val="00C239A0"/>
    <w:rsid w:val="00C44849"/>
    <w:rsid w:val="00C62602"/>
    <w:rsid w:val="00C96627"/>
    <w:rsid w:val="00CB0332"/>
    <w:rsid w:val="00D24A33"/>
    <w:rsid w:val="00DC0829"/>
    <w:rsid w:val="00DC0AA0"/>
    <w:rsid w:val="00E66635"/>
    <w:rsid w:val="00E72359"/>
    <w:rsid w:val="00EE288B"/>
    <w:rsid w:val="00F423E5"/>
    <w:rsid w:val="00F74867"/>
    <w:rsid w:val="00F906DC"/>
    <w:rsid w:val="00FA2130"/>
    <w:rsid w:val="00FB4590"/>
    <w:rsid w:val="00FF580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5D4C58FB574F94E9DF116C8D6BA1F0B">
    <w:name w:val="E5D4C58FB574F94E9DF116C8D6BA1F0B"/>
    <w:rsid w:val="00AB1AE5"/>
  </w:style>
  <w:style w:type="paragraph" w:customStyle="1" w:styleId="D28CC318B444034196DBD6452A1420A3">
    <w:name w:val="D28CC318B444034196DBD6452A1420A3"/>
    <w:rsid w:val="00AB1AE5"/>
  </w:style>
  <w:style w:type="paragraph" w:customStyle="1" w:styleId="38F4E8F3869F3E4F950D498B48AB7D8F">
    <w:name w:val="38F4E8F3869F3E4F950D498B48AB7D8F"/>
    <w:rsid w:val="00AB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8A00-DED3-45E3-81FB-B45756CA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2492</Words>
  <Characters>13460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Gibson</dc:creator>
  <cp:keywords/>
  <dc:description/>
  <cp:lastModifiedBy>Polliane Eliziário</cp:lastModifiedBy>
  <cp:revision>2</cp:revision>
  <dcterms:created xsi:type="dcterms:W3CDTF">2020-11-23T17:23:00Z</dcterms:created>
  <dcterms:modified xsi:type="dcterms:W3CDTF">2020-11-23T17:23:00Z</dcterms:modified>
</cp:coreProperties>
</file>