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DC88C0" w14:textId="77777777" w:rsidR="000E5538" w:rsidRDefault="000E5538" w:rsidP="000E5538"/>
    <w:p w14:paraId="4A77312D" w14:textId="77777777" w:rsidR="000E5538" w:rsidRPr="0056685A" w:rsidRDefault="000E5538" w:rsidP="000E5538">
      <w:pPr>
        <w:spacing w:before="10"/>
        <w:rPr>
          <w:b/>
          <w:bCs/>
        </w:rPr>
      </w:pPr>
    </w:p>
    <w:p w14:paraId="20E20DDE" w14:textId="07759C82" w:rsidR="000E5538" w:rsidRDefault="00D708AA" w:rsidP="000E5538">
      <w:pPr>
        <w:jc w:val="center"/>
        <w:rPr>
          <w:rFonts w:ascii="Calibri Light" w:hAnsi="Calibri Light" w:cs="Calibri Light"/>
          <w:b/>
          <w:bCs/>
        </w:rPr>
      </w:pPr>
      <w:r>
        <w:rPr>
          <w:rFonts w:ascii="Calibri Light" w:hAnsi="Calibri Light" w:cs="Calibri Light"/>
          <w:b/>
          <w:bCs/>
        </w:rPr>
        <w:t xml:space="preserve">FILARMÔNICA DE MINAS GERAIS </w:t>
      </w:r>
      <w:r w:rsidR="00AC7889">
        <w:rPr>
          <w:rFonts w:ascii="Calibri Light" w:hAnsi="Calibri Light" w:cs="Calibri Light"/>
          <w:b/>
          <w:bCs/>
        </w:rPr>
        <w:t xml:space="preserve">APRESENTA A </w:t>
      </w:r>
      <w:r w:rsidR="00AC7889" w:rsidRPr="00A63801">
        <w:rPr>
          <w:rFonts w:ascii="Calibri Light" w:hAnsi="Calibri Light" w:cs="Calibri Light"/>
          <w:b/>
          <w:bCs/>
        </w:rPr>
        <w:t xml:space="preserve">ÓPERA </w:t>
      </w:r>
      <w:r w:rsidR="001B2569" w:rsidRPr="00A63801">
        <w:rPr>
          <w:rFonts w:ascii="Calibri Light" w:hAnsi="Calibri Light" w:cs="Calibri Light"/>
          <w:b/>
          <w:bCs/>
        </w:rPr>
        <w:t>“</w:t>
      </w:r>
      <w:r w:rsidR="00AC7889" w:rsidRPr="00A63801">
        <w:rPr>
          <w:rFonts w:ascii="Calibri Light" w:hAnsi="Calibri Light" w:cs="Calibri Light"/>
          <w:b/>
          <w:bCs/>
        </w:rPr>
        <w:t>CARTAS PORTUGUESAS</w:t>
      </w:r>
      <w:r w:rsidR="001B2569" w:rsidRPr="00A63801">
        <w:rPr>
          <w:rFonts w:ascii="Calibri Light" w:hAnsi="Calibri Light" w:cs="Calibri Light"/>
          <w:b/>
          <w:bCs/>
        </w:rPr>
        <w:t>”</w:t>
      </w:r>
      <w:r w:rsidR="00AC7889" w:rsidRPr="00A63801">
        <w:rPr>
          <w:rFonts w:ascii="Calibri Light" w:hAnsi="Calibri Light" w:cs="Calibri Light"/>
          <w:b/>
          <w:bCs/>
        </w:rPr>
        <w:t>, DE</w:t>
      </w:r>
      <w:r w:rsidR="00AC7889">
        <w:rPr>
          <w:rFonts w:ascii="Calibri Light" w:hAnsi="Calibri Light" w:cs="Calibri Light"/>
          <w:b/>
          <w:bCs/>
        </w:rPr>
        <w:t xml:space="preserve"> JOÃO GUILHERME RIPPER, COM PARTICIPAÇÃO DA SOPRANO CAMILA TITINGER E DIREÇÃO CÊNICA DE JORGE TAKLA</w:t>
      </w:r>
    </w:p>
    <w:p w14:paraId="033A6304" w14:textId="77777777" w:rsidR="00C51451" w:rsidRPr="00AC7889" w:rsidRDefault="00C51451" w:rsidP="000E5538">
      <w:pPr>
        <w:jc w:val="center"/>
        <w:rPr>
          <w:rFonts w:ascii="Calibri Light" w:hAnsi="Calibri Light" w:cs="Calibri Light"/>
          <w:i/>
          <w:iCs/>
        </w:rPr>
      </w:pPr>
    </w:p>
    <w:p w14:paraId="2E73842F" w14:textId="63273ABA" w:rsidR="00AC7889" w:rsidRPr="00AC7889" w:rsidRDefault="00AC7889" w:rsidP="000E5538">
      <w:pPr>
        <w:jc w:val="center"/>
        <w:rPr>
          <w:rFonts w:ascii="Calibri Light" w:hAnsi="Calibri Light" w:cs="Calibri Light"/>
          <w:i/>
          <w:iCs/>
        </w:rPr>
      </w:pPr>
      <w:r w:rsidRPr="00AC7889">
        <w:rPr>
          <w:rFonts w:ascii="Calibri Light" w:hAnsi="Calibri Light" w:cs="Calibri Light"/>
          <w:i/>
          <w:iCs/>
        </w:rPr>
        <w:t>Com regência do maestro convidado Roberto Tibiriç</w:t>
      </w:r>
      <w:r>
        <w:rPr>
          <w:rFonts w:ascii="Calibri Light" w:hAnsi="Calibri Light" w:cs="Calibri Light"/>
          <w:i/>
          <w:iCs/>
        </w:rPr>
        <w:t>á</w:t>
      </w:r>
      <w:r w:rsidRPr="00AC7889">
        <w:rPr>
          <w:rFonts w:ascii="Calibri Light" w:hAnsi="Calibri Light" w:cs="Calibri Light"/>
          <w:i/>
          <w:iCs/>
        </w:rPr>
        <w:t xml:space="preserve">, a Orquestra também interpreta a </w:t>
      </w:r>
      <w:r>
        <w:rPr>
          <w:rFonts w:ascii="Calibri Light" w:hAnsi="Calibri Light" w:cs="Calibri Light"/>
          <w:i/>
          <w:iCs/>
        </w:rPr>
        <w:t>O</w:t>
      </w:r>
      <w:r w:rsidRPr="00AC7889">
        <w:rPr>
          <w:rFonts w:ascii="Calibri Light" w:hAnsi="Calibri Light" w:cs="Calibri Light"/>
          <w:i/>
          <w:iCs/>
        </w:rPr>
        <w:t>itava Sinfonia de Beethoven</w:t>
      </w:r>
      <w:r w:rsidR="00CE40B4">
        <w:rPr>
          <w:rFonts w:ascii="Calibri Light" w:hAnsi="Calibri Light" w:cs="Calibri Light"/>
          <w:i/>
          <w:iCs/>
        </w:rPr>
        <w:t>, em concerto com transmissão ao vivo e gratuito pelo YouTube</w:t>
      </w:r>
    </w:p>
    <w:p w14:paraId="45F1E635" w14:textId="77777777" w:rsidR="000E5538" w:rsidRDefault="000E5538" w:rsidP="000E5538">
      <w:pPr>
        <w:jc w:val="center"/>
        <w:rPr>
          <w:rFonts w:ascii="Calibri Light" w:hAnsi="Calibri Light" w:cs="Calibri Light"/>
          <w:b/>
          <w:bCs/>
        </w:rPr>
      </w:pPr>
    </w:p>
    <w:p w14:paraId="638E9AE6" w14:textId="2EBB8DE1" w:rsidR="006070A1" w:rsidRPr="006070A1" w:rsidRDefault="006070A1" w:rsidP="006070A1">
      <w:pPr>
        <w:spacing w:before="100" w:beforeAutospacing="1" w:after="100" w:afterAutospacing="1"/>
        <w:jc w:val="both"/>
        <w:rPr>
          <w:rFonts w:ascii="Calibri Light" w:hAnsi="Calibri Light" w:cs="Calibri Light"/>
        </w:rPr>
      </w:pPr>
      <w:r w:rsidRPr="006070A1">
        <w:rPr>
          <w:rFonts w:ascii="Calibri Light" w:hAnsi="Calibri Light" w:cs="Calibri Light"/>
        </w:rPr>
        <w:t xml:space="preserve">A </w:t>
      </w:r>
      <w:r w:rsidRPr="006070A1">
        <w:rPr>
          <w:rFonts w:ascii="Calibri Light" w:hAnsi="Calibri Light" w:cs="Calibri Light"/>
          <w:b/>
          <w:bCs/>
        </w:rPr>
        <w:t>Filarmônica de Minas Gerais</w:t>
      </w:r>
      <w:r w:rsidRPr="006070A1">
        <w:rPr>
          <w:rFonts w:ascii="Calibri Light" w:hAnsi="Calibri Light" w:cs="Calibri Light"/>
        </w:rPr>
        <w:t xml:space="preserve"> apresenta, nes</w:t>
      </w:r>
      <w:r>
        <w:rPr>
          <w:rFonts w:ascii="Calibri Light" w:hAnsi="Calibri Light" w:cs="Calibri Light"/>
        </w:rPr>
        <w:t>s</w:t>
      </w:r>
      <w:r w:rsidRPr="006070A1">
        <w:rPr>
          <w:rFonts w:ascii="Calibri Light" w:hAnsi="Calibri Light" w:cs="Calibri Light"/>
        </w:rPr>
        <w:t>a semana, a ópera </w:t>
      </w:r>
      <w:r w:rsidRPr="006070A1">
        <w:rPr>
          <w:rFonts w:ascii="Calibri Light" w:hAnsi="Calibri Light" w:cs="Calibri Light"/>
          <w:b/>
          <w:bCs/>
        </w:rPr>
        <w:t>“Cartas Portuguesas</w:t>
      </w:r>
      <w:r w:rsidRPr="006070A1">
        <w:rPr>
          <w:rFonts w:ascii="Calibri Light" w:hAnsi="Calibri Light" w:cs="Calibri Light"/>
        </w:rPr>
        <w:t>”, do compositor carioca </w:t>
      </w:r>
      <w:r w:rsidRPr="006070A1">
        <w:rPr>
          <w:rFonts w:ascii="Calibri Light" w:hAnsi="Calibri Light" w:cs="Calibri Light"/>
          <w:b/>
          <w:bCs/>
        </w:rPr>
        <w:t>João Guilherme Ripper</w:t>
      </w:r>
      <w:r w:rsidRPr="006070A1">
        <w:rPr>
          <w:rFonts w:ascii="Calibri Light" w:hAnsi="Calibri Light" w:cs="Calibri Light"/>
        </w:rPr>
        <w:t xml:space="preserve">, em forma de concerto cênico. A obra, de grande força dramática, narra a paixão da freira portuguesa Mariana Alcoforado por um oficial francês, no século XVII. As cartas escritas pela religiosa ao seu amado, de dentro da clausura, </w:t>
      </w:r>
      <w:r>
        <w:rPr>
          <w:rFonts w:ascii="Calibri Light" w:hAnsi="Calibri Light" w:cs="Calibri Light"/>
        </w:rPr>
        <w:t xml:space="preserve">dão origem ao libreto, também de autoria </w:t>
      </w:r>
      <w:r w:rsidR="00157DFF">
        <w:rPr>
          <w:rFonts w:ascii="Calibri Light" w:hAnsi="Calibri Light" w:cs="Calibri Light"/>
        </w:rPr>
        <w:t>d</w:t>
      </w:r>
      <w:r>
        <w:rPr>
          <w:rFonts w:ascii="Calibri Light" w:hAnsi="Calibri Light" w:cs="Calibri Light"/>
        </w:rPr>
        <w:t>e Ripper.</w:t>
      </w:r>
      <w:r w:rsidRPr="006070A1">
        <w:rPr>
          <w:rFonts w:ascii="Calibri Light" w:hAnsi="Calibri Light" w:cs="Calibri Light"/>
        </w:rPr>
        <w:t xml:space="preserve"> A montagem trazida a Belo Horizonte pela Filarmônica estreou em São Paulo e em Lisboa (Portugal), no ano passado. O papel principal é vivido pela soprano </w:t>
      </w:r>
      <w:r w:rsidRPr="006070A1">
        <w:rPr>
          <w:rFonts w:ascii="Calibri Light" w:hAnsi="Calibri Light" w:cs="Calibri Light"/>
          <w:b/>
          <w:bCs/>
        </w:rPr>
        <w:t>Camila Titinger</w:t>
      </w:r>
      <w:r w:rsidRPr="006070A1">
        <w:rPr>
          <w:rFonts w:ascii="Calibri Light" w:hAnsi="Calibri Light" w:cs="Calibri Light"/>
        </w:rPr>
        <w:t xml:space="preserve">; a regência é do maestro convidado </w:t>
      </w:r>
      <w:r w:rsidRPr="006070A1">
        <w:rPr>
          <w:rFonts w:ascii="Calibri Light" w:hAnsi="Calibri Light" w:cs="Calibri Light"/>
          <w:b/>
          <w:bCs/>
        </w:rPr>
        <w:t>Roberto Tibiriçá</w:t>
      </w:r>
      <w:r w:rsidRPr="006070A1">
        <w:rPr>
          <w:rFonts w:ascii="Calibri Light" w:hAnsi="Calibri Light" w:cs="Calibri Light"/>
        </w:rPr>
        <w:t xml:space="preserve"> e a direção de cena é de </w:t>
      </w:r>
      <w:r w:rsidRPr="006070A1">
        <w:rPr>
          <w:rFonts w:ascii="Calibri Light" w:hAnsi="Calibri Light" w:cs="Calibri Light"/>
          <w:b/>
          <w:bCs/>
        </w:rPr>
        <w:t>Jorge Takla</w:t>
      </w:r>
      <w:r w:rsidRPr="006070A1">
        <w:rPr>
          <w:rFonts w:ascii="Calibri Light" w:hAnsi="Calibri Light" w:cs="Calibri Light"/>
        </w:rPr>
        <w:t>. Participam também as sopranos Érica Muniz, Deborah Bulgarelli e N</w:t>
      </w:r>
      <w:r w:rsidR="00F27136">
        <w:rPr>
          <w:rFonts w:ascii="Calibri Light" w:hAnsi="Calibri Light" w:cs="Calibri Light"/>
        </w:rPr>
        <w:t>í</w:t>
      </w:r>
      <w:r w:rsidRPr="006070A1">
        <w:rPr>
          <w:rFonts w:ascii="Calibri Light" w:hAnsi="Calibri Light" w:cs="Calibri Light"/>
        </w:rPr>
        <w:t xml:space="preserve">vea Freitas. Na mesma noite, a Filarmônica interpretará também a </w:t>
      </w:r>
      <w:r w:rsidRPr="006070A1">
        <w:rPr>
          <w:rFonts w:ascii="Calibri Light" w:hAnsi="Calibri Light" w:cs="Calibri Light"/>
          <w:b/>
          <w:bCs/>
        </w:rPr>
        <w:t>“Sinfonia nº 8 em Fá maior, op. 93”</w:t>
      </w:r>
      <w:r w:rsidRPr="006070A1">
        <w:rPr>
          <w:rFonts w:ascii="Calibri Light" w:hAnsi="Calibri Light" w:cs="Calibri Light"/>
        </w:rPr>
        <w:t xml:space="preserve"> de </w:t>
      </w:r>
      <w:r w:rsidRPr="006070A1">
        <w:rPr>
          <w:rFonts w:ascii="Calibri Light" w:hAnsi="Calibri Light" w:cs="Calibri Light"/>
          <w:b/>
          <w:bCs/>
        </w:rPr>
        <w:t>Beethoven</w:t>
      </w:r>
      <w:r w:rsidRPr="006070A1">
        <w:rPr>
          <w:rFonts w:ascii="Calibri Light" w:hAnsi="Calibri Light" w:cs="Calibri Light"/>
        </w:rPr>
        <w:t>. A apresentação será no dia </w:t>
      </w:r>
      <w:r w:rsidRPr="006070A1">
        <w:rPr>
          <w:rFonts w:ascii="Calibri Light" w:hAnsi="Calibri Light" w:cs="Calibri Light"/>
          <w:b/>
          <w:bCs/>
        </w:rPr>
        <w:t>10 de junho</w:t>
      </w:r>
      <w:r w:rsidRPr="006070A1">
        <w:rPr>
          <w:rFonts w:ascii="Calibri Light" w:hAnsi="Calibri Light" w:cs="Calibri Light"/>
        </w:rPr>
        <w:t>, às </w:t>
      </w:r>
      <w:r w:rsidRPr="006070A1">
        <w:rPr>
          <w:rFonts w:ascii="Calibri Light" w:hAnsi="Calibri Light" w:cs="Calibri Light"/>
          <w:b/>
          <w:bCs/>
        </w:rPr>
        <w:t>20h30</w:t>
      </w:r>
      <w:r w:rsidRPr="006070A1">
        <w:rPr>
          <w:rFonts w:ascii="Calibri Light" w:hAnsi="Calibri Light" w:cs="Calibri Light"/>
        </w:rPr>
        <w:t>, na </w:t>
      </w:r>
      <w:r w:rsidRPr="006070A1">
        <w:rPr>
          <w:rFonts w:ascii="Calibri Light" w:hAnsi="Calibri Light" w:cs="Calibri Light"/>
          <w:b/>
          <w:bCs/>
        </w:rPr>
        <w:t>Sala Minas Gerais.</w:t>
      </w:r>
    </w:p>
    <w:p w14:paraId="2D48DAF2" w14:textId="5223C548" w:rsidR="00BF1A3A" w:rsidRDefault="006070A1" w:rsidP="006070A1">
      <w:pPr>
        <w:spacing w:before="100" w:beforeAutospacing="1" w:after="100" w:afterAutospacing="1"/>
        <w:rPr>
          <w:rFonts w:ascii="Calibri Light" w:hAnsi="Calibri Light" w:cs="Calibri Light"/>
        </w:rPr>
      </w:pPr>
      <w:r>
        <w:t> </w:t>
      </w:r>
      <w:r w:rsidR="00BF1A3A">
        <w:rPr>
          <w:rFonts w:ascii="Calibri Light" w:hAnsi="Calibri Light" w:cs="Calibri Light"/>
        </w:rPr>
        <w:t>Por enquanto, a autorização para a retomada das atividades da Orquestra não prevê a presença de público na Sala Minas Gerais.</w:t>
      </w:r>
    </w:p>
    <w:p w14:paraId="7C8FC810" w14:textId="0F0AE887" w:rsidR="00BF1A3A" w:rsidRPr="00AC7889" w:rsidRDefault="00BF1A3A" w:rsidP="006070A1">
      <w:pPr>
        <w:jc w:val="both"/>
        <w:rPr>
          <w:rFonts w:ascii="Calibri Light" w:hAnsi="Calibri Light" w:cs="Calibri Light"/>
        </w:rPr>
      </w:pPr>
      <w:r w:rsidRPr="00AC7889">
        <w:rPr>
          <w:rFonts w:ascii="Calibri Light" w:hAnsi="Calibri Light" w:cs="Calibri Light"/>
        </w:rPr>
        <w:t xml:space="preserve">O concerto terá </w:t>
      </w:r>
      <w:r w:rsidRPr="00AC7889">
        <w:rPr>
          <w:rFonts w:ascii="Calibri Light" w:hAnsi="Calibri Light" w:cs="Calibri Light"/>
          <w:b/>
          <w:bCs/>
        </w:rPr>
        <w:t xml:space="preserve">transmissão ao vivo para </w:t>
      </w:r>
      <w:r w:rsidR="00AC7889" w:rsidRPr="00AC7889">
        <w:rPr>
          <w:rFonts w:ascii="Calibri Light" w:hAnsi="Calibri Light" w:cs="Calibri Light"/>
          <w:b/>
          <w:bCs/>
        </w:rPr>
        <w:t>todo o público</w:t>
      </w:r>
      <w:r w:rsidRPr="00AC7889">
        <w:rPr>
          <w:rFonts w:ascii="Calibri Light" w:hAnsi="Calibri Light" w:cs="Calibri Light"/>
        </w:rPr>
        <w:t xml:space="preserve"> pelo canal da Filarmônica no YouTube.  </w:t>
      </w:r>
    </w:p>
    <w:p w14:paraId="0870BABA" w14:textId="67B82532" w:rsidR="00786468" w:rsidRDefault="00786468" w:rsidP="00C51451">
      <w:pPr>
        <w:jc w:val="both"/>
        <w:rPr>
          <w:rFonts w:ascii="Calibri Light" w:hAnsi="Calibri Light" w:cs="Calibri Light"/>
        </w:rPr>
      </w:pPr>
    </w:p>
    <w:p w14:paraId="570ACC5E" w14:textId="13C36885" w:rsidR="001B2569" w:rsidRPr="00A63801" w:rsidRDefault="000E5538" w:rsidP="00C51451">
      <w:pPr>
        <w:spacing w:before="10"/>
        <w:jc w:val="both"/>
        <w:rPr>
          <w:rFonts w:asciiTheme="majorHAnsi" w:hAnsiTheme="majorHAnsi" w:cstheme="majorHAnsi"/>
          <w:color w:val="000000" w:themeColor="text1"/>
        </w:rPr>
      </w:pPr>
      <w:bookmarkStart w:id="0" w:name="_Hlk64448971"/>
      <w:r w:rsidRPr="00C51451">
        <w:rPr>
          <w:rFonts w:asciiTheme="majorHAnsi" w:hAnsiTheme="majorHAnsi" w:cstheme="majorHAnsi"/>
          <w:color w:val="000000" w:themeColor="text1"/>
        </w:rPr>
        <w:t>Durante a apresentaç</w:t>
      </w:r>
      <w:r w:rsidR="007D4177" w:rsidRPr="00C51451">
        <w:rPr>
          <w:rFonts w:asciiTheme="majorHAnsi" w:hAnsiTheme="majorHAnsi" w:cstheme="majorHAnsi"/>
          <w:color w:val="000000" w:themeColor="text1"/>
        </w:rPr>
        <w:t>ão</w:t>
      </w:r>
      <w:r w:rsidRPr="00C51451">
        <w:rPr>
          <w:rFonts w:asciiTheme="majorHAnsi" w:hAnsiTheme="majorHAnsi" w:cstheme="majorHAnsi"/>
          <w:color w:val="000000" w:themeColor="text1"/>
        </w:rPr>
        <w:t xml:space="preserve">, haverá um intervalo de 20 minutos, quando </w:t>
      </w:r>
      <w:r w:rsidR="007D4177" w:rsidRPr="00C51451">
        <w:rPr>
          <w:rFonts w:asciiTheme="majorHAnsi" w:hAnsiTheme="majorHAnsi" w:cstheme="majorHAnsi"/>
          <w:color w:val="000000" w:themeColor="text1"/>
        </w:rPr>
        <w:t>s</w:t>
      </w:r>
      <w:r w:rsidR="0042411D" w:rsidRPr="00C51451">
        <w:rPr>
          <w:rFonts w:asciiTheme="majorHAnsi" w:hAnsiTheme="majorHAnsi" w:cstheme="majorHAnsi"/>
          <w:color w:val="000000" w:themeColor="text1"/>
        </w:rPr>
        <w:t>er</w:t>
      </w:r>
      <w:r w:rsidR="007D4177" w:rsidRPr="00C51451">
        <w:rPr>
          <w:rFonts w:asciiTheme="majorHAnsi" w:hAnsiTheme="majorHAnsi" w:cstheme="majorHAnsi"/>
          <w:color w:val="000000" w:themeColor="text1"/>
        </w:rPr>
        <w:t>ão</w:t>
      </w:r>
      <w:r w:rsidRPr="00C51451">
        <w:rPr>
          <w:rFonts w:asciiTheme="majorHAnsi" w:hAnsiTheme="majorHAnsi" w:cstheme="majorHAnsi"/>
          <w:color w:val="000000" w:themeColor="text1"/>
        </w:rPr>
        <w:t xml:space="preserve"> realizados os Concertos Comentados, palestras em que especialistas comentam o repertório da noite. </w:t>
      </w:r>
      <w:r w:rsidR="007D58D3" w:rsidRPr="00A63801">
        <w:rPr>
          <w:rFonts w:asciiTheme="majorHAnsi" w:hAnsiTheme="majorHAnsi" w:cstheme="majorHAnsi"/>
          <w:color w:val="000000" w:themeColor="text1"/>
        </w:rPr>
        <w:t xml:space="preserve">O palestrante da noite é </w:t>
      </w:r>
      <w:r w:rsidR="00C51451" w:rsidRPr="00A63801">
        <w:rPr>
          <w:rFonts w:asciiTheme="majorHAnsi" w:hAnsiTheme="majorHAnsi" w:cstheme="majorHAnsi"/>
          <w:color w:val="000000" w:themeColor="text1"/>
        </w:rPr>
        <w:t>Arnon Oliveira</w:t>
      </w:r>
      <w:r w:rsidR="001B2569" w:rsidRPr="00A63801">
        <w:rPr>
          <w:rFonts w:asciiTheme="majorHAnsi" w:hAnsiTheme="majorHAnsi" w:cstheme="majorHAnsi"/>
          <w:color w:val="000000" w:themeColor="text1"/>
        </w:rPr>
        <w:t>, Doutor em História, maestro do Coro Madrigale e professor de Regência na Escola de Música da UFMG</w:t>
      </w:r>
      <w:r w:rsidR="00C51451" w:rsidRPr="00A63801">
        <w:rPr>
          <w:rFonts w:asciiTheme="majorHAnsi" w:hAnsiTheme="majorHAnsi" w:cstheme="majorHAnsi"/>
          <w:color w:val="000000" w:themeColor="text1"/>
        </w:rPr>
        <w:t>.</w:t>
      </w:r>
    </w:p>
    <w:p w14:paraId="5A9BB653" w14:textId="05193F0A" w:rsidR="003A42ED" w:rsidRPr="00C51451" w:rsidRDefault="000E5538" w:rsidP="003A42ED">
      <w:pPr>
        <w:jc w:val="both"/>
        <w:rPr>
          <w:rFonts w:ascii="Calibri Light" w:hAnsi="Calibri Light" w:cs="Calibri Light"/>
          <w:color w:val="000000" w:themeColor="text1"/>
        </w:rPr>
      </w:pPr>
      <w:r w:rsidRPr="00A63801">
        <w:br/>
      </w:r>
      <w:bookmarkEnd w:id="0"/>
      <w:r w:rsidR="0042411D" w:rsidRPr="00A63801">
        <w:rPr>
          <w:rFonts w:ascii="Calibri Light" w:hAnsi="Calibri Light"/>
          <w:color w:val="000000" w:themeColor="text1"/>
        </w:rPr>
        <w:t xml:space="preserve">Este projeto é apresentado pelo Ministério do Turismo, Governo de Minas Gerais, </w:t>
      </w:r>
      <w:r w:rsidR="00C51451" w:rsidRPr="00A63801">
        <w:rPr>
          <w:rFonts w:ascii="Calibri Light" w:hAnsi="Calibri Light"/>
          <w:color w:val="000000" w:themeColor="text1"/>
        </w:rPr>
        <w:t>Instituto Cultural Vale</w:t>
      </w:r>
      <w:r w:rsidR="0042411D" w:rsidRPr="00A63801">
        <w:rPr>
          <w:rFonts w:ascii="Calibri Light" w:hAnsi="Calibri Light"/>
          <w:color w:val="000000" w:themeColor="text1"/>
        </w:rPr>
        <w:t xml:space="preserve"> e Cemig por meio da Lei Federal de Incentivo à Cultura. </w:t>
      </w:r>
      <w:r w:rsidR="003A42ED" w:rsidRPr="00A63801">
        <w:rPr>
          <w:rFonts w:ascii="Calibri Light" w:hAnsi="Calibri Light" w:cs="Calibri Light"/>
          <w:color w:val="000000" w:themeColor="text1"/>
        </w:rPr>
        <w:t>Realização: Instituto Cultural Filarmônica, Secretaria Estadual de Cultura e Turismo de MG, Governo do Estado de Minas Gerais, Secretaria Especial da Cultura, Ministério do Turismo e Governo Federal.</w:t>
      </w:r>
    </w:p>
    <w:p w14:paraId="103FD42F" w14:textId="22AE836B" w:rsidR="000E5538" w:rsidRPr="00C51451" w:rsidRDefault="000E5538" w:rsidP="000E5538">
      <w:pPr>
        <w:jc w:val="both"/>
        <w:rPr>
          <w:rFonts w:ascii="Calibri Light" w:hAnsi="Calibri Light"/>
          <w:color w:val="000000" w:themeColor="text1"/>
        </w:rPr>
      </w:pPr>
    </w:p>
    <w:p w14:paraId="6BA7FDF7" w14:textId="77777777" w:rsidR="000E5538" w:rsidRDefault="000E5538" w:rsidP="000E5538">
      <w:pPr>
        <w:jc w:val="both"/>
        <w:rPr>
          <w:rFonts w:ascii="Calibri Light" w:hAnsi="Calibri Light"/>
          <w:b/>
          <w:bCs/>
        </w:rPr>
      </w:pPr>
    </w:p>
    <w:p w14:paraId="26C6CD2A" w14:textId="3C2D4DDA" w:rsidR="000E5538" w:rsidRDefault="000E5538" w:rsidP="000E5538">
      <w:pPr>
        <w:jc w:val="both"/>
        <w:rPr>
          <w:rFonts w:ascii="Calibri Light" w:hAnsi="Calibri Light"/>
          <w:b/>
          <w:bCs/>
        </w:rPr>
      </w:pPr>
      <w:r w:rsidRPr="00DA3809">
        <w:rPr>
          <w:rFonts w:ascii="Calibri Light" w:hAnsi="Calibri Light"/>
          <w:b/>
          <w:bCs/>
        </w:rPr>
        <w:t xml:space="preserve">Maestro </w:t>
      </w:r>
      <w:r w:rsidR="00103C5D">
        <w:rPr>
          <w:rFonts w:ascii="Calibri Light" w:hAnsi="Calibri Light"/>
          <w:b/>
          <w:bCs/>
        </w:rPr>
        <w:t xml:space="preserve">Roberto Tibiriçá, regente convidado </w:t>
      </w:r>
    </w:p>
    <w:p w14:paraId="31106995" w14:textId="5DAF343F" w:rsidR="005920FA" w:rsidRDefault="005920FA" w:rsidP="000E5538">
      <w:pPr>
        <w:jc w:val="both"/>
        <w:rPr>
          <w:rFonts w:ascii="Calibri Light" w:hAnsi="Calibri Light"/>
          <w:b/>
          <w:bCs/>
        </w:rPr>
      </w:pPr>
    </w:p>
    <w:p w14:paraId="25743ACB" w14:textId="2B6C22AA" w:rsidR="005920FA" w:rsidRPr="00CF0881" w:rsidRDefault="005920FA" w:rsidP="000E5538">
      <w:pPr>
        <w:jc w:val="both"/>
        <w:rPr>
          <w:rFonts w:ascii="Calibri Light" w:hAnsi="Calibri Light" w:cs="Calibri Light"/>
        </w:rPr>
      </w:pPr>
      <w:r w:rsidRPr="00CF0881">
        <w:rPr>
          <w:rFonts w:ascii="Calibri Light" w:hAnsi="Calibri Light" w:cs="Calibri Light"/>
        </w:rPr>
        <w:t xml:space="preserve">Roberto Tibiriçá recebeu orientações de Guiomar Novaes, Magda Tagliaferro, Dinorah de Carvalho, Nelson Freire, Gilberto Tinetti e Peter Feuchwanger. Foi discípulo do maestro Eleazar de Carvalho. Já atuou como regente assistente no Teatro Nacional de São Carlos, em Portugal, e diretor artístico da Orquestra Sinfônica Brasileira. Também foi diretor artístico e regente titular da Petrobras Sinfônica, Sinfônica de Campinas e da Filarmônica de São Bernardo do Campo. Atuou como diretor artístico da Sinfônica Heliópolis/Instituto Baccarelli e regente titular da Sinfônica de Minas Gerais e da Orquesta Sinfónica del Sodre, no Uruguai. Na Petrobras Sinfônica, teve iniciativas elogiadas para divulgação e estímulo à música brasileira, como concertos com repertório de compositores nacionais </w:t>
      </w:r>
      <w:r w:rsidRPr="00CF0881">
        <w:rPr>
          <w:rFonts w:ascii="Calibri Light" w:hAnsi="Calibri Light" w:cs="Calibri Light"/>
        </w:rPr>
        <w:lastRenderedPageBreak/>
        <w:t>contemporâneos e concursos para jovens solistas, regentes e compositores. Há alguns anos é convidado para o Festival Villa-Lobos, na Venezuela, regendo concertos com a Orquestra Simón Bolívar.</w:t>
      </w:r>
    </w:p>
    <w:p w14:paraId="33B99568" w14:textId="77777777" w:rsidR="000E5538" w:rsidRDefault="000E5538" w:rsidP="000E5538">
      <w:pPr>
        <w:shd w:val="clear" w:color="auto" w:fill="FFFFFF"/>
        <w:jc w:val="both"/>
        <w:rPr>
          <w:rFonts w:ascii="Calibri Light" w:hAnsi="Calibri Light"/>
        </w:rPr>
      </w:pPr>
      <w:bookmarkStart w:id="1" w:name="_Hlk23350121"/>
    </w:p>
    <w:p w14:paraId="08E10667" w14:textId="77777777" w:rsidR="000E5538" w:rsidRDefault="000E5538" w:rsidP="000E5538">
      <w:pPr>
        <w:shd w:val="clear" w:color="auto" w:fill="FFFFFF"/>
        <w:jc w:val="both"/>
        <w:rPr>
          <w:rFonts w:ascii="Calibri Light" w:hAnsi="Calibri Light"/>
        </w:rPr>
      </w:pPr>
    </w:p>
    <w:bookmarkEnd w:id="1"/>
    <w:p w14:paraId="3BBF5D08" w14:textId="550A39CB" w:rsidR="000E5538" w:rsidRDefault="006B30CF" w:rsidP="000E5538">
      <w:pPr>
        <w:jc w:val="both"/>
        <w:rPr>
          <w:rFonts w:ascii="Calibri Light" w:hAnsi="Calibri Light"/>
          <w:b/>
          <w:bCs/>
        </w:rPr>
      </w:pPr>
      <w:r>
        <w:rPr>
          <w:rFonts w:ascii="Calibri Light" w:hAnsi="Calibri Light"/>
          <w:b/>
          <w:bCs/>
        </w:rPr>
        <w:t>Camila Titinger, soprano</w:t>
      </w:r>
    </w:p>
    <w:p w14:paraId="0D40EE31" w14:textId="2FEA8D30" w:rsidR="00221324" w:rsidRDefault="00221324" w:rsidP="000E5538">
      <w:pPr>
        <w:jc w:val="both"/>
        <w:rPr>
          <w:rFonts w:ascii="Calibri Light" w:hAnsi="Calibri Light"/>
          <w:b/>
          <w:bCs/>
        </w:rPr>
      </w:pPr>
    </w:p>
    <w:p w14:paraId="54373E35" w14:textId="734C2FA0" w:rsidR="006B30CF" w:rsidRPr="00CF0881" w:rsidRDefault="006B30CF" w:rsidP="000E5538">
      <w:pPr>
        <w:jc w:val="both"/>
        <w:rPr>
          <w:rFonts w:ascii="Calibri Light" w:hAnsi="Calibri Light" w:cs="Calibri Light"/>
        </w:rPr>
      </w:pPr>
      <w:r w:rsidRPr="00CF0881">
        <w:rPr>
          <w:rFonts w:ascii="Calibri Light" w:hAnsi="Calibri Light" w:cs="Calibri Light"/>
        </w:rPr>
        <w:t>A ítalo-brasileira Camila Titinger vem tendo destaque na Europa há três anos. No Brasil, atua nos principais papéis de soprano nas mais importantes salas de concerto e ópera. Recentemente, debutou Donna Anna no Garsington Opera Festival e no Théâtre des Champs-Elysées. Desde 2018, apresenta-se com Plácido Domingo em cidades como Liubliana, Estrasburgo, Valencia, Aarhus e Boston. Foi premiada nos concursos Neue Stimmen (Alemanha), Paris Opera (França), Belvedere (Letônia), Giusy Devinu (Itália) e, em 2019, representou o Brasil na BBC Cardiff Singer of the World. Suas próximas aparições serão com a Opera de Rouen Normandie e a Philharmonie de Paris. Em 2021, fará seu </w:t>
      </w:r>
      <w:r w:rsidRPr="00CF0881">
        <w:rPr>
          <w:rFonts w:ascii="Calibri Light" w:hAnsi="Calibri Light" w:cs="Calibri Light"/>
          <w:i/>
          <w:iCs/>
        </w:rPr>
        <w:t>debut</w:t>
      </w:r>
      <w:r w:rsidRPr="00CF0881">
        <w:rPr>
          <w:rFonts w:ascii="Calibri Light" w:hAnsi="Calibri Light" w:cs="Calibri Light"/>
        </w:rPr>
        <w:t> na Alemanha, interpretando Mathilde da ópera </w:t>
      </w:r>
      <w:r w:rsidRPr="00CF0881">
        <w:rPr>
          <w:rFonts w:ascii="Calibri Light" w:hAnsi="Calibri Light" w:cs="Calibri Light"/>
          <w:i/>
          <w:iCs/>
        </w:rPr>
        <w:t>Guilherme Tell</w:t>
      </w:r>
      <w:r w:rsidRPr="00CF0881">
        <w:rPr>
          <w:rFonts w:ascii="Calibri Light" w:hAnsi="Calibri Light" w:cs="Calibri Light"/>
        </w:rPr>
        <w:t>, de Rossini, no Aalto-Theater Essen.</w:t>
      </w:r>
    </w:p>
    <w:p w14:paraId="4CCBFE31" w14:textId="48E37B63" w:rsidR="005666F7" w:rsidRDefault="005666F7" w:rsidP="000E5538">
      <w:pPr>
        <w:jc w:val="both"/>
        <w:rPr>
          <w:rFonts w:ascii="Roboto" w:hAnsi="Roboto"/>
          <w:color w:val="737373"/>
          <w:sz w:val="23"/>
          <w:szCs w:val="23"/>
          <w:shd w:val="clear" w:color="auto" w:fill="F4F1E9"/>
        </w:rPr>
      </w:pPr>
    </w:p>
    <w:p w14:paraId="5A0159C8" w14:textId="2366FC04" w:rsidR="005666F7" w:rsidRPr="005666F7" w:rsidRDefault="005666F7" w:rsidP="000E5538">
      <w:pPr>
        <w:jc w:val="both"/>
        <w:rPr>
          <w:rFonts w:ascii="Calibri Light" w:hAnsi="Calibri Light"/>
          <w:b/>
          <w:bCs/>
        </w:rPr>
      </w:pPr>
      <w:r w:rsidRPr="005666F7">
        <w:rPr>
          <w:rFonts w:ascii="Calibri Light" w:hAnsi="Calibri Light"/>
          <w:b/>
          <w:bCs/>
        </w:rPr>
        <w:t>Jorge Takla, dire</w:t>
      </w:r>
      <w:r w:rsidR="004A280E">
        <w:rPr>
          <w:rFonts w:ascii="Calibri Light" w:hAnsi="Calibri Light"/>
          <w:b/>
          <w:bCs/>
        </w:rPr>
        <w:t>tor</w:t>
      </w:r>
      <w:r w:rsidRPr="005666F7">
        <w:rPr>
          <w:rFonts w:ascii="Calibri Light" w:hAnsi="Calibri Light"/>
          <w:b/>
          <w:bCs/>
        </w:rPr>
        <w:t xml:space="preserve"> de cena</w:t>
      </w:r>
    </w:p>
    <w:p w14:paraId="5E83B40D" w14:textId="7D9F41F1" w:rsidR="005666F7" w:rsidRPr="005666F7" w:rsidRDefault="005666F7" w:rsidP="000E5538">
      <w:pPr>
        <w:jc w:val="both"/>
        <w:rPr>
          <w:rFonts w:ascii="Calibri Light" w:hAnsi="Calibri Light"/>
          <w:b/>
          <w:bCs/>
        </w:rPr>
      </w:pPr>
    </w:p>
    <w:p w14:paraId="61B1B7FB" w14:textId="7D076AF3" w:rsidR="005666F7" w:rsidRDefault="005666F7" w:rsidP="000E5538">
      <w:pPr>
        <w:jc w:val="both"/>
        <w:rPr>
          <w:rFonts w:ascii="Calibri Light" w:hAnsi="Calibri Light" w:cs="Calibri Light"/>
        </w:rPr>
      </w:pPr>
      <w:r w:rsidRPr="00CF0881">
        <w:rPr>
          <w:rFonts w:ascii="Calibri Light" w:hAnsi="Calibri Light" w:cs="Calibri Light"/>
        </w:rPr>
        <w:t>Uma das personalidades mais ativas tanto no teatro como na ópera, Jorge Takla já dirigiu e produziu mais de 100 espetáculos de teatro e teatro musical. Formado na Escola de Belas Artes de Paris e no Conservatório de Arte Dramática de Paris, começou sua trajetória profissional ao lado de Robert Wilson, em 1974. De 1974 a 1976, atuou e dirigiu no Teatro La Mama, em Nova York. No Brasil, já dirigiu </w:t>
      </w:r>
      <w:r w:rsidRPr="005F3E7C">
        <w:rPr>
          <w:rFonts w:ascii="Calibri Light" w:hAnsi="Calibri Light" w:cs="Calibri Light"/>
          <w:i/>
          <w:iCs/>
        </w:rPr>
        <w:t>My</w:t>
      </w:r>
      <w:r w:rsidRPr="00CF0881">
        <w:rPr>
          <w:rFonts w:ascii="Calibri Light" w:hAnsi="Calibri Light" w:cs="Calibri Light"/>
        </w:rPr>
        <w:t xml:space="preserve"> </w:t>
      </w:r>
      <w:r w:rsidRPr="005F3E7C">
        <w:rPr>
          <w:rFonts w:ascii="Calibri Light" w:hAnsi="Calibri Light" w:cs="Calibri Light"/>
          <w:i/>
          <w:iCs/>
        </w:rPr>
        <w:t xml:space="preserve">Fair Lady, Evita, Jesus Cristo Superstar, West Side Story, Mademoiselle Chanel, Vitor ou Vitória, Electra, entre outras. </w:t>
      </w:r>
      <w:r w:rsidRPr="005F3E7C">
        <w:rPr>
          <w:rFonts w:ascii="Calibri Light" w:hAnsi="Calibri Light" w:cs="Calibri Light"/>
        </w:rPr>
        <w:t>Em ópera, dirigiu</w:t>
      </w:r>
      <w:r w:rsidRPr="005F3E7C">
        <w:rPr>
          <w:rFonts w:ascii="Calibri Light" w:hAnsi="Calibri Light" w:cs="Calibri Light"/>
          <w:i/>
          <w:iCs/>
        </w:rPr>
        <w:t> Rigoletto, Tosca, La Traviata, La Bohème, As bodas de Fígaro, Cavalleria Rusticana, A viúva alegre</w:t>
      </w:r>
      <w:r w:rsidRPr="00CF0881">
        <w:rPr>
          <w:rFonts w:ascii="Calibri Light" w:hAnsi="Calibri Light" w:cs="Calibri Light"/>
        </w:rPr>
        <w:t> e outras. Foi dono do Teatro Procópio Ferreira de 1983 a 1992.</w:t>
      </w:r>
    </w:p>
    <w:p w14:paraId="209EE2F7" w14:textId="77777777" w:rsidR="00CD0E19" w:rsidRDefault="00CD0E19" w:rsidP="000E5538">
      <w:pPr>
        <w:jc w:val="both"/>
        <w:rPr>
          <w:rFonts w:ascii="Calibri Light" w:hAnsi="Calibri Light" w:cs="Calibri Light"/>
        </w:rPr>
      </w:pPr>
    </w:p>
    <w:p w14:paraId="577E3531" w14:textId="70D35AD5" w:rsidR="00863113" w:rsidRPr="00CD0E19" w:rsidRDefault="00CD0E19" w:rsidP="000E5538">
      <w:pPr>
        <w:jc w:val="both"/>
        <w:rPr>
          <w:rFonts w:ascii="Calibri Light" w:hAnsi="Calibri Light" w:cs="Calibri Light"/>
          <w:b/>
          <w:bCs/>
        </w:rPr>
      </w:pPr>
      <w:r w:rsidRPr="00CD0E19">
        <w:rPr>
          <w:rFonts w:ascii="Calibri Light" w:hAnsi="Calibri Light" w:cs="Calibri Light"/>
          <w:b/>
          <w:bCs/>
        </w:rPr>
        <w:t>Erika Muniz, soprano</w:t>
      </w:r>
    </w:p>
    <w:p w14:paraId="775093D6" w14:textId="77777777" w:rsidR="00CD0E19" w:rsidRPr="00CD0E19" w:rsidRDefault="00CD0E19" w:rsidP="000E5538">
      <w:pPr>
        <w:jc w:val="both"/>
        <w:rPr>
          <w:rFonts w:ascii="Calibri Light" w:hAnsi="Calibri Light" w:cs="Calibri Light"/>
          <w:b/>
          <w:bCs/>
        </w:rPr>
      </w:pPr>
    </w:p>
    <w:p w14:paraId="5E97659B" w14:textId="1706708B" w:rsidR="00863113" w:rsidRPr="00CD0E19" w:rsidRDefault="00863113" w:rsidP="000E5538">
      <w:pPr>
        <w:jc w:val="both"/>
        <w:rPr>
          <w:rFonts w:ascii="Calibri Light" w:hAnsi="Calibri Light" w:cs="Calibri Light"/>
        </w:rPr>
      </w:pPr>
      <w:r w:rsidRPr="00CD0E19">
        <w:rPr>
          <w:rFonts w:ascii="Calibri Light" w:hAnsi="Calibri Light" w:cs="Calibri Light"/>
        </w:rPr>
        <w:t>Erika Muniz começou seus estudos de canto com a professora Sônia Dumont no Rio de Janeiro, sua cidade natal. Em 2002, iniciou o curso de bacharelado em Canto na Universidade Federal do Rio de Janeiro (UFRJ) sob orientação do professor Inácio de Nonno. Integra o Coro da Osesp desde 2008, ano em que iniciou os estudos de canto com a professora Isabel Maresca. Como solista, foi Belinda em Dido e Eneas, de Purcell e também Livia em L’Italiana in Londra, de Cimarosa. Já se apresentou ao lado das orquestras Petrobras Sinfônica, Sinfônica de Heliópolis, Municipal de Jundiaí, Jovem do Estado de São Paulo, Municipal de Campinas e Osesp. Sob a regência de nomes como Carlos Alberto Figueiredo, Julio Moretzon, André Cardoso, Luis Gustavo Petri, Claudia Feres, Isaac Karabtchevsky, Ragnar Böhlin, Daniel Reus e Marin Alsop, cantou também em </w:t>
      </w:r>
      <w:r w:rsidRPr="001C1E48">
        <w:rPr>
          <w:rFonts w:ascii="Calibri Light" w:hAnsi="Calibri Light" w:cs="Calibri Light"/>
          <w:i/>
          <w:iCs/>
        </w:rPr>
        <w:t>Porgy and Bess,</w:t>
      </w:r>
      <w:r w:rsidRPr="00CD0E19">
        <w:rPr>
          <w:rFonts w:ascii="Calibri Light" w:hAnsi="Calibri Light" w:cs="Calibri Light"/>
        </w:rPr>
        <w:t xml:space="preserve"> bem como a </w:t>
      </w:r>
      <w:r w:rsidRPr="00CE40B4">
        <w:rPr>
          <w:rFonts w:ascii="Calibri Light" w:hAnsi="Calibri Light" w:cs="Calibri Light"/>
          <w:i/>
          <w:iCs/>
        </w:rPr>
        <w:t>Nona Sinfonia</w:t>
      </w:r>
      <w:r w:rsidRPr="00CD0E19">
        <w:rPr>
          <w:rFonts w:ascii="Calibri Light" w:hAnsi="Calibri Light" w:cs="Calibri Light"/>
        </w:rPr>
        <w:t xml:space="preserve"> de Beethoven e </w:t>
      </w:r>
      <w:r w:rsidRPr="00CE40B4">
        <w:rPr>
          <w:rFonts w:ascii="Calibri Light" w:hAnsi="Calibri Light" w:cs="Calibri Light"/>
        </w:rPr>
        <w:t>o</w:t>
      </w:r>
      <w:r w:rsidRPr="00CE40B4">
        <w:rPr>
          <w:rFonts w:ascii="Calibri Light" w:hAnsi="Calibri Light" w:cs="Calibri Light"/>
          <w:i/>
          <w:iCs/>
        </w:rPr>
        <w:t> Réquiem</w:t>
      </w:r>
      <w:r w:rsidRPr="00CD0E19">
        <w:rPr>
          <w:rFonts w:ascii="Calibri Light" w:hAnsi="Calibri Light" w:cs="Calibri Light"/>
        </w:rPr>
        <w:t> de Mozart. Atualmente, cursa o mestrado no Programa de Pós-Graduação em Música da USP.</w:t>
      </w:r>
    </w:p>
    <w:p w14:paraId="6D1832CD" w14:textId="7D20A249" w:rsidR="00863113" w:rsidRDefault="00863113" w:rsidP="000E5538">
      <w:pPr>
        <w:jc w:val="both"/>
        <w:rPr>
          <w:rFonts w:ascii="Roboto" w:hAnsi="Roboto"/>
          <w:color w:val="737373"/>
          <w:sz w:val="23"/>
          <w:szCs w:val="23"/>
          <w:shd w:val="clear" w:color="auto" w:fill="F4F1E9"/>
        </w:rPr>
      </w:pPr>
    </w:p>
    <w:p w14:paraId="45F7C9FF" w14:textId="71EF68B4" w:rsidR="00863113" w:rsidRPr="00CD0E19" w:rsidRDefault="00CD0E19" w:rsidP="000E5538">
      <w:pPr>
        <w:jc w:val="both"/>
        <w:rPr>
          <w:rFonts w:ascii="Calibri Light" w:hAnsi="Calibri Light" w:cs="Calibri Light"/>
          <w:b/>
          <w:bCs/>
        </w:rPr>
      </w:pPr>
      <w:r w:rsidRPr="00CD0E19">
        <w:rPr>
          <w:rFonts w:ascii="Calibri Light" w:hAnsi="Calibri Light" w:cs="Calibri Light"/>
          <w:b/>
          <w:bCs/>
        </w:rPr>
        <w:t>Deborah Bulgarelli, soprano</w:t>
      </w:r>
    </w:p>
    <w:p w14:paraId="0890A905" w14:textId="77777777" w:rsidR="00CD0E19" w:rsidRDefault="00CD0E19" w:rsidP="000E5538">
      <w:pPr>
        <w:jc w:val="both"/>
        <w:rPr>
          <w:rFonts w:ascii="Roboto" w:hAnsi="Roboto"/>
          <w:color w:val="737373"/>
          <w:sz w:val="23"/>
          <w:szCs w:val="23"/>
          <w:shd w:val="clear" w:color="auto" w:fill="F4F1E9"/>
        </w:rPr>
      </w:pPr>
    </w:p>
    <w:p w14:paraId="682B8D69" w14:textId="6CD7C14A" w:rsidR="00863113" w:rsidRDefault="00863113" w:rsidP="000E5538">
      <w:pPr>
        <w:jc w:val="both"/>
        <w:rPr>
          <w:rFonts w:ascii="Calibri Light" w:hAnsi="Calibri Light" w:cs="Calibri Light"/>
        </w:rPr>
      </w:pPr>
      <w:r w:rsidRPr="00CD0E19">
        <w:rPr>
          <w:rFonts w:ascii="Calibri Light" w:hAnsi="Calibri Light" w:cs="Calibri Light"/>
        </w:rPr>
        <w:t>Deborah Bulgarelli é vencedora do V e do VI Concurso para Jovens Solistas da Orquestra Sinfônica de Minas Gerais e do Concurso Internacional de Canto Linus Lerner Edição Brasil 2020. Recebeu o prêmio de "Melhor Intérprete de Ópera de Antônio Carlos Gomes" no XIII Concurso Estímulo para Cantores Líricos. Mineira de Belo Horizonte, Deborah Bulgarelli é Bacharel em Música com Habilitação em Canto Lírico pela Universidade do Estado de Minas Gerais (UEMG). Integrou a Academia de Ópera do Theatro São Pedro, coordenada pelo maestro André dos Santos. Em óperas, destacam-se os personagens Angelica em </w:t>
      </w:r>
      <w:r w:rsidRPr="00CE40B4">
        <w:rPr>
          <w:rFonts w:ascii="Calibri Light" w:hAnsi="Calibri Light" w:cs="Calibri Light"/>
          <w:i/>
          <w:iCs/>
        </w:rPr>
        <w:t>Suor Angelica</w:t>
      </w:r>
      <w:r w:rsidRPr="00CD0E19">
        <w:rPr>
          <w:rFonts w:ascii="Calibri Light" w:hAnsi="Calibri Light" w:cs="Calibri Light"/>
        </w:rPr>
        <w:t>, de Puccini, Dido em </w:t>
      </w:r>
      <w:r w:rsidRPr="00CE40B4">
        <w:rPr>
          <w:rFonts w:ascii="Calibri Light" w:hAnsi="Calibri Light" w:cs="Calibri Light"/>
          <w:i/>
          <w:iCs/>
        </w:rPr>
        <w:t>Dido e Eneias</w:t>
      </w:r>
      <w:r w:rsidRPr="00CD0E19">
        <w:rPr>
          <w:rFonts w:ascii="Calibri Light" w:hAnsi="Calibri Light" w:cs="Calibri Light"/>
        </w:rPr>
        <w:t xml:space="preserve">, de Purcell, e Marguerita na estreia </w:t>
      </w:r>
      <w:r w:rsidRPr="00CD0E19">
        <w:rPr>
          <w:rFonts w:ascii="Calibri Light" w:hAnsi="Calibri Light" w:cs="Calibri Light"/>
        </w:rPr>
        <w:lastRenderedPageBreak/>
        <w:t>mundial da ópera </w:t>
      </w:r>
      <w:r w:rsidRPr="00CE40B4">
        <w:rPr>
          <w:rFonts w:ascii="Calibri Light" w:hAnsi="Calibri Light" w:cs="Calibri Light"/>
          <w:i/>
          <w:iCs/>
        </w:rPr>
        <w:t>Il Noce di Benevento</w:t>
      </w:r>
      <w:r w:rsidRPr="00CD0E19">
        <w:rPr>
          <w:rFonts w:ascii="Calibri Light" w:hAnsi="Calibri Light" w:cs="Calibri Light"/>
        </w:rPr>
        <w:t>, de Giuseppe Balducci. No universo sinfônico, já cantou o </w:t>
      </w:r>
      <w:r w:rsidRPr="00CE40B4">
        <w:rPr>
          <w:rFonts w:ascii="Calibri Light" w:hAnsi="Calibri Light" w:cs="Calibri Light"/>
          <w:i/>
          <w:iCs/>
        </w:rPr>
        <w:t>Réquiem</w:t>
      </w:r>
      <w:r w:rsidRPr="00CD0E19">
        <w:rPr>
          <w:rFonts w:ascii="Calibri Light" w:hAnsi="Calibri Light" w:cs="Calibri Light"/>
        </w:rPr>
        <w:t> e</w:t>
      </w:r>
      <w:r w:rsidR="00CD0E19">
        <w:rPr>
          <w:rFonts w:ascii="Calibri Light" w:hAnsi="Calibri Light" w:cs="Calibri Light"/>
        </w:rPr>
        <w:t xml:space="preserve"> </w:t>
      </w:r>
      <w:r w:rsidRPr="00CD0E19">
        <w:rPr>
          <w:rFonts w:ascii="Calibri Light" w:hAnsi="Calibri Light" w:cs="Calibri Light"/>
        </w:rPr>
        <w:t>a </w:t>
      </w:r>
      <w:r w:rsidRPr="00CE40B4">
        <w:rPr>
          <w:rFonts w:ascii="Calibri Light" w:hAnsi="Calibri Light" w:cs="Calibri Light"/>
          <w:i/>
          <w:iCs/>
        </w:rPr>
        <w:t>Missa da Coroação</w:t>
      </w:r>
      <w:r w:rsidRPr="00CD0E19">
        <w:rPr>
          <w:rFonts w:ascii="Calibri Light" w:hAnsi="Calibri Light" w:cs="Calibri Light"/>
        </w:rPr>
        <w:t xml:space="preserve"> de Mozart e também a </w:t>
      </w:r>
      <w:r w:rsidRPr="00CE40B4">
        <w:rPr>
          <w:rFonts w:ascii="Calibri Light" w:hAnsi="Calibri Light" w:cs="Calibri Light"/>
          <w:i/>
          <w:iCs/>
        </w:rPr>
        <w:t>Nona Sinfonia</w:t>
      </w:r>
      <w:r w:rsidRPr="00CD0E19">
        <w:rPr>
          <w:rFonts w:ascii="Calibri Light" w:hAnsi="Calibri Light" w:cs="Calibri Light"/>
        </w:rPr>
        <w:t xml:space="preserve"> e a </w:t>
      </w:r>
      <w:r w:rsidRPr="00CE40B4">
        <w:rPr>
          <w:rFonts w:ascii="Calibri Light" w:hAnsi="Calibri Light" w:cs="Calibri Light"/>
          <w:i/>
          <w:iCs/>
        </w:rPr>
        <w:t>Fantasia</w:t>
      </w:r>
      <w:r w:rsidR="00CE40B4">
        <w:rPr>
          <w:rFonts w:ascii="Calibri Light" w:hAnsi="Calibri Light" w:cs="Calibri Light"/>
          <w:i/>
          <w:iCs/>
        </w:rPr>
        <w:t xml:space="preserve"> </w:t>
      </w:r>
      <w:r w:rsidRPr="00CE40B4">
        <w:rPr>
          <w:rFonts w:ascii="Calibri Light" w:hAnsi="Calibri Light" w:cs="Calibri Light"/>
          <w:i/>
          <w:iCs/>
        </w:rPr>
        <w:t>Coral</w:t>
      </w:r>
      <w:r w:rsidRPr="00CD0E19">
        <w:rPr>
          <w:rFonts w:ascii="Calibri Light" w:hAnsi="Calibri Light" w:cs="Calibri Light"/>
        </w:rPr>
        <w:t> de Beethoven.</w:t>
      </w:r>
    </w:p>
    <w:p w14:paraId="453446E9" w14:textId="01914478" w:rsidR="00CD0E19" w:rsidRDefault="00CD0E19" w:rsidP="000E5538">
      <w:pPr>
        <w:jc w:val="both"/>
        <w:rPr>
          <w:rFonts w:ascii="Calibri Light" w:hAnsi="Calibri Light" w:cs="Calibri Light"/>
        </w:rPr>
      </w:pPr>
    </w:p>
    <w:p w14:paraId="50D90D4B" w14:textId="20A0EA25" w:rsidR="00CD0E19" w:rsidRPr="00CD0E19" w:rsidRDefault="00CD0E19" w:rsidP="00CD0E19">
      <w:pPr>
        <w:pStyle w:val="NormalWeb"/>
        <w:spacing w:before="0" w:beforeAutospacing="0" w:after="112" w:afterAutospacing="0" w:line="432" w:lineRule="atLeast"/>
        <w:jc w:val="both"/>
        <w:rPr>
          <w:rFonts w:asciiTheme="majorHAnsi" w:hAnsiTheme="majorHAnsi" w:cstheme="majorHAnsi"/>
          <w:b/>
          <w:bCs/>
          <w:sz w:val="22"/>
          <w:szCs w:val="22"/>
        </w:rPr>
      </w:pPr>
      <w:r w:rsidRPr="00CD0E19">
        <w:rPr>
          <w:rFonts w:asciiTheme="majorHAnsi" w:hAnsiTheme="majorHAnsi" w:cstheme="majorHAnsi"/>
          <w:b/>
          <w:bCs/>
          <w:sz w:val="22"/>
          <w:szCs w:val="22"/>
        </w:rPr>
        <w:t xml:space="preserve">Nívea Freitas, soprano </w:t>
      </w:r>
    </w:p>
    <w:p w14:paraId="0E8426A3" w14:textId="348E4425" w:rsidR="00CD0E19" w:rsidRPr="00CD0E19" w:rsidRDefault="00CD0E19" w:rsidP="00CD0E19">
      <w:pPr>
        <w:pStyle w:val="NormalWeb"/>
        <w:spacing w:before="0" w:beforeAutospacing="0" w:after="0" w:afterAutospacing="0"/>
        <w:jc w:val="both"/>
        <w:rPr>
          <w:rFonts w:asciiTheme="majorHAnsi" w:hAnsiTheme="majorHAnsi" w:cstheme="majorHAnsi"/>
          <w:sz w:val="22"/>
          <w:szCs w:val="22"/>
        </w:rPr>
      </w:pPr>
      <w:r w:rsidRPr="00CD0E19">
        <w:rPr>
          <w:rFonts w:asciiTheme="majorHAnsi" w:hAnsiTheme="majorHAnsi" w:cstheme="majorHAnsi"/>
          <w:sz w:val="22"/>
          <w:szCs w:val="22"/>
        </w:rPr>
        <w:t>Nívea Freitas possui título de concertista (</w:t>
      </w:r>
      <w:r w:rsidRPr="00CD0E19">
        <w:rPr>
          <w:rFonts w:asciiTheme="majorHAnsi" w:hAnsiTheme="majorHAnsi" w:cstheme="majorHAnsi"/>
          <w:i/>
          <w:iCs/>
          <w:sz w:val="22"/>
          <w:szCs w:val="22"/>
        </w:rPr>
        <w:t>Konzertexamen</w:t>
      </w:r>
      <w:r w:rsidRPr="00CD0E19">
        <w:rPr>
          <w:rFonts w:asciiTheme="majorHAnsi" w:hAnsiTheme="majorHAnsi" w:cstheme="majorHAnsi"/>
          <w:sz w:val="22"/>
          <w:szCs w:val="22"/>
        </w:rPr>
        <w:t>) pela HFMT – Hamburg (Alemanha), onde também realizou seu segundo mestrado, em canto lírico, ambos os títulos na classe do professor Mark Tucker. Em 2015, completou seu primeiro mestrado, em </w:t>
      </w:r>
      <w:r w:rsidRPr="00CD0E19">
        <w:rPr>
          <w:rFonts w:asciiTheme="majorHAnsi" w:hAnsiTheme="majorHAnsi" w:cstheme="majorHAnsi"/>
          <w:i/>
          <w:iCs/>
          <w:sz w:val="22"/>
          <w:szCs w:val="22"/>
        </w:rPr>
        <w:t>performance</w:t>
      </w:r>
      <w:r w:rsidRPr="00CD0E19">
        <w:rPr>
          <w:rFonts w:asciiTheme="majorHAnsi" w:hAnsiTheme="majorHAnsi" w:cstheme="majorHAnsi"/>
          <w:sz w:val="22"/>
          <w:szCs w:val="22"/>
        </w:rPr>
        <w:t>, pela UFMG, desenvolvido parcialmente na França, no Departamento de Teatro da Sorbonne Nouvelle de Paris. Em 2015, interpretou Melise e Coryphée na ópera </w:t>
      </w:r>
      <w:r w:rsidRPr="00CD0E19">
        <w:rPr>
          <w:rFonts w:asciiTheme="majorHAnsi" w:hAnsiTheme="majorHAnsi" w:cstheme="majorHAnsi"/>
          <w:i/>
          <w:iCs/>
          <w:sz w:val="22"/>
          <w:szCs w:val="22"/>
        </w:rPr>
        <w:t>Renaud</w:t>
      </w:r>
      <w:r w:rsidRPr="00CD0E19">
        <w:rPr>
          <w:rFonts w:asciiTheme="majorHAnsi" w:hAnsiTheme="majorHAnsi" w:cstheme="majorHAnsi"/>
          <w:sz w:val="22"/>
          <w:szCs w:val="22"/>
        </w:rPr>
        <w:t>, de Sacchini, na Sala Cecilia Meirelles, sob direção de André Heller-Lopes e regência de Bruno Procópio. Em 2016, na Alemanha, cantou na ópera </w:t>
      </w:r>
      <w:r w:rsidRPr="00CD0E19">
        <w:rPr>
          <w:rFonts w:asciiTheme="majorHAnsi" w:hAnsiTheme="majorHAnsi" w:cstheme="majorHAnsi"/>
          <w:i/>
          <w:iCs/>
          <w:sz w:val="22"/>
          <w:szCs w:val="22"/>
        </w:rPr>
        <w:t>The Fairy Queen</w:t>
      </w:r>
      <w:r w:rsidRPr="00CD0E19">
        <w:rPr>
          <w:rFonts w:asciiTheme="majorHAnsi" w:hAnsiTheme="majorHAnsi" w:cstheme="majorHAnsi"/>
          <w:sz w:val="22"/>
          <w:szCs w:val="22"/>
        </w:rPr>
        <w:t>, de Purcell, no Opera Stabile – Staatsoper Hamburg. Sua experiência em pesquisa em </w:t>
      </w:r>
      <w:r w:rsidRPr="00CD0E19">
        <w:rPr>
          <w:rFonts w:asciiTheme="majorHAnsi" w:hAnsiTheme="majorHAnsi" w:cstheme="majorHAnsi"/>
          <w:i/>
          <w:iCs/>
          <w:sz w:val="22"/>
          <w:szCs w:val="22"/>
        </w:rPr>
        <w:t>performance</w:t>
      </w:r>
      <w:r w:rsidRPr="00CD0E19">
        <w:rPr>
          <w:rFonts w:asciiTheme="majorHAnsi" w:hAnsiTheme="majorHAnsi" w:cstheme="majorHAnsi"/>
          <w:sz w:val="22"/>
          <w:szCs w:val="22"/>
        </w:rPr>
        <w:t> contribuiu para a formação de uma artista engajada não só com a técnica e as minúcias da prática musical, mas também com a criação, a pesquisa e a autonomia artística. Em sua trajetória, elaborou projetos na área de concerto de câmara com o intuito de unir a tradição erudita com a atualidade, por meio do uso de mídias audiovisuais e da interdisciplinaridade. Em 2018, venceu o concurso CLAB Festival – Neue Konzert Ideen, na Alemanha.</w:t>
      </w:r>
    </w:p>
    <w:p w14:paraId="3CFC71AE" w14:textId="77777777" w:rsidR="00CD0E19" w:rsidRPr="00CD0E19" w:rsidRDefault="00CD0E19" w:rsidP="00CD0E19">
      <w:pPr>
        <w:jc w:val="both"/>
        <w:rPr>
          <w:rFonts w:asciiTheme="majorHAnsi" w:hAnsiTheme="majorHAnsi" w:cstheme="majorHAnsi"/>
        </w:rPr>
      </w:pPr>
    </w:p>
    <w:p w14:paraId="4CE008E1" w14:textId="77777777" w:rsidR="000E5538" w:rsidRPr="00221324" w:rsidRDefault="000E5538" w:rsidP="000E5538">
      <w:pPr>
        <w:jc w:val="both"/>
        <w:rPr>
          <w:rFonts w:ascii="Calibri Light" w:hAnsi="Calibri Light"/>
        </w:rPr>
      </w:pPr>
    </w:p>
    <w:p w14:paraId="49C16DAA" w14:textId="3E31FE56" w:rsidR="000E5538" w:rsidRDefault="000E5538" w:rsidP="000E5538">
      <w:pPr>
        <w:jc w:val="both"/>
        <w:rPr>
          <w:rFonts w:ascii="Calibri Light" w:hAnsi="Calibri Light" w:cs="Calibri Light"/>
          <w:b/>
          <w:bCs/>
        </w:rPr>
      </w:pPr>
      <w:r w:rsidRPr="00252D55">
        <w:rPr>
          <w:rFonts w:ascii="Calibri Light" w:hAnsi="Calibri Light" w:cs="Calibri Light"/>
          <w:b/>
          <w:bCs/>
        </w:rPr>
        <w:t>Repertório</w:t>
      </w:r>
    </w:p>
    <w:p w14:paraId="774A2327" w14:textId="77777777" w:rsidR="001D6494" w:rsidRDefault="001D6494" w:rsidP="000E5538">
      <w:pPr>
        <w:jc w:val="both"/>
        <w:rPr>
          <w:rFonts w:ascii="Calibri Light" w:eastAsia="Times New Roman" w:hAnsi="Calibri Light" w:cs="Calibri Light"/>
          <w:b/>
          <w:bCs/>
        </w:rPr>
      </w:pPr>
    </w:p>
    <w:p w14:paraId="338278CA" w14:textId="5BDC8CAB" w:rsidR="00586847" w:rsidRDefault="00C6653F" w:rsidP="000E5538">
      <w:pPr>
        <w:jc w:val="both"/>
        <w:rPr>
          <w:rFonts w:ascii="Calibri Light" w:hAnsi="Calibri Light" w:cs="Calibri Light"/>
          <w:b/>
          <w:bCs/>
        </w:rPr>
      </w:pPr>
      <w:r w:rsidRPr="00E87D23">
        <w:rPr>
          <w:rFonts w:ascii="Calibri Light" w:hAnsi="Calibri Light"/>
          <w:b/>
          <w:bCs/>
          <w:color w:val="000000"/>
          <w:shd w:val="clear" w:color="auto" w:fill="FFFFFF"/>
        </w:rPr>
        <w:t xml:space="preserve">Ludwig </w:t>
      </w:r>
      <w:r>
        <w:rPr>
          <w:rFonts w:ascii="Calibri Light" w:hAnsi="Calibri Light"/>
          <w:b/>
          <w:bCs/>
          <w:color w:val="000000"/>
          <w:shd w:val="clear" w:color="auto" w:fill="FFFFFF"/>
        </w:rPr>
        <w:t>v</w:t>
      </w:r>
      <w:r w:rsidRPr="00E87D23">
        <w:rPr>
          <w:rFonts w:ascii="Calibri Light" w:hAnsi="Calibri Light"/>
          <w:b/>
          <w:bCs/>
          <w:color w:val="000000"/>
          <w:shd w:val="clear" w:color="auto" w:fill="FFFFFF"/>
        </w:rPr>
        <w:t>an </w:t>
      </w:r>
      <w:r w:rsidRPr="00E87D23">
        <w:rPr>
          <w:rStyle w:val="il"/>
          <w:rFonts w:ascii="Calibri Light" w:hAnsi="Calibri Light"/>
          <w:b/>
          <w:bCs/>
          <w:color w:val="000000"/>
          <w:shd w:val="clear" w:color="auto" w:fill="FFFFFF"/>
        </w:rPr>
        <w:t>Beethoven</w:t>
      </w:r>
      <w:r w:rsidRPr="00E87D23">
        <w:rPr>
          <w:rFonts w:ascii="Calibri Light" w:hAnsi="Calibri Light"/>
          <w:b/>
          <w:bCs/>
          <w:color w:val="000000"/>
          <w:shd w:val="clear" w:color="auto" w:fill="FFFFFF"/>
        </w:rPr>
        <w:t> (Bonn, Alemanha, 1770 – Viena, Áustria, 1827</w:t>
      </w:r>
      <w:r>
        <w:rPr>
          <w:rFonts w:ascii="Calibri Light" w:hAnsi="Calibri Light"/>
          <w:b/>
          <w:bCs/>
          <w:color w:val="000000"/>
          <w:shd w:val="clear" w:color="auto" w:fill="FFFFFF"/>
        </w:rPr>
        <w:t xml:space="preserve">) </w:t>
      </w:r>
      <w:r w:rsidR="00FC41D8" w:rsidRPr="00FC41D8">
        <w:rPr>
          <w:rFonts w:ascii="Calibri Light" w:eastAsia="Times New Roman" w:hAnsi="Calibri Light" w:cs="Calibri Light"/>
          <w:b/>
          <w:bCs/>
        </w:rPr>
        <w:t>e a obra</w:t>
      </w:r>
      <w:r w:rsidR="00256311">
        <w:rPr>
          <w:rFonts w:ascii="Calibri Light" w:eastAsia="Times New Roman" w:hAnsi="Calibri Light" w:cs="Calibri Light"/>
          <w:b/>
          <w:bCs/>
        </w:rPr>
        <w:t xml:space="preserve"> </w:t>
      </w:r>
      <w:r w:rsidR="00C252A7" w:rsidRPr="00C252A7">
        <w:rPr>
          <w:rFonts w:ascii="Calibri Light" w:hAnsi="Calibri Light" w:cs="Calibri Light"/>
          <w:b/>
          <w:bCs/>
          <w:i/>
          <w:iCs/>
        </w:rPr>
        <w:t xml:space="preserve">Sinfonia nº 8 em Fá maior, op. </w:t>
      </w:r>
      <w:r w:rsidR="00C252A7" w:rsidRPr="00A63801">
        <w:rPr>
          <w:rFonts w:ascii="Calibri Light" w:hAnsi="Calibri Light" w:cs="Calibri Light"/>
          <w:b/>
          <w:bCs/>
          <w:i/>
          <w:iCs/>
        </w:rPr>
        <w:t xml:space="preserve">93 </w:t>
      </w:r>
      <w:r w:rsidR="00C252A7" w:rsidRPr="00A63801">
        <w:rPr>
          <w:rFonts w:ascii="Calibri Light" w:hAnsi="Calibri Light" w:cs="Calibri Light"/>
          <w:b/>
          <w:bCs/>
        </w:rPr>
        <w:t>(</w:t>
      </w:r>
      <w:r w:rsidR="00C51451" w:rsidRPr="00A63801">
        <w:rPr>
          <w:rFonts w:ascii="Calibri Light" w:hAnsi="Calibri Light" w:cs="Calibri Light"/>
          <w:b/>
          <w:bCs/>
        </w:rPr>
        <w:t>1812</w:t>
      </w:r>
      <w:r w:rsidR="00C252A7" w:rsidRPr="00A63801">
        <w:rPr>
          <w:rFonts w:ascii="Calibri Light" w:hAnsi="Calibri Light" w:cs="Calibri Light"/>
          <w:b/>
          <w:bCs/>
        </w:rPr>
        <w:t>)</w:t>
      </w:r>
    </w:p>
    <w:p w14:paraId="0A8A5FB9" w14:textId="77777777" w:rsidR="00C252A7" w:rsidRPr="00C252A7" w:rsidRDefault="00C252A7" w:rsidP="000E5538">
      <w:pPr>
        <w:jc w:val="both"/>
        <w:rPr>
          <w:rFonts w:asciiTheme="majorHAnsi" w:eastAsia="Times New Roman" w:hAnsiTheme="majorHAnsi" w:cstheme="majorHAnsi"/>
          <w:b/>
          <w:bCs/>
          <w:color w:val="222222"/>
        </w:rPr>
      </w:pPr>
    </w:p>
    <w:p w14:paraId="2DA3C8E5" w14:textId="180EBD4F" w:rsidR="00586847" w:rsidRPr="00CF0881" w:rsidRDefault="00586847" w:rsidP="000E5538">
      <w:pPr>
        <w:jc w:val="both"/>
        <w:rPr>
          <w:rFonts w:ascii="Calibri Light" w:hAnsi="Calibri Light" w:cs="Calibri Light"/>
        </w:rPr>
      </w:pPr>
      <w:r w:rsidRPr="00CF0881">
        <w:rPr>
          <w:rFonts w:ascii="Calibri Light" w:hAnsi="Calibri Light" w:cs="Calibri Light"/>
        </w:rPr>
        <w:t>Embora os primeiros esboços da </w:t>
      </w:r>
      <w:r w:rsidRPr="00CF0881">
        <w:rPr>
          <w:rFonts w:ascii="Calibri Light" w:hAnsi="Calibri Light" w:cs="Calibri Light"/>
          <w:i/>
          <w:iCs/>
        </w:rPr>
        <w:t>Sinfonia nº 8</w:t>
      </w:r>
      <w:r w:rsidRPr="00CF0881">
        <w:rPr>
          <w:rFonts w:ascii="Calibri Light" w:hAnsi="Calibri Light" w:cs="Calibri Light"/>
        </w:rPr>
        <w:t> datem de 1811, foi apenas a partir de maio do ano seguinte que Beethoven pôde realmente se dedicar à obra. No final de setembro a composição já estava pronta e em outubro Beethoven confeccionava a partitura definitiva. A estreia se daria dois anos mais tarde, em 27 de fevereiro de 1814, em um concerto em Viena regido pelo próprio compositor. Sob vários aspectos, a Oitava nos remete às sinfonias de Haydn, especialmente à Sinfonia nº 101 (“O relógio”): por suas dimensões, no colorido e, principalmente, pelo tratamento temático.</w:t>
      </w:r>
    </w:p>
    <w:p w14:paraId="7DC72C84" w14:textId="5D03CAAC" w:rsidR="00E00137" w:rsidRPr="00D94629" w:rsidRDefault="00E00137" w:rsidP="000E5538">
      <w:pPr>
        <w:jc w:val="both"/>
        <w:rPr>
          <w:rFonts w:ascii="Calibri Light" w:hAnsi="Calibri Light" w:cs="Calibri Light"/>
        </w:rPr>
      </w:pPr>
    </w:p>
    <w:p w14:paraId="55DD4A13" w14:textId="68BB2B72" w:rsidR="00D94629" w:rsidRPr="00DE0BAD" w:rsidRDefault="00586847" w:rsidP="00D94629">
      <w:pPr>
        <w:shd w:val="clear" w:color="auto" w:fill="FFFFFF"/>
        <w:rPr>
          <w:rFonts w:ascii="Calibri Light" w:eastAsia="Times New Roman" w:hAnsi="Calibri Light" w:cs="Calibri Light"/>
          <w:b/>
          <w:bCs/>
          <w:color w:val="FF0000"/>
        </w:rPr>
      </w:pPr>
      <w:r>
        <w:rPr>
          <w:rFonts w:ascii="Calibri Light" w:eastAsia="Times New Roman" w:hAnsi="Calibri Light" w:cs="Calibri Light"/>
          <w:b/>
          <w:bCs/>
          <w:color w:val="222222"/>
        </w:rPr>
        <w:t xml:space="preserve">João Guilherme </w:t>
      </w:r>
      <w:r w:rsidRPr="00A63801">
        <w:rPr>
          <w:rFonts w:ascii="Calibri Light" w:eastAsia="Times New Roman" w:hAnsi="Calibri Light" w:cs="Calibri Light"/>
          <w:b/>
          <w:bCs/>
        </w:rPr>
        <w:t>Ripper</w:t>
      </w:r>
      <w:r w:rsidR="00D94629" w:rsidRPr="00A63801">
        <w:rPr>
          <w:rFonts w:ascii="Calibri Light" w:eastAsia="Times New Roman" w:hAnsi="Calibri Light" w:cs="Calibri Light"/>
          <w:b/>
          <w:bCs/>
        </w:rPr>
        <w:t xml:space="preserve"> (</w:t>
      </w:r>
      <w:r w:rsidRPr="00A63801">
        <w:rPr>
          <w:rFonts w:ascii="Calibri Light" w:eastAsia="Times New Roman" w:hAnsi="Calibri Light" w:cs="Calibri Light"/>
          <w:b/>
          <w:bCs/>
        </w:rPr>
        <w:t>Rio de Janeiro</w:t>
      </w:r>
      <w:r w:rsidR="00D94629" w:rsidRPr="00A63801">
        <w:rPr>
          <w:rFonts w:ascii="Calibri Light" w:eastAsia="Times New Roman" w:hAnsi="Calibri Light" w:cs="Calibri Light"/>
          <w:b/>
          <w:bCs/>
        </w:rPr>
        <w:t>,</w:t>
      </w:r>
      <w:r w:rsidR="00C51451" w:rsidRPr="00A63801">
        <w:rPr>
          <w:rFonts w:ascii="Calibri Light" w:eastAsia="Times New Roman" w:hAnsi="Calibri Light" w:cs="Calibri Light"/>
          <w:b/>
          <w:bCs/>
        </w:rPr>
        <w:t xml:space="preserve"> Brasil,</w:t>
      </w:r>
      <w:r w:rsidR="00D94629" w:rsidRPr="00A63801">
        <w:rPr>
          <w:rFonts w:ascii="Calibri Light" w:eastAsia="Times New Roman" w:hAnsi="Calibri Light" w:cs="Calibri Light"/>
          <w:b/>
          <w:bCs/>
        </w:rPr>
        <w:t xml:space="preserve"> 19</w:t>
      </w:r>
      <w:r w:rsidR="00DE0BAD" w:rsidRPr="00A63801">
        <w:rPr>
          <w:rFonts w:ascii="Calibri Light" w:eastAsia="Times New Roman" w:hAnsi="Calibri Light" w:cs="Calibri Light"/>
          <w:b/>
          <w:bCs/>
        </w:rPr>
        <w:t>59</w:t>
      </w:r>
      <w:r w:rsidR="00D94629" w:rsidRPr="00A63801">
        <w:rPr>
          <w:rFonts w:ascii="Calibri Light" w:eastAsia="Times New Roman" w:hAnsi="Calibri Light" w:cs="Calibri Light"/>
          <w:b/>
          <w:bCs/>
        </w:rPr>
        <w:t xml:space="preserve">) </w:t>
      </w:r>
      <w:r w:rsidR="00D94629" w:rsidRPr="00D94629">
        <w:rPr>
          <w:rFonts w:ascii="Calibri Light" w:eastAsia="Times New Roman" w:hAnsi="Calibri Light" w:cs="Calibri Light"/>
          <w:b/>
          <w:bCs/>
          <w:color w:val="222222"/>
        </w:rPr>
        <w:t xml:space="preserve">e a </w:t>
      </w:r>
      <w:r w:rsidR="00CF0881" w:rsidRPr="00DE0BAD">
        <w:rPr>
          <w:rFonts w:ascii="Calibri Light" w:eastAsia="Times New Roman" w:hAnsi="Calibri Light" w:cs="Calibri Light"/>
          <w:b/>
          <w:bCs/>
        </w:rPr>
        <w:t>ópera</w:t>
      </w:r>
      <w:r w:rsidR="00D94629" w:rsidRPr="00DE0BAD">
        <w:rPr>
          <w:rFonts w:ascii="Calibri Light" w:eastAsia="Times New Roman" w:hAnsi="Calibri Light" w:cs="Calibri Light"/>
          <w:b/>
          <w:bCs/>
        </w:rPr>
        <w:t xml:space="preserve"> </w:t>
      </w:r>
      <w:r w:rsidRPr="00DE0BAD">
        <w:rPr>
          <w:rFonts w:ascii="Calibri Light" w:eastAsia="Times New Roman" w:hAnsi="Calibri Light" w:cs="Calibri Light"/>
          <w:b/>
          <w:bCs/>
          <w:i/>
          <w:iCs/>
        </w:rPr>
        <w:t xml:space="preserve">Cartas </w:t>
      </w:r>
      <w:r w:rsidRPr="00A63801">
        <w:rPr>
          <w:rFonts w:ascii="Calibri Light" w:eastAsia="Times New Roman" w:hAnsi="Calibri Light" w:cs="Calibri Light"/>
          <w:b/>
          <w:bCs/>
          <w:i/>
          <w:iCs/>
        </w:rPr>
        <w:t xml:space="preserve">Portuguesas </w:t>
      </w:r>
      <w:r w:rsidRPr="00A63801">
        <w:rPr>
          <w:rFonts w:ascii="Calibri Light" w:eastAsia="Times New Roman" w:hAnsi="Calibri Light" w:cs="Calibri Light"/>
          <w:b/>
          <w:bCs/>
        </w:rPr>
        <w:t>(2019</w:t>
      </w:r>
      <w:r w:rsidR="00C252A7" w:rsidRPr="00A63801">
        <w:rPr>
          <w:rFonts w:ascii="Calibri Light" w:eastAsia="Times New Roman" w:hAnsi="Calibri Light" w:cs="Calibri Light"/>
          <w:b/>
          <w:bCs/>
        </w:rPr>
        <w:t>/2020</w:t>
      </w:r>
      <w:r w:rsidRPr="00A63801">
        <w:rPr>
          <w:rFonts w:ascii="Calibri Light" w:eastAsia="Times New Roman" w:hAnsi="Calibri Light" w:cs="Calibri Light"/>
          <w:b/>
          <w:bCs/>
        </w:rPr>
        <w:t>)</w:t>
      </w:r>
      <w:r w:rsidR="00D94629" w:rsidRPr="00A63801">
        <w:rPr>
          <w:rFonts w:ascii="Calibri Light" w:eastAsia="Times New Roman" w:hAnsi="Calibri Light" w:cs="Calibri Light"/>
          <w:b/>
          <w:bCs/>
        </w:rPr>
        <w:t xml:space="preserve"> </w:t>
      </w:r>
    </w:p>
    <w:p w14:paraId="41C1EC65" w14:textId="00C75C80" w:rsidR="003D76D5" w:rsidRDefault="003D76D5" w:rsidP="00A23107">
      <w:pPr>
        <w:rPr>
          <w:rFonts w:ascii="Calibri Light" w:eastAsia="Times New Roman" w:hAnsi="Calibri Light" w:cs="Calibri Light"/>
          <w:b/>
          <w:bCs/>
        </w:rPr>
      </w:pPr>
    </w:p>
    <w:p w14:paraId="7B345A30" w14:textId="47C8F648" w:rsidR="00CF0881" w:rsidRPr="00CF0881" w:rsidRDefault="00CF0881" w:rsidP="00CF0881">
      <w:pPr>
        <w:jc w:val="both"/>
        <w:rPr>
          <w:rFonts w:ascii="Calibri Light" w:hAnsi="Calibri Light" w:cs="Calibri Light"/>
        </w:rPr>
      </w:pPr>
      <w:r w:rsidRPr="00CF0881">
        <w:rPr>
          <w:rFonts w:ascii="Calibri Light" w:hAnsi="Calibri Light" w:cs="Calibri Light"/>
        </w:rPr>
        <w:t>Uma ópera sobre a clausura, a solidão e o afastamento estreada em um contexto pandêmico. Sem querer, a trajetória de Mariana Alcoforado tornou-se um reflexo das emoções e dramas vividos entre quatro paredes nestes tempos. O ponto de partida são as cinco correspondências enviadas pela Sóror Mariana Alcoforado – a mais conhecida moradora do Convento de N. Sª. da Conceição, em Portugal – ao oficial francês Noël de Chamilly, publicadas em Paris em 1669 sem a autorização da remetente, sob o título de Cartas Portuguesas. À ópera de mesmo nome, o compositor João Guilherme Ripper somou outros textos religiosos, como a Liturgia das Horas, o Cântico dos cânticos, o gregoriano Veni Sancte Spiritus e, por fim, o poema Leanor, de Rodrigues Lobo, base para a ária em que a freira recorda a infância. Composta entre 2019 e 2020, Cartas Portuguesas teve sua estreia em 28 de agosto de 2020 na Sala São Paulo, com a Osesp, em um concerto sem a presença do público.</w:t>
      </w:r>
    </w:p>
    <w:p w14:paraId="7E88F65C" w14:textId="77777777" w:rsidR="00493535" w:rsidRDefault="00493535" w:rsidP="001D6494">
      <w:pPr>
        <w:rPr>
          <w:rFonts w:ascii="Calibri Light" w:hAnsi="Calibri Light"/>
        </w:rPr>
      </w:pPr>
    </w:p>
    <w:p w14:paraId="116C332A" w14:textId="3C232E4E" w:rsidR="003476ED" w:rsidRDefault="007D4177" w:rsidP="000E5538">
      <w:pPr>
        <w:jc w:val="both"/>
        <w:rPr>
          <w:rFonts w:ascii="Calibri Light" w:hAnsi="Calibri Light" w:cs="Calibri Light"/>
          <w:b/>
          <w:bCs/>
        </w:rPr>
      </w:pPr>
      <w:r>
        <w:rPr>
          <w:rFonts w:ascii="Calibri Light" w:hAnsi="Calibri Light" w:cs="Calibri Light"/>
          <w:b/>
          <w:bCs/>
        </w:rPr>
        <w:t>Filarmônica de Minas Gerais</w:t>
      </w:r>
    </w:p>
    <w:p w14:paraId="230919EA" w14:textId="5B7CE1DF" w:rsidR="001D6494" w:rsidRPr="008E0126" w:rsidRDefault="00103C5D" w:rsidP="001D6494">
      <w:pPr>
        <w:rPr>
          <w:rFonts w:ascii="Calibri Light" w:hAnsi="Calibri Light"/>
          <w:b/>
          <w:bCs/>
        </w:rPr>
      </w:pPr>
      <w:r>
        <w:rPr>
          <w:rFonts w:ascii="Calibri Light" w:hAnsi="Calibri Light"/>
          <w:b/>
          <w:bCs/>
        </w:rPr>
        <w:t>10</w:t>
      </w:r>
      <w:r w:rsidR="001D6494" w:rsidRPr="008E0126">
        <w:rPr>
          <w:rFonts w:ascii="Calibri Light" w:hAnsi="Calibri Light"/>
          <w:b/>
          <w:bCs/>
        </w:rPr>
        <w:t xml:space="preserve"> de</w:t>
      </w:r>
      <w:r>
        <w:rPr>
          <w:rFonts w:ascii="Calibri Light" w:hAnsi="Calibri Light"/>
          <w:b/>
          <w:bCs/>
        </w:rPr>
        <w:t xml:space="preserve"> junho</w:t>
      </w:r>
      <w:r w:rsidR="001D6494" w:rsidRPr="008E0126">
        <w:rPr>
          <w:rFonts w:ascii="Calibri Light" w:hAnsi="Calibri Light"/>
          <w:b/>
          <w:bCs/>
        </w:rPr>
        <w:t xml:space="preserve"> – 20h30 </w:t>
      </w:r>
    </w:p>
    <w:p w14:paraId="2F33E6BF" w14:textId="7F577C8B" w:rsidR="001D6494" w:rsidRDefault="001D6494" w:rsidP="001D6494">
      <w:pPr>
        <w:rPr>
          <w:rFonts w:ascii="Calibri Light" w:hAnsi="Calibri Light"/>
          <w:b/>
          <w:bCs/>
        </w:rPr>
      </w:pPr>
      <w:r w:rsidRPr="008E0126">
        <w:rPr>
          <w:rFonts w:ascii="Calibri Light" w:hAnsi="Calibri Light"/>
          <w:b/>
          <w:bCs/>
        </w:rPr>
        <w:t>Sala Minas Gerais</w:t>
      </w:r>
    </w:p>
    <w:p w14:paraId="5A51EAE3" w14:textId="5937DB54" w:rsidR="007D4177" w:rsidRPr="008E0126" w:rsidRDefault="007D4177" w:rsidP="001D6494">
      <w:pPr>
        <w:rPr>
          <w:rFonts w:ascii="Calibri Light" w:hAnsi="Calibri Light"/>
          <w:b/>
          <w:bCs/>
        </w:rPr>
      </w:pPr>
      <w:r>
        <w:rPr>
          <w:rFonts w:ascii="Calibri Light" w:hAnsi="Calibri Light"/>
          <w:b/>
          <w:bCs/>
        </w:rPr>
        <w:lastRenderedPageBreak/>
        <w:t xml:space="preserve">Transmissão ao vivo </w:t>
      </w:r>
      <w:r w:rsidR="00954E00">
        <w:rPr>
          <w:rFonts w:ascii="Calibri Light" w:hAnsi="Calibri Light"/>
          <w:b/>
          <w:bCs/>
        </w:rPr>
        <w:t>pel</w:t>
      </w:r>
      <w:r>
        <w:rPr>
          <w:rFonts w:ascii="Calibri Light" w:hAnsi="Calibri Light"/>
          <w:b/>
          <w:bCs/>
        </w:rPr>
        <w:t>o canal da Filarmônica no YouTube</w:t>
      </w:r>
    </w:p>
    <w:p w14:paraId="752804D3" w14:textId="77777777" w:rsidR="001D6494" w:rsidRPr="008E0126" w:rsidRDefault="001D6494" w:rsidP="001D6494">
      <w:pPr>
        <w:rPr>
          <w:rFonts w:ascii="Calibri Light" w:hAnsi="Calibri Light"/>
          <w:b/>
          <w:bCs/>
        </w:rPr>
      </w:pPr>
    </w:p>
    <w:p w14:paraId="5D9C7305" w14:textId="77777777" w:rsidR="001D6494" w:rsidRPr="00201148" w:rsidRDefault="001D6494" w:rsidP="001D6494">
      <w:pPr>
        <w:spacing w:before="10"/>
        <w:rPr>
          <w:rFonts w:ascii="Calibri Light" w:hAnsi="Calibri Light" w:cs="Calibri Light"/>
        </w:rPr>
      </w:pPr>
    </w:p>
    <w:p w14:paraId="716AE274" w14:textId="77777777" w:rsidR="00C252A7" w:rsidRPr="00B724B4" w:rsidRDefault="00C252A7" w:rsidP="00C252A7">
      <w:pPr>
        <w:spacing w:before="10"/>
        <w:rPr>
          <w:rFonts w:asciiTheme="majorHAnsi" w:hAnsiTheme="majorHAnsi" w:cstheme="majorHAnsi"/>
          <w:bCs/>
        </w:rPr>
      </w:pPr>
      <w:r>
        <w:rPr>
          <w:rFonts w:asciiTheme="majorHAnsi" w:hAnsiTheme="majorHAnsi" w:cstheme="majorHAnsi"/>
          <w:bCs/>
        </w:rPr>
        <w:t>Roberto Tibiriçá</w:t>
      </w:r>
      <w:r w:rsidRPr="00B724B4">
        <w:rPr>
          <w:rFonts w:asciiTheme="majorHAnsi" w:hAnsiTheme="majorHAnsi" w:cstheme="majorHAnsi"/>
          <w:bCs/>
        </w:rPr>
        <w:t>, regente</w:t>
      </w:r>
    </w:p>
    <w:p w14:paraId="2C7E6531" w14:textId="77777777" w:rsidR="00C252A7" w:rsidRDefault="00C252A7" w:rsidP="00C252A7">
      <w:pPr>
        <w:spacing w:before="10"/>
        <w:rPr>
          <w:rFonts w:asciiTheme="majorHAnsi" w:hAnsiTheme="majorHAnsi" w:cstheme="majorHAnsi"/>
          <w:bCs/>
        </w:rPr>
      </w:pPr>
      <w:r>
        <w:rPr>
          <w:rFonts w:asciiTheme="majorHAnsi" w:hAnsiTheme="majorHAnsi" w:cstheme="majorHAnsi"/>
          <w:bCs/>
        </w:rPr>
        <w:t>Camila Titinger, soprano</w:t>
      </w:r>
    </w:p>
    <w:p w14:paraId="07FCD5C2" w14:textId="157E1D8E" w:rsidR="00C252A7" w:rsidRDefault="00C252A7" w:rsidP="00C252A7">
      <w:pPr>
        <w:spacing w:before="10"/>
        <w:rPr>
          <w:rFonts w:asciiTheme="majorHAnsi" w:hAnsiTheme="majorHAnsi" w:cstheme="majorHAnsi"/>
          <w:bCs/>
        </w:rPr>
      </w:pPr>
      <w:r>
        <w:rPr>
          <w:rFonts w:asciiTheme="majorHAnsi" w:hAnsiTheme="majorHAnsi" w:cstheme="majorHAnsi"/>
          <w:bCs/>
        </w:rPr>
        <w:t>Jorge Takla, dire</w:t>
      </w:r>
      <w:r w:rsidR="00954E00">
        <w:rPr>
          <w:rFonts w:asciiTheme="majorHAnsi" w:hAnsiTheme="majorHAnsi" w:cstheme="majorHAnsi"/>
          <w:bCs/>
        </w:rPr>
        <w:t>tor</w:t>
      </w:r>
      <w:r>
        <w:rPr>
          <w:rFonts w:asciiTheme="majorHAnsi" w:hAnsiTheme="majorHAnsi" w:cstheme="majorHAnsi"/>
          <w:bCs/>
        </w:rPr>
        <w:t xml:space="preserve"> de cena</w:t>
      </w:r>
    </w:p>
    <w:p w14:paraId="09FE8B78" w14:textId="1B8AD267" w:rsidR="00AC7889" w:rsidRDefault="00AC7889" w:rsidP="00C252A7">
      <w:pPr>
        <w:spacing w:before="10"/>
        <w:rPr>
          <w:rFonts w:asciiTheme="majorHAnsi" w:hAnsiTheme="majorHAnsi" w:cstheme="majorHAnsi"/>
          <w:bCs/>
        </w:rPr>
      </w:pPr>
      <w:r>
        <w:rPr>
          <w:rFonts w:asciiTheme="majorHAnsi" w:hAnsiTheme="majorHAnsi" w:cstheme="majorHAnsi"/>
          <w:bCs/>
        </w:rPr>
        <w:t>Erika Muniz, soprano</w:t>
      </w:r>
    </w:p>
    <w:p w14:paraId="37B68CF7" w14:textId="6C589BA8" w:rsidR="00AC7889" w:rsidRDefault="00AC7889" w:rsidP="00C252A7">
      <w:pPr>
        <w:spacing w:before="10"/>
        <w:rPr>
          <w:rFonts w:asciiTheme="majorHAnsi" w:hAnsiTheme="majorHAnsi" w:cstheme="majorHAnsi"/>
          <w:bCs/>
        </w:rPr>
      </w:pPr>
      <w:r>
        <w:rPr>
          <w:rFonts w:asciiTheme="majorHAnsi" w:hAnsiTheme="majorHAnsi" w:cstheme="majorHAnsi"/>
          <w:bCs/>
        </w:rPr>
        <w:t>Deborah Bulgarelli, soprano</w:t>
      </w:r>
    </w:p>
    <w:p w14:paraId="1E5869F4" w14:textId="6B266245" w:rsidR="00AC7889" w:rsidRDefault="00AC7889" w:rsidP="00C252A7">
      <w:pPr>
        <w:spacing w:before="10"/>
        <w:rPr>
          <w:rFonts w:asciiTheme="majorHAnsi" w:hAnsiTheme="majorHAnsi" w:cstheme="majorHAnsi"/>
          <w:bCs/>
        </w:rPr>
      </w:pPr>
      <w:r>
        <w:rPr>
          <w:rFonts w:asciiTheme="majorHAnsi" w:hAnsiTheme="majorHAnsi" w:cstheme="majorHAnsi"/>
          <w:bCs/>
        </w:rPr>
        <w:t>Nívea Freitas, soprano</w:t>
      </w:r>
    </w:p>
    <w:p w14:paraId="7E755106" w14:textId="75B2613E" w:rsidR="00AC7889" w:rsidRDefault="00AC7889" w:rsidP="00C252A7">
      <w:pPr>
        <w:spacing w:before="10"/>
        <w:rPr>
          <w:rFonts w:asciiTheme="majorHAnsi" w:hAnsiTheme="majorHAnsi" w:cstheme="majorHAnsi"/>
          <w:bCs/>
        </w:rPr>
      </w:pPr>
    </w:p>
    <w:p w14:paraId="03C26E73" w14:textId="77777777" w:rsidR="00C252A7" w:rsidRDefault="00C252A7" w:rsidP="00C252A7">
      <w:pPr>
        <w:spacing w:before="10"/>
        <w:rPr>
          <w:rFonts w:asciiTheme="majorHAnsi" w:hAnsiTheme="majorHAnsi" w:cstheme="majorHAnsi"/>
        </w:rPr>
      </w:pPr>
    </w:p>
    <w:p w14:paraId="5513E5ED" w14:textId="77777777" w:rsidR="00C252A7" w:rsidRDefault="00C252A7" w:rsidP="00C252A7">
      <w:pPr>
        <w:spacing w:before="10"/>
        <w:rPr>
          <w:rFonts w:asciiTheme="majorHAnsi" w:hAnsiTheme="majorHAnsi" w:cstheme="majorHAnsi"/>
        </w:rPr>
      </w:pPr>
      <w:r w:rsidRPr="00201148">
        <w:rPr>
          <w:rFonts w:asciiTheme="majorHAnsi" w:hAnsiTheme="majorHAnsi" w:cstheme="majorHAnsi"/>
        </w:rPr>
        <w:t>Programa:</w:t>
      </w:r>
    </w:p>
    <w:p w14:paraId="77689F1E" w14:textId="77777777" w:rsidR="00C252A7" w:rsidRDefault="00C252A7" w:rsidP="00C252A7">
      <w:pPr>
        <w:spacing w:before="10"/>
        <w:rPr>
          <w:rFonts w:asciiTheme="majorHAnsi" w:hAnsiTheme="majorHAnsi" w:cstheme="majorHAnsi"/>
        </w:rPr>
      </w:pPr>
    </w:p>
    <w:tbl>
      <w:tblPr>
        <w:tblStyle w:val="35"/>
        <w:tblW w:w="8790" w:type="dxa"/>
        <w:tblInd w:w="0" w:type="dxa"/>
        <w:tblBorders>
          <w:insideH w:val="nil"/>
          <w:insideV w:val="nil"/>
        </w:tblBorders>
        <w:tblLayout w:type="fixed"/>
        <w:tblLook w:val="0600" w:firstRow="0" w:lastRow="0" w:firstColumn="0" w:lastColumn="0" w:noHBand="1" w:noVBand="1"/>
      </w:tblPr>
      <w:tblGrid>
        <w:gridCol w:w="2131"/>
        <w:gridCol w:w="6659"/>
      </w:tblGrid>
      <w:tr w:rsidR="00C252A7" w14:paraId="331CF1D4" w14:textId="77777777" w:rsidTr="00DF6903">
        <w:trPr>
          <w:trHeight w:val="315"/>
        </w:trPr>
        <w:tc>
          <w:tcPr>
            <w:tcW w:w="2131" w:type="dxa"/>
            <w:tcBorders>
              <w:top w:val="nil"/>
              <w:left w:val="nil"/>
              <w:bottom w:val="nil"/>
              <w:right w:val="nil"/>
            </w:tcBorders>
            <w:tcMar>
              <w:top w:w="0" w:type="dxa"/>
              <w:left w:w="40" w:type="dxa"/>
              <w:bottom w:w="0" w:type="dxa"/>
              <w:right w:w="40" w:type="dxa"/>
            </w:tcMar>
            <w:vAlign w:val="bottom"/>
            <w:hideMark/>
          </w:tcPr>
          <w:p w14:paraId="03AD42EE" w14:textId="77777777" w:rsidR="00C252A7" w:rsidRPr="00215666" w:rsidRDefault="00C252A7" w:rsidP="00DF6903">
            <w:pPr>
              <w:widowControl w:val="0"/>
              <w:spacing w:after="0"/>
              <w:rPr>
                <w:rFonts w:ascii="Calibri Light" w:hAnsi="Calibri Light" w:cs="Calibri Light"/>
                <w:sz w:val="24"/>
                <w:szCs w:val="24"/>
              </w:rPr>
            </w:pPr>
            <w:r w:rsidRPr="00215666">
              <w:rPr>
                <w:rFonts w:ascii="Calibri Light" w:hAnsi="Calibri Light" w:cs="Calibri Light"/>
                <w:b/>
              </w:rPr>
              <w:t>B</w:t>
            </w:r>
            <w:r>
              <w:rPr>
                <w:rFonts w:ascii="Calibri Light" w:hAnsi="Calibri Light" w:cs="Calibri Light"/>
                <w:b/>
              </w:rPr>
              <w:t>EETHOVEN</w:t>
            </w:r>
          </w:p>
        </w:tc>
        <w:tc>
          <w:tcPr>
            <w:tcW w:w="6659" w:type="dxa"/>
            <w:tcBorders>
              <w:top w:val="nil"/>
              <w:left w:val="nil"/>
              <w:bottom w:val="nil"/>
              <w:right w:val="nil"/>
            </w:tcBorders>
            <w:tcMar>
              <w:top w:w="0" w:type="dxa"/>
              <w:left w:w="40" w:type="dxa"/>
              <w:bottom w:w="0" w:type="dxa"/>
              <w:right w:w="40" w:type="dxa"/>
            </w:tcMar>
            <w:vAlign w:val="bottom"/>
            <w:hideMark/>
          </w:tcPr>
          <w:p w14:paraId="28ED4FD9" w14:textId="77777777" w:rsidR="00C252A7" w:rsidRPr="00215666" w:rsidRDefault="00C252A7" w:rsidP="00DF6903">
            <w:pPr>
              <w:widowControl w:val="0"/>
              <w:spacing w:after="0"/>
              <w:rPr>
                <w:rFonts w:ascii="Calibri Light" w:hAnsi="Calibri Light" w:cs="Calibri Light"/>
                <w:i/>
                <w:iCs/>
                <w:sz w:val="24"/>
                <w:szCs w:val="24"/>
              </w:rPr>
            </w:pPr>
            <w:r w:rsidRPr="00215666">
              <w:rPr>
                <w:rFonts w:ascii="Calibri Light" w:hAnsi="Calibri Light" w:cs="Calibri Light"/>
                <w:i/>
                <w:iCs/>
              </w:rPr>
              <w:t>Sinfonia nº 8 em Fá maior, op. 93</w:t>
            </w:r>
          </w:p>
        </w:tc>
      </w:tr>
      <w:tr w:rsidR="00C252A7" w14:paraId="329FCDC9" w14:textId="77777777" w:rsidTr="00DF6903">
        <w:trPr>
          <w:trHeight w:val="315"/>
        </w:trPr>
        <w:tc>
          <w:tcPr>
            <w:tcW w:w="2131" w:type="dxa"/>
            <w:tcBorders>
              <w:top w:val="nil"/>
              <w:left w:val="nil"/>
              <w:bottom w:val="nil"/>
              <w:right w:val="nil"/>
            </w:tcBorders>
            <w:tcMar>
              <w:top w:w="0" w:type="dxa"/>
              <w:left w:w="40" w:type="dxa"/>
              <w:bottom w:w="0" w:type="dxa"/>
              <w:right w:w="40" w:type="dxa"/>
            </w:tcMar>
            <w:vAlign w:val="bottom"/>
            <w:hideMark/>
          </w:tcPr>
          <w:p w14:paraId="78761C1E" w14:textId="77777777" w:rsidR="00C252A7" w:rsidRPr="00215666" w:rsidRDefault="00C252A7" w:rsidP="00DF6903">
            <w:pPr>
              <w:widowControl w:val="0"/>
              <w:spacing w:after="0"/>
              <w:rPr>
                <w:rFonts w:ascii="Calibri Light" w:hAnsi="Calibri Light" w:cs="Calibri Light"/>
                <w:sz w:val="24"/>
                <w:szCs w:val="24"/>
              </w:rPr>
            </w:pPr>
            <w:r w:rsidRPr="00215666">
              <w:rPr>
                <w:rFonts w:ascii="Calibri Light" w:hAnsi="Calibri Light" w:cs="Calibri Light"/>
                <w:b/>
              </w:rPr>
              <w:t>J. G. R</w:t>
            </w:r>
            <w:r>
              <w:rPr>
                <w:rFonts w:ascii="Calibri Light" w:hAnsi="Calibri Light" w:cs="Calibri Light"/>
                <w:b/>
              </w:rPr>
              <w:t>IPPER</w:t>
            </w:r>
          </w:p>
        </w:tc>
        <w:tc>
          <w:tcPr>
            <w:tcW w:w="6659" w:type="dxa"/>
            <w:tcBorders>
              <w:top w:val="nil"/>
              <w:left w:val="nil"/>
              <w:bottom w:val="nil"/>
              <w:right w:val="nil"/>
            </w:tcBorders>
            <w:tcMar>
              <w:top w:w="0" w:type="dxa"/>
              <w:left w:w="40" w:type="dxa"/>
              <w:bottom w:w="0" w:type="dxa"/>
              <w:right w:w="40" w:type="dxa"/>
            </w:tcMar>
            <w:vAlign w:val="bottom"/>
            <w:hideMark/>
          </w:tcPr>
          <w:p w14:paraId="66219D63" w14:textId="77777777" w:rsidR="00C252A7" w:rsidRPr="00215666" w:rsidRDefault="00C252A7" w:rsidP="00DF6903">
            <w:pPr>
              <w:widowControl w:val="0"/>
              <w:spacing w:after="0"/>
              <w:rPr>
                <w:rFonts w:ascii="Calibri Light" w:hAnsi="Calibri Light" w:cs="Calibri Light"/>
                <w:i/>
                <w:iCs/>
                <w:sz w:val="24"/>
                <w:szCs w:val="24"/>
              </w:rPr>
            </w:pPr>
            <w:r w:rsidRPr="00215666">
              <w:rPr>
                <w:rFonts w:ascii="Calibri Light" w:hAnsi="Calibri Light" w:cs="Calibri Light"/>
                <w:i/>
                <w:iCs/>
              </w:rPr>
              <w:t xml:space="preserve">Cartas Portuguesas </w:t>
            </w:r>
          </w:p>
        </w:tc>
      </w:tr>
    </w:tbl>
    <w:p w14:paraId="627B311B" w14:textId="77777777" w:rsidR="001D6494" w:rsidRDefault="001D6494" w:rsidP="001D6494">
      <w:pPr>
        <w:spacing w:before="10"/>
      </w:pPr>
      <w:r>
        <w:tab/>
      </w:r>
    </w:p>
    <w:p w14:paraId="33B9F233" w14:textId="77777777" w:rsidR="007D4177" w:rsidRDefault="007D4177" w:rsidP="000E5538">
      <w:pPr>
        <w:jc w:val="both"/>
        <w:rPr>
          <w:rFonts w:ascii="Calibri Light" w:hAnsi="Calibri Light" w:cs="Calibri Light"/>
          <w:b/>
          <w:bCs/>
        </w:rPr>
      </w:pPr>
      <w:bookmarkStart w:id="2" w:name="_heading=h.gjdgxs"/>
      <w:bookmarkEnd w:id="2"/>
    </w:p>
    <w:p w14:paraId="04B4ABCF" w14:textId="2AFC7FA7" w:rsidR="000E5538" w:rsidRDefault="000E5538" w:rsidP="000E5538">
      <w:pPr>
        <w:jc w:val="both"/>
        <w:rPr>
          <w:rFonts w:ascii="Calibri Light" w:hAnsi="Calibri Light" w:cs="Calibri Light"/>
          <w:b/>
          <w:bCs/>
        </w:rPr>
      </w:pPr>
      <w:r w:rsidRPr="00892209">
        <w:rPr>
          <w:rFonts w:ascii="Calibri Light" w:hAnsi="Calibri Light" w:cs="Calibri Light"/>
          <w:b/>
          <w:bCs/>
        </w:rPr>
        <w:t>Sobre a Orquestra</w:t>
      </w:r>
    </w:p>
    <w:p w14:paraId="222FE4DD" w14:textId="77777777" w:rsidR="000E5538" w:rsidRPr="00892209" w:rsidRDefault="000E5538" w:rsidP="000E5538">
      <w:pPr>
        <w:jc w:val="both"/>
        <w:rPr>
          <w:rFonts w:ascii="Calibri Light" w:hAnsi="Calibri Light" w:cs="Calibri Light"/>
          <w:b/>
          <w:bCs/>
        </w:rPr>
      </w:pPr>
    </w:p>
    <w:p w14:paraId="226BC2C3" w14:textId="77777777" w:rsidR="000E5538" w:rsidRPr="001620A2" w:rsidRDefault="000E5538" w:rsidP="000E5538">
      <w:pPr>
        <w:jc w:val="both"/>
      </w:pPr>
      <w:r w:rsidRPr="00892209">
        <w:rPr>
          <w:rFonts w:ascii="Calibri Light" w:hAnsi="Calibri Light" w:cs="Calibri Light"/>
          <w:color w:val="222222"/>
          <w:shd w:val="clear" w:color="auto" w:fill="FFFFFF"/>
        </w:rPr>
        <w:t>A Orquestra Filarmônica</w:t>
      </w:r>
      <w:r w:rsidRPr="001620A2">
        <w:rPr>
          <w:rFonts w:ascii="Calibri Light" w:hAnsi="Calibri Light" w:cs="Calibri Light"/>
          <w:color w:val="222222"/>
          <w:shd w:val="clear" w:color="auto" w:fill="FFFFFF"/>
        </w:rPr>
        <w:t xml:space="preserve"> de Minas Gerais foi fundada em 2008 e tornou-se referência no Brasil e no mundo por sua excelência artística e vigorosa programação. Conduzida pelo seu Diretor Artístico e Regente Titular, Fabio Mechetti, a Orquestra é composta por 90 músicos de todas as partes do Brasil, Europa, Ásia e das Américas. O grupo recebeu numerosos menções e prêmios, entre eles o Grande Prêmio da Revista CONCERTO em 2020 e 2015, o Prêmio Carlos Gomes de Melhor Orquestra Brasileira em 2012 e o Prêmio da Associação Paulista dos Críticos de Artes (APCA) em 2010 como o Melhor Grupo de Música Clássica do Ano. O CD </w:t>
      </w:r>
      <w:r w:rsidRPr="001620A2">
        <w:rPr>
          <w:rFonts w:ascii="Calibri Light" w:hAnsi="Calibri Light" w:cs="Calibri Light"/>
          <w:i/>
          <w:iCs/>
          <w:color w:val="222222"/>
          <w:shd w:val="clear" w:color="auto" w:fill="FFFFFF"/>
        </w:rPr>
        <w:t>Almeida Prado – obras para piano e orquestra</w:t>
      </w:r>
      <w:r w:rsidRPr="001620A2">
        <w:rPr>
          <w:rFonts w:ascii="Calibri Light" w:hAnsi="Calibri Light" w:cs="Calibri Light"/>
          <w:color w:val="222222"/>
          <w:shd w:val="clear" w:color="auto" w:fill="FFFFFF"/>
        </w:rPr>
        <w:t xml:space="preserve">, com Fabio Mechetti e Sonia Rubinsky, lançado em 2020 pelo selo internacional Naxos em parceria com o Itamaraty, foi indicado ao Grammy Latino 2020. A recente premiação dada pela Revista Concerto teve como tema “Reinvenção na Pandemia” e destacou as transmissões </w:t>
      </w:r>
      <w:r w:rsidRPr="00892209">
        <w:rPr>
          <w:rFonts w:ascii="Calibri Light" w:hAnsi="Calibri Light" w:cs="Calibri Light"/>
          <w:color w:val="222222"/>
          <w:shd w:val="clear" w:color="auto" w:fill="FFFFFF"/>
        </w:rPr>
        <w:t>ao vivo de concertos</w:t>
      </w:r>
      <w:r w:rsidRPr="001620A2">
        <w:rPr>
          <w:rFonts w:ascii="Calibri Light" w:hAnsi="Calibri Light" w:cs="Calibri Light"/>
          <w:color w:val="222222"/>
          <w:shd w:val="clear" w:color="auto" w:fill="FFFFFF"/>
        </w:rPr>
        <w:t xml:space="preserve"> realizadas pela Filarmônica em 2020, em sua Maratona Beethoven, e ações educacionais como a Academia Virtual.</w:t>
      </w:r>
    </w:p>
    <w:p w14:paraId="1B1B6977" w14:textId="77777777" w:rsidR="000E5538" w:rsidRDefault="000E5538" w:rsidP="000E5538">
      <w:pPr>
        <w:jc w:val="both"/>
        <w:rPr>
          <w:rFonts w:ascii="Calibri Light" w:hAnsi="Calibri Light" w:cs="Calibri Light"/>
        </w:rPr>
      </w:pPr>
    </w:p>
    <w:p w14:paraId="05A9BDAB" w14:textId="77777777" w:rsidR="000E5538" w:rsidRPr="0099408A" w:rsidRDefault="000E5538" w:rsidP="000E5538">
      <w:pPr>
        <w:jc w:val="both"/>
        <w:rPr>
          <w:rFonts w:ascii="Calibri Light" w:hAnsi="Calibri Light" w:cs="Calibri Light"/>
        </w:rPr>
      </w:pPr>
      <w:r w:rsidRPr="0099408A">
        <w:rPr>
          <w:rFonts w:ascii="Calibri Light" w:hAnsi="Calibri Light" w:cs="Calibri Light"/>
        </w:rPr>
        <w:t>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os Clássicos na Praça, os Concertos de Câmara e os concertos de encerramento do Festival Tinta Fresca e do Laboratório de Regência. Para as crianças e adolescentes, a Filarmônica dedica os Concertos Didáticos, em que mostra os primeiros passos para apreciar a música de concerto. Além disso, desde 2008, várias cidades receberam a Orquestra, de Norte a Sul, passando também pelas regiões Leste, Alto Paranaíba, Central e Triângulo.</w:t>
      </w:r>
    </w:p>
    <w:p w14:paraId="5BDE0EE1" w14:textId="77777777" w:rsidR="000E5538" w:rsidRDefault="000E5538" w:rsidP="000E5538">
      <w:pPr>
        <w:jc w:val="both"/>
        <w:rPr>
          <w:rFonts w:ascii="Calibri Light" w:hAnsi="Calibri Light" w:cs="Calibri Light"/>
        </w:rPr>
      </w:pPr>
    </w:p>
    <w:p w14:paraId="70EDABB2" w14:textId="77777777" w:rsidR="000E5538" w:rsidRDefault="000E5538" w:rsidP="000E5538">
      <w:pPr>
        <w:jc w:val="both"/>
        <w:rPr>
          <w:rFonts w:ascii="Calibri Light" w:hAnsi="Calibri Light" w:cs="Calibri Light"/>
        </w:rPr>
      </w:pPr>
      <w:r w:rsidRPr="0099408A">
        <w:rPr>
          <w:rFonts w:ascii="Calibri Light" w:hAnsi="Calibri Light" w:cs="Calibri Light"/>
        </w:rPr>
        <w:t>A Orquestra possui 9 álbuns gravados, entre eles dois que integram o projeto Brasil em Concerto, do selo internacional Naxos junto ao Itamaraty, com obras dos compositores brasileiros Alberto Nepomuceno e Almeida Prado. O álbum de Alm</w:t>
      </w:r>
      <w:r>
        <w:rPr>
          <w:rFonts w:ascii="Calibri Light" w:hAnsi="Calibri Light" w:cs="Calibri Light"/>
        </w:rPr>
        <w:t xml:space="preserve">eida Prado, </w:t>
      </w:r>
      <w:r w:rsidRPr="00B83BE7">
        <w:rPr>
          <w:rFonts w:ascii="Calibri Light" w:hAnsi="Calibri Light" w:cs="Calibri Light"/>
        </w:rPr>
        <w:t>lançado em 2020, foi indicado</w:t>
      </w:r>
      <w:r w:rsidRPr="0099408A">
        <w:rPr>
          <w:rFonts w:ascii="Calibri Light" w:hAnsi="Calibri Light" w:cs="Calibri Light"/>
        </w:rPr>
        <w:t xml:space="preserve"> ao Grammy Latino de melhor gravação de música erudita. A Sala Minas Gerais, sede da Orquestra, foi inaugurada em 2015, em Belo Horizonte, tornando-se referência pelo seu projeto arquitetônico e acústico e uma das principais salas de concertos da América Latina. A Filarmônica de Minas Gerais é uma das iniciativas culturais mais bem-sucedidas do país. Juntas, Sala Minas Gerais e Orquestra vêm transformando a </w:t>
      </w:r>
      <w:r w:rsidRPr="0099408A">
        <w:rPr>
          <w:rFonts w:ascii="Calibri Light" w:hAnsi="Calibri Light" w:cs="Calibri Light"/>
        </w:rPr>
        <w:lastRenderedPageBreak/>
        <w:t>capital mineira em polo da música sinfônica nacional e internacional, com reflexos positivos em outras áreas, como, por exemplo, turismo e relações de comércio internacional.</w:t>
      </w:r>
    </w:p>
    <w:p w14:paraId="68E0C353" w14:textId="77777777" w:rsidR="000E5538" w:rsidRDefault="000E5538" w:rsidP="000E5538">
      <w:pPr>
        <w:spacing w:line="360" w:lineRule="auto"/>
        <w:jc w:val="both"/>
        <w:rPr>
          <w:rFonts w:asciiTheme="majorHAnsi" w:hAnsiTheme="majorHAnsi" w:cs="Calibri Light"/>
          <w:b/>
          <w:bCs/>
        </w:rPr>
      </w:pPr>
      <w:bookmarkStart w:id="3" w:name="_Hlk59705410"/>
    </w:p>
    <w:bookmarkEnd w:id="3"/>
    <w:p w14:paraId="6D173BBB" w14:textId="67B08AC6" w:rsidR="000E5538" w:rsidRDefault="000E5538" w:rsidP="000E5538">
      <w:pPr>
        <w:rPr>
          <w:rFonts w:ascii="Calibri Light" w:hAnsi="Calibri Light"/>
          <w:b/>
          <w:bCs/>
        </w:rPr>
      </w:pPr>
      <w:r w:rsidRPr="00E24F10">
        <w:rPr>
          <w:rFonts w:ascii="Calibri Light" w:hAnsi="Calibri Light"/>
          <w:b/>
          <w:bCs/>
        </w:rPr>
        <w:t>Informações para a imprensa:</w:t>
      </w:r>
    </w:p>
    <w:p w14:paraId="7AC8AB10" w14:textId="77777777" w:rsidR="007D4177" w:rsidRPr="00E24F10" w:rsidRDefault="007D4177" w:rsidP="000E5538">
      <w:pPr>
        <w:rPr>
          <w:rFonts w:ascii="Calibri Light" w:hAnsi="Calibri Light"/>
          <w:b/>
          <w:bCs/>
        </w:rPr>
      </w:pPr>
    </w:p>
    <w:p w14:paraId="2F5B67F3" w14:textId="77777777" w:rsidR="000E5538" w:rsidRPr="00E24F10" w:rsidRDefault="000E5538" w:rsidP="000E5538">
      <w:pPr>
        <w:rPr>
          <w:rFonts w:ascii="Calibri Light" w:hAnsi="Calibri Light"/>
        </w:rPr>
      </w:pPr>
      <w:r w:rsidRPr="00E24F10">
        <w:rPr>
          <w:rFonts w:ascii="Calibri Light" w:hAnsi="Calibri Light"/>
        </w:rPr>
        <w:t xml:space="preserve">Personal Press </w:t>
      </w:r>
    </w:p>
    <w:p w14:paraId="60AFA839" w14:textId="77777777" w:rsidR="000E5538" w:rsidRPr="00E24F10" w:rsidRDefault="000E5538" w:rsidP="000E5538">
      <w:pPr>
        <w:ind w:left="283"/>
        <w:rPr>
          <w:rFonts w:ascii="Calibri Light" w:hAnsi="Calibri Light"/>
        </w:rPr>
      </w:pPr>
    </w:p>
    <w:p w14:paraId="4DD56F78" w14:textId="77777777" w:rsidR="000E5538" w:rsidRPr="00E24F10" w:rsidRDefault="000E5538" w:rsidP="000E5538">
      <w:pPr>
        <w:rPr>
          <w:rFonts w:ascii="Calibri Light" w:hAnsi="Calibri Light"/>
        </w:rPr>
      </w:pPr>
      <w:r w:rsidRPr="00E24F10">
        <w:rPr>
          <w:rFonts w:ascii="Calibri Light" w:hAnsi="Calibri Light"/>
        </w:rPr>
        <w:t xml:space="preserve">Polliane Eliziário </w:t>
      </w:r>
    </w:p>
    <w:p w14:paraId="1022237E" w14:textId="77777777" w:rsidR="000E5538" w:rsidRDefault="000E5538" w:rsidP="000E5538">
      <w:pPr>
        <w:rPr>
          <w:sz w:val="24"/>
          <w:szCs w:val="24"/>
          <w:lang w:val="en-US"/>
        </w:rPr>
      </w:pPr>
      <w:r w:rsidRPr="00E24F10">
        <w:rPr>
          <w:rFonts w:ascii="Calibri Light" w:hAnsi="Calibri Light"/>
        </w:rPr>
        <w:t>polliane.eliziario@personalpress.jor.br | (31) 9 9788-3029</w:t>
      </w:r>
    </w:p>
    <w:p w14:paraId="08B84489" w14:textId="77777777" w:rsidR="000E5538" w:rsidRDefault="000E5538" w:rsidP="000E5538"/>
    <w:p w14:paraId="4C3F4F31" w14:textId="711DB87F" w:rsidR="00724134" w:rsidRPr="000E5538" w:rsidRDefault="00724134" w:rsidP="000E5538"/>
    <w:sectPr w:rsidR="00724134" w:rsidRPr="000E5538" w:rsidSect="00404AFB">
      <w:headerReference w:type="default" r:id="rId7"/>
      <w:pgSz w:w="11900" w:h="16840"/>
      <w:pgMar w:top="226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6F2111" w14:textId="77777777" w:rsidR="00042B7D" w:rsidRDefault="00042B7D" w:rsidP="00404AFB">
      <w:r>
        <w:separator/>
      </w:r>
    </w:p>
  </w:endnote>
  <w:endnote w:type="continuationSeparator" w:id="0">
    <w:p w14:paraId="2D94B218" w14:textId="77777777" w:rsidR="00042B7D" w:rsidRDefault="00042B7D" w:rsidP="00404A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nionPro-Regular">
    <w:altName w:val="Calibri"/>
    <w:panose1 w:val="00000000000000000000"/>
    <w:charset w:val="4D"/>
    <w:family w:val="auto"/>
    <w:notTrueType/>
    <w:pitch w:val="default"/>
    <w:sig w:usb0="00000003" w:usb1="00000000" w:usb2="00000000" w:usb3="00000000" w:csb0="00000001" w:csb1="00000000"/>
  </w:font>
  <w:font w:name="Roboto">
    <w:charset w:val="00"/>
    <w:family w:val="auto"/>
    <w:pitch w:val="variable"/>
    <w:sig w:usb0="E00002FF" w:usb1="5000205B" w:usb2="0000002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018D0B" w14:textId="77777777" w:rsidR="00042B7D" w:rsidRDefault="00042B7D" w:rsidP="00404AFB">
      <w:r>
        <w:separator/>
      </w:r>
    </w:p>
  </w:footnote>
  <w:footnote w:type="continuationSeparator" w:id="0">
    <w:p w14:paraId="0AD052A4" w14:textId="77777777" w:rsidR="00042B7D" w:rsidRDefault="00042B7D" w:rsidP="00404A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182C1" w14:textId="77777777" w:rsidR="00404AFB" w:rsidRDefault="00DD268C">
    <w:pPr>
      <w:pStyle w:val="Cabealho"/>
    </w:pPr>
    <w:r>
      <w:rPr>
        <w:noProof/>
        <w:lang w:eastAsia="pt-BR"/>
      </w:rPr>
      <w:drawing>
        <wp:anchor distT="0" distB="0" distL="114300" distR="114300" simplePos="0" relativeHeight="251658240" behindDoc="1" locked="0" layoutInCell="1" allowOverlap="1" wp14:anchorId="704F7EE8" wp14:editId="34C482B1">
          <wp:simplePos x="0" y="0"/>
          <wp:positionH relativeFrom="margin">
            <wp:posOffset>-900430</wp:posOffset>
          </wp:positionH>
          <wp:positionV relativeFrom="paragraph">
            <wp:posOffset>-450215</wp:posOffset>
          </wp:positionV>
          <wp:extent cx="7556400" cy="10693507"/>
          <wp:effectExtent l="0" t="0" r="0" b="0"/>
          <wp:wrapNone/>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21_Timbrado_Release-v2.pdf"/>
                  <pic:cNvPicPr/>
                </pic:nvPicPr>
                <pic:blipFill>
                  <a:blip r:embed="rId1">
                    <a:extLst>
                      <a:ext uri="{28A0092B-C50C-407E-A947-70E740481C1C}">
                        <a14:useLocalDpi xmlns:a14="http://schemas.microsoft.com/office/drawing/2010/main" val="0"/>
                      </a:ext>
                    </a:extLst>
                  </a:blip>
                  <a:stretch>
                    <a:fillRect/>
                  </a:stretch>
                </pic:blipFill>
                <pic:spPr>
                  <a:xfrm>
                    <a:off x="0" y="0"/>
                    <a:ext cx="7556400" cy="10693507"/>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524C69"/>
    <w:multiLevelType w:val="hybridMultilevel"/>
    <w:tmpl w:val="F4DA045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4134"/>
    <w:rsid w:val="00016AAD"/>
    <w:rsid w:val="0003648E"/>
    <w:rsid w:val="00042B7D"/>
    <w:rsid w:val="00064EED"/>
    <w:rsid w:val="0007335A"/>
    <w:rsid w:val="000A05A9"/>
    <w:rsid w:val="000A68B9"/>
    <w:rsid w:val="000B14D7"/>
    <w:rsid w:val="000C0C0C"/>
    <w:rsid w:val="000D27CE"/>
    <w:rsid w:val="000D471E"/>
    <w:rsid w:val="000E5538"/>
    <w:rsid w:val="001024AA"/>
    <w:rsid w:val="00103C5D"/>
    <w:rsid w:val="00106089"/>
    <w:rsid w:val="001066B7"/>
    <w:rsid w:val="001251E0"/>
    <w:rsid w:val="00135CB8"/>
    <w:rsid w:val="00137347"/>
    <w:rsid w:val="00137D0F"/>
    <w:rsid w:val="001418E3"/>
    <w:rsid w:val="00154F6A"/>
    <w:rsid w:val="00157DFF"/>
    <w:rsid w:val="001761AF"/>
    <w:rsid w:val="001769BC"/>
    <w:rsid w:val="001778DD"/>
    <w:rsid w:val="001B2569"/>
    <w:rsid w:val="001C1E48"/>
    <w:rsid w:val="001D6494"/>
    <w:rsid w:val="0020475A"/>
    <w:rsid w:val="002156FE"/>
    <w:rsid w:val="00221324"/>
    <w:rsid w:val="00222F8B"/>
    <w:rsid w:val="00256311"/>
    <w:rsid w:val="00262CD2"/>
    <w:rsid w:val="00287B96"/>
    <w:rsid w:val="00297421"/>
    <w:rsid w:val="002B5BA9"/>
    <w:rsid w:val="002B6E9F"/>
    <w:rsid w:val="002E0D0B"/>
    <w:rsid w:val="003257CE"/>
    <w:rsid w:val="003476ED"/>
    <w:rsid w:val="0034786E"/>
    <w:rsid w:val="0035491F"/>
    <w:rsid w:val="003A42ED"/>
    <w:rsid w:val="003B1DC1"/>
    <w:rsid w:val="003B1DE9"/>
    <w:rsid w:val="003B20F0"/>
    <w:rsid w:val="003B5F9E"/>
    <w:rsid w:val="003C1AA5"/>
    <w:rsid w:val="003D1038"/>
    <w:rsid w:val="003D14A2"/>
    <w:rsid w:val="003D76D5"/>
    <w:rsid w:val="0040077B"/>
    <w:rsid w:val="00404625"/>
    <w:rsid w:val="00404AFB"/>
    <w:rsid w:val="00416284"/>
    <w:rsid w:val="0042411D"/>
    <w:rsid w:val="004404D2"/>
    <w:rsid w:val="00446F42"/>
    <w:rsid w:val="00451DA5"/>
    <w:rsid w:val="00465706"/>
    <w:rsid w:val="00471E40"/>
    <w:rsid w:val="00473FDB"/>
    <w:rsid w:val="00493535"/>
    <w:rsid w:val="004976D9"/>
    <w:rsid w:val="004A280E"/>
    <w:rsid w:val="004E21BA"/>
    <w:rsid w:val="0051429D"/>
    <w:rsid w:val="005666F7"/>
    <w:rsid w:val="0057071E"/>
    <w:rsid w:val="00586847"/>
    <w:rsid w:val="005920FA"/>
    <w:rsid w:val="005B3FCD"/>
    <w:rsid w:val="005B6733"/>
    <w:rsid w:val="005C2D0F"/>
    <w:rsid w:val="005D38BE"/>
    <w:rsid w:val="005E49DC"/>
    <w:rsid w:val="005E5016"/>
    <w:rsid w:val="005F2A59"/>
    <w:rsid w:val="005F3E7C"/>
    <w:rsid w:val="00601B1E"/>
    <w:rsid w:val="006070A1"/>
    <w:rsid w:val="006179B8"/>
    <w:rsid w:val="0063307B"/>
    <w:rsid w:val="00661F9E"/>
    <w:rsid w:val="00671BB4"/>
    <w:rsid w:val="0068727A"/>
    <w:rsid w:val="0069727D"/>
    <w:rsid w:val="006A0D06"/>
    <w:rsid w:val="006A39D2"/>
    <w:rsid w:val="006A45B6"/>
    <w:rsid w:val="006B30CF"/>
    <w:rsid w:val="006E0056"/>
    <w:rsid w:val="00724134"/>
    <w:rsid w:val="00724FA7"/>
    <w:rsid w:val="00730808"/>
    <w:rsid w:val="00751B59"/>
    <w:rsid w:val="007761F8"/>
    <w:rsid w:val="00777C13"/>
    <w:rsid w:val="00786468"/>
    <w:rsid w:val="00787C43"/>
    <w:rsid w:val="007C6E0C"/>
    <w:rsid w:val="007D2029"/>
    <w:rsid w:val="007D21A1"/>
    <w:rsid w:val="007D4177"/>
    <w:rsid w:val="007D58D3"/>
    <w:rsid w:val="007E4104"/>
    <w:rsid w:val="00813B9B"/>
    <w:rsid w:val="00852C95"/>
    <w:rsid w:val="0086037E"/>
    <w:rsid w:val="00863113"/>
    <w:rsid w:val="00867080"/>
    <w:rsid w:val="008A0983"/>
    <w:rsid w:val="008A729C"/>
    <w:rsid w:val="008D7789"/>
    <w:rsid w:val="0091465F"/>
    <w:rsid w:val="0093779F"/>
    <w:rsid w:val="00954E00"/>
    <w:rsid w:val="0096314A"/>
    <w:rsid w:val="009642C4"/>
    <w:rsid w:val="009673AD"/>
    <w:rsid w:val="009D7A37"/>
    <w:rsid w:val="009E6667"/>
    <w:rsid w:val="009F7217"/>
    <w:rsid w:val="00A226E0"/>
    <w:rsid w:val="00A23107"/>
    <w:rsid w:val="00A3255D"/>
    <w:rsid w:val="00A52177"/>
    <w:rsid w:val="00A6363E"/>
    <w:rsid w:val="00A63801"/>
    <w:rsid w:val="00A6612C"/>
    <w:rsid w:val="00A951BF"/>
    <w:rsid w:val="00AC7889"/>
    <w:rsid w:val="00AE5CF2"/>
    <w:rsid w:val="00B07F7B"/>
    <w:rsid w:val="00B12E6F"/>
    <w:rsid w:val="00B24560"/>
    <w:rsid w:val="00B27316"/>
    <w:rsid w:val="00B45AE1"/>
    <w:rsid w:val="00B47576"/>
    <w:rsid w:val="00B566F4"/>
    <w:rsid w:val="00B6780D"/>
    <w:rsid w:val="00B74A25"/>
    <w:rsid w:val="00B84465"/>
    <w:rsid w:val="00B91139"/>
    <w:rsid w:val="00BA1F1C"/>
    <w:rsid w:val="00BB17D6"/>
    <w:rsid w:val="00BF0A2B"/>
    <w:rsid w:val="00BF1A3A"/>
    <w:rsid w:val="00BF5CDD"/>
    <w:rsid w:val="00C117A4"/>
    <w:rsid w:val="00C252A7"/>
    <w:rsid w:val="00C51451"/>
    <w:rsid w:val="00C62900"/>
    <w:rsid w:val="00C653F0"/>
    <w:rsid w:val="00C6653F"/>
    <w:rsid w:val="00C83EBB"/>
    <w:rsid w:val="00CC470F"/>
    <w:rsid w:val="00CD0E19"/>
    <w:rsid w:val="00CE19A7"/>
    <w:rsid w:val="00CE40B4"/>
    <w:rsid w:val="00CF0881"/>
    <w:rsid w:val="00D01A8D"/>
    <w:rsid w:val="00D1603B"/>
    <w:rsid w:val="00D17CCB"/>
    <w:rsid w:val="00D23E5F"/>
    <w:rsid w:val="00D37E5F"/>
    <w:rsid w:val="00D60EB1"/>
    <w:rsid w:val="00D61410"/>
    <w:rsid w:val="00D67063"/>
    <w:rsid w:val="00D708AA"/>
    <w:rsid w:val="00D72061"/>
    <w:rsid w:val="00D863F5"/>
    <w:rsid w:val="00D94629"/>
    <w:rsid w:val="00DD268C"/>
    <w:rsid w:val="00DD3A6B"/>
    <w:rsid w:val="00DE0BAD"/>
    <w:rsid w:val="00DF076F"/>
    <w:rsid w:val="00DF11B2"/>
    <w:rsid w:val="00E00137"/>
    <w:rsid w:val="00E04C08"/>
    <w:rsid w:val="00E167C8"/>
    <w:rsid w:val="00E3140F"/>
    <w:rsid w:val="00E346DF"/>
    <w:rsid w:val="00E66925"/>
    <w:rsid w:val="00EB67D2"/>
    <w:rsid w:val="00EC5A5F"/>
    <w:rsid w:val="00ED2499"/>
    <w:rsid w:val="00EE3275"/>
    <w:rsid w:val="00EF2403"/>
    <w:rsid w:val="00F14D01"/>
    <w:rsid w:val="00F24660"/>
    <w:rsid w:val="00F27136"/>
    <w:rsid w:val="00F57CF2"/>
    <w:rsid w:val="00FB0F4E"/>
    <w:rsid w:val="00FC41D8"/>
    <w:rsid w:val="00FD7087"/>
    <w:rsid w:val="00FF5FD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04EAF79"/>
  <w14:defaultImageDpi w14:val="32767"/>
  <w15:chartTrackingRefBased/>
  <w15:docId w15:val="{B16C7B5E-03D6-40A1-9DAD-85410EB7E1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pt-B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724134"/>
    <w:rPr>
      <w:rFonts w:ascii="Calibri" w:hAnsi="Calibri" w:cs="Calibri"/>
      <w:sz w:val="22"/>
      <w:szCs w:val="22"/>
      <w:lang w:eastAsia="pt-BR"/>
    </w:rPr>
  </w:style>
  <w:style w:type="paragraph" w:styleId="Ttulo3">
    <w:name w:val="heading 3"/>
    <w:basedOn w:val="Normal"/>
    <w:link w:val="Ttulo3Char"/>
    <w:uiPriority w:val="9"/>
    <w:qFormat/>
    <w:rsid w:val="00AC7889"/>
    <w:pPr>
      <w:spacing w:before="100" w:beforeAutospacing="1" w:after="100" w:afterAutospacing="1"/>
      <w:outlineLvl w:val="2"/>
    </w:pPr>
    <w:rPr>
      <w:rFonts w:ascii="Times New Roman" w:eastAsia="Times New Roman" w:hAnsi="Times New Roman" w:cs="Times New Roman"/>
      <w:b/>
      <w:bCs/>
      <w:sz w:val="27"/>
      <w:szCs w:val="27"/>
    </w:rPr>
  </w:style>
  <w:style w:type="paragraph" w:styleId="Ttulo4">
    <w:name w:val="heading 4"/>
    <w:basedOn w:val="Normal"/>
    <w:next w:val="Normal"/>
    <w:link w:val="Ttulo4Char"/>
    <w:uiPriority w:val="9"/>
    <w:semiHidden/>
    <w:unhideWhenUsed/>
    <w:qFormat/>
    <w:rsid w:val="00CD0E19"/>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basedOn w:val="Fontepargpadro"/>
    <w:uiPriority w:val="99"/>
    <w:unhideWhenUsed/>
    <w:rsid w:val="00404AFB"/>
    <w:rPr>
      <w:color w:val="0000FF"/>
      <w:u w:val="single"/>
    </w:rPr>
  </w:style>
  <w:style w:type="paragraph" w:styleId="Cabealho">
    <w:name w:val="header"/>
    <w:basedOn w:val="Normal"/>
    <w:link w:val="CabealhoChar"/>
    <w:uiPriority w:val="99"/>
    <w:unhideWhenUsed/>
    <w:rsid w:val="00404AFB"/>
    <w:pPr>
      <w:tabs>
        <w:tab w:val="center" w:pos="4419"/>
        <w:tab w:val="right" w:pos="8838"/>
      </w:tabs>
    </w:pPr>
    <w:rPr>
      <w:rFonts w:asciiTheme="minorHAnsi" w:hAnsiTheme="minorHAnsi" w:cstheme="minorBidi"/>
      <w:sz w:val="24"/>
      <w:szCs w:val="24"/>
      <w:lang w:eastAsia="en-US"/>
    </w:rPr>
  </w:style>
  <w:style w:type="character" w:customStyle="1" w:styleId="CabealhoChar">
    <w:name w:val="Cabeçalho Char"/>
    <w:basedOn w:val="Fontepargpadro"/>
    <w:link w:val="Cabealho"/>
    <w:uiPriority w:val="99"/>
    <w:rsid w:val="00404AFB"/>
  </w:style>
  <w:style w:type="paragraph" w:styleId="Rodap">
    <w:name w:val="footer"/>
    <w:basedOn w:val="Normal"/>
    <w:link w:val="RodapChar"/>
    <w:uiPriority w:val="99"/>
    <w:unhideWhenUsed/>
    <w:rsid w:val="00404AFB"/>
    <w:pPr>
      <w:tabs>
        <w:tab w:val="center" w:pos="4419"/>
        <w:tab w:val="right" w:pos="8838"/>
      </w:tabs>
    </w:pPr>
    <w:rPr>
      <w:rFonts w:asciiTheme="minorHAnsi" w:hAnsiTheme="minorHAnsi" w:cstheme="minorBidi"/>
      <w:sz w:val="24"/>
      <w:szCs w:val="24"/>
      <w:lang w:eastAsia="en-US"/>
    </w:rPr>
  </w:style>
  <w:style w:type="character" w:customStyle="1" w:styleId="RodapChar">
    <w:name w:val="Rodapé Char"/>
    <w:basedOn w:val="Fontepargpadro"/>
    <w:link w:val="Rodap"/>
    <w:uiPriority w:val="99"/>
    <w:rsid w:val="00404AFB"/>
  </w:style>
  <w:style w:type="paragraph" w:styleId="NormalWeb">
    <w:name w:val="Normal (Web)"/>
    <w:basedOn w:val="Normal"/>
    <w:uiPriority w:val="99"/>
    <w:unhideWhenUsed/>
    <w:rsid w:val="001778DD"/>
    <w:pPr>
      <w:spacing w:before="100" w:beforeAutospacing="1" w:after="100" w:afterAutospacing="1"/>
    </w:pPr>
    <w:rPr>
      <w:rFonts w:ascii="Times New Roman" w:eastAsia="Times New Roman" w:hAnsi="Times New Roman" w:cs="Times New Roman"/>
      <w:sz w:val="24"/>
      <w:szCs w:val="24"/>
    </w:rPr>
  </w:style>
  <w:style w:type="table" w:customStyle="1" w:styleId="38">
    <w:name w:val="38"/>
    <w:basedOn w:val="Tabelanormal"/>
    <w:rsid w:val="001778DD"/>
    <w:pPr>
      <w:spacing w:after="200" w:line="276" w:lineRule="auto"/>
    </w:pPr>
    <w:rPr>
      <w:rFonts w:ascii="Calibri" w:eastAsia="Calibri" w:hAnsi="Calibri" w:cs="Calibri"/>
      <w:sz w:val="22"/>
      <w:szCs w:val="22"/>
    </w:rPr>
    <w:tblPr>
      <w:tblStyleRowBandSize w:val="1"/>
      <w:tblStyleColBandSize w:val="1"/>
      <w:tblInd w:w="0" w:type="nil"/>
      <w:tblCellMar>
        <w:top w:w="100" w:type="dxa"/>
        <w:left w:w="100" w:type="dxa"/>
        <w:bottom w:w="100" w:type="dxa"/>
        <w:right w:w="100" w:type="dxa"/>
      </w:tblCellMar>
    </w:tblPr>
  </w:style>
  <w:style w:type="paragraph" w:customStyle="1" w:styleId="paragraph">
    <w:name w:val="paragraph"/>
    <w:basedOn w:val="Normal"/>
    <w:rsid w:val="003B20F0"/>
    <w:pPr>
      <w:spacing w:before="100" w:beforeAutospacing="1" w:after="100" w:afterAutospacing="1"/>
    </w:pPr>
    <w:rPr>
      <w:rFonts w:ascii="Times New Roman" w:eastAsia="Times New Roman" w:hAnsi="Times New Roman" w:cs="Times New Roman"/>
      <w:sz w:val="24"/>
      <w:szCs w:val="24"/>
    </w:rPr>
  </w:style>
  <w:style w:type="character" w:customStyle="1" w:styleId="normaltextrun">
    <w:name w:val="normaltextrun"/>
    <w:basedOn w:val="Fontepargpadro"/>
    <w:rsid w:val="003B20F0"/>
  </w:style>
  <w:style w:type="character" w:customStyle="1" w:styleId="spellingerror">
    <w:name w:val="spellingerror"/>
    <w:basedOn w:val="Fontepargpadro"/>
    <w:rsid w:val="003B20F0"/>
  </w:style>
  <w:style w:type="character" w:customStyle="1" w:styleId="contextualspellingandgrammarerror">
    <w:name w:val="contextualspellingandgrammarerror"/>
    <w:basedOn w:val="Fontepargpadro"/>
    <w:rsid w:val="003B20F0"/>
  </w:style>
  <w:style w:type="character" w:styleId="nfase">
    <w:name w:val="Emphasis"/>
    <w:basedOn w:val="Fontepargpadro"/>
    <w:uiPriority w:val="20"/>
    <w:qFormat/>
    <w:rsid w:val="00B27316"/>
    <w:rPr>
      <w:i/>
      <w:iCs/>
    </w:rPr>
  </w:style>
  <w:style w:type="paragraph" w:customStyle="1" w:styleId="Pargrafobsico">
    <w:name w:val="[Parágrafo básico]"/>
    <w:basedOn w:val="Normal"/>
    <w:uiPriority w:val="99"/>
    <w:rsid w:val="000E5538"/>
    <w:pPr>
      <w:widowControl w:val="0"/>
      <w:autoSpaceDE w:val="0"/>
      <w:autoSpaceDN w:val="0"/>
      <w:adjustRightInd w:val="0"/>
      <w:spacing w:line="288" w:lineRule="auto"/>
      <w:textAlignment w:val="center"/>
    </w:pPr>
    <w:rPr>
      <w:rFonts w:ascii="MinionPro-Regular" w:eastAsiaTheme="minorEastAsia" w:hAnsi="MinionPro-Regular" w:cs="MinionPro-Regular"/>
      <w:color w:val="000000"/>
      <w:sz w:val="24"/>
      <w:szCs w:val="24"/>
      <w:lang w:eastAsia="en-US"/>
    </w:rPr>
  </w:style>
  <w:style w:type="paragraph" w:styleId="PargrafodaLista">
    <w:name w:val="List Paragraph"/>
    <w:basedOn w:val="Normal"/>
    <w:uiPriority w:val="34"/>
    <w:qFormat/>
    <w:rsid w:val="000E5538"/>
    <w:pPr>
      <w:ind w:left="720"/>
      <w:contextualSpacing/>
    </w:pPr>
    <w:rPr>
      <w:sz w:val="24"/>
      <w:szCs w:val="24"/>
      <w:lang w:eastAsia="en-US"/>
    </w:rPr>
  </w:style>
  <w:style w:type="character" w:customStyle="1" w:styleId="il">
    <w:name w:val="il"/>
    <w:basedOn w:val="Fontepargpadro"/>
    <w:rsid w:val="000E5538"/>
  </w:style>
  <w:style w:type="character" w:customStyle="1" w:styleId="apple-tab-span">
    <w:name w:val="apple-tab-span"/>
    <w:basedOn w:val="Fontepargpadro"/>
    <w:rsid w:val="000E5538"/>
  </w:style>
  <w:style w:type="table" w:customStyle="1" w:styleId="35">
    <w:name w:val="35"/>
    <w:basedOn w:val="Tabelanormal"/>
    <w:rsid w:val="00C252A7"/>
    <w:pPr>
      <w:spacing w:after="200" w:line="276" w:lineRule="auto"/>
    </w:pPr>
    <w:rPr>
      <w:rFonts w:ascii="Calibri" w:eastAsia="Calibri" w:hAnsi="Calibri" w:cs="Calibri"/>
      <w:sz w:val="22"/>
      <w:szCs w:val="22"/>
    </w:rPr>
    <w:tblPr>
      <w:tblStyleRowBandSize w:val="1"/>
      <w:tblStyleColBandSize w:val="1"/>
      <w:tblInd w:w="0" w:type="nil"/>
      <w:tblCellMar>
        <w:top w:w="100" w:type="dxa"/>
        <w:left w:w="100" w:type="dxa"/>
        <w:bottom w:w="100" w:type="dxa"/>
        <w:right w:w="100" w:type="dxa"/>
      </w:tblCellMar>
    </w:tblPr>
  </w:style>
  <w:style w:type="character" w:customStyle="1" w:styleId="Ttulo3Char">
    <w:name w:val="Título 3 Char"/>
    <w:basedOn w:val="Fontepargpadro"/>
    <w:link w:val="Ttulo3"/>
    <w:uiPriority w:val="9"/>
    <w:rsid w:val="00AC7889"/>
    <w:rPr>
      <w:rFonts w:ascii="Times New Roman" w:eastAsia="Times New Roman" w:hAnsi="Times New Roman" w:cs="Times New Roman"/>
      <w:b/>
      <w:bCs/>
      <w:sz w:val="27"/>
      <w:szCs w:val="27"/>
      <w:lang w:eastAsia="pt-BR"/>
    </w:rPr>
  </w:style>
  <w:style w:type="character" w:customStyle="1" w:styleId="Ttulo4Char">
    <w:name w:val="Título 4 Char"/>
    <w:basedOn w:val="Fontepargpadro"/>
    <w:link w:val="Ttulo4"/>
    <w:uiPriority w:val="9"/>
    <w:semiHidden/>
    <w:rsid w:val="00CD0E19"/>
    <w:rPr>
      <w:rFonts w:asciiTheme="majorHAnsi" w:eastAsiaTheme="majorEastAsia" w:hAnsiTheme="majorHAnsi" w:cstheme="majorBidi"/>
      <w:i/>
      <w:iCs/>
      <w:color w:val="2F5496" w:themeColor="accent1" w:themeShade="BF"/>
      <w:sz w:val="22"/>
      <w:szCs w:val="22"/>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040148">
      <w:bodyDiv w:val="1"/>
      <w:marLeft w:val="0"/>
      <w:marRight w:val="0"/>
      <w:marTop w:val="0"/>
      <w:marBottom w:val="0"/>
      <w:divBdr>
        <w:top w:val="none" w:sz="0" w:space="0" w:color="auto"/>
        <w:left w:val="none" w:sz="0" w:space="0" w:color="auto"/>
        <w:bottom w:val="none" w:sz="0" w:space="0" w:color="auto"/>
        <w:right w:val="none" w:sz="0" w:space="0" w:color="auto"/>
      </w:divBdr>
    </w:div>
    <w:div w:id="134226747">
      <w:bodyDiv w:val="1"/>
      <w:marLeft w:val="0"/>
      <w:marRight w:val="0"/>
      <w:marTop w:val="0"/>
      <w:marBottom w:val="0"/>
      <w:divBdr>
        <w:top w:val="none" w:sz="0" w:space="0" w:color="auto"/>
        <w:left w:val="none" w:sz="0" w:space="0" w:color="auto"/>
        <w:bottom w:val="none" w:sz="0" w:space="0" w:color="auto"/>
        <w:right w:val="none" w:sz="0" w:space="0" w:color="auto"/>
      </w:divBdr>
    </w:div>
    <w:div w:id="215629362">
      <w:bodyDiv w:val="1"/>
      <w:marLeft w:val="0"/>
      <w:marRight w:val="0"/>
      <w:marTop w:val="0"/>
      <w:marBottom w:val="0"/>
      <w:divBdr>
        <w:top w:val="none" w:sz="0" w:space="0" w:color="auto"/>
        <w:left w:val="none" w:sz="0" w:space="0" w:color="auto"/>
        <w:bottom w:val="none" w:sz="0" w:space="0" w:color="auto"/>
        <w:right w:val="none" w:sz="0" w:space="0" w:color="auto"/>
      </w:divBdr>
    </w:div>
    <w:div w:id="347408856">
      <w:bodyDiv w:val="1"/>
      <w:marLeft w:val="0"/>
      <w:marRight w:val="0"/>
      <w:marTop w:val="0"/>
      <w:marBottom w:val="0"/>
      <w:divBdr>
        <w:top w:val="none" w:sz="0" w:space="0" w:color="auto"/>
        <w:left w:val="none" w:sz="0" w:space="0" w:color="auto"/>
        <w:bottom w:val="none" w:sz="0" w:space="0" w:color="auto"/>
        <w:right w:val="none" w:sz="0" w:space="0" w:color="auto"/>
      </w:divBdr>
    </w:div>
    <w:div w:id="445201621">
      <w:bodyDiv w:val="1"/>
      <w:marLeft w:val="0"/>
      <w:marRight w:val="0"/>
      <w:marTop w:val="0"/>
      <w:marBottom w:val="0"/>
      <w:divBdr>
        <w:top w:val="none" w:sz="0" w:space="0" w:color="auto"/>
        <w:left w:val="none" w:sz="0" w:space="0" w:color="auto"/>
        <w:bottom w:val="none" w:sz="0" w:space="0" w:color="auto"/>
        <w:right w:val="none" w:sz="0" w:space="0" w:color="auto"/>
      </w:divBdr>
    </w:div>
    <w:div w:id="495151348">
      <w:bodyDiv w:val="1"/>
      <w:marLeft w:val="0"/>
      <w:marRight w:val="0"/>
      <w:marTop w:val="0"/>
      <w:marBottom w:val="0"/>
      <w:divBdr>
        <w:top w:val="none" w:sz="0" w:space="0" w:color="auto"/>
        <w:left w:val="none" w:sz="0" w:space="0" w:color="auto"/>
        <w:bottom w:val="none" w:sz="0" w:space="0" w:color="auto"/>
        <w:right w:val="none" w:sz="0" w:space="0" w:color="auto"/>
      </w:divBdr>
    </w:div>
    <w:div w:id="573854190">
      <w:bodyDiv w:val="1"/>
      <w:marLeft w:val="0"/>
      <w:marRight w:val="0"/>
      <w:marTop w:val="0"/>
      <w:marBottom w:val="0"/>
      <w:divBdr>
        <w:top w:val="none" w:sz="0" w:space="0" w:color="auto"/>
        <w:left w:val="none" w:sz="0" w:space="0" w:color="auto"/>
        <w:bottom w:val="none" w:sz="0" w:space="0" w:color="auto"/>
        <w:right w:val="none" w:sz="0" w:space="0" w:color="auto"/>
      </w:divBdr>
    </w:div>
    <w:div w:id="667319965">
      <w:bodyDiv w:val="1"/>
      <w:marLeft w:val="0"/>
      <w:marRight w:val="0"/>
      <w:marTop w:val="0"/>
      <w:marBottom w:val="0"/>
      <w:divBdr>
        <w:top w:val="none" w:sz="0" w:space="0" w:color="auto"/>
        <w:left w:val="none" w:sz="0" w:space="0" w:color="auto"/>
        <w:bottom w:val="none" w:sz="0" w:space="0" w:color="auto"/>
        <w:right w:val="none" w:sz="0" w:space="0" w:color="auto"/>
      </w:divBdr>
    </w:div>
    <w:div w:id="829636461">
      <w:bodyDiv w:val="1"/>
      <w:marLeft w:val="0"/>
      <w:marRight w:val="0"/>
      <w:marTop w:val="0"/>
      <w:marBottom w:val="0"/>
      <w:divBdr>
        <w:top w:val="none" w:sz="0" w:space="0" w:color="auto"/>
        <w:left w:val="none" w:sz="0" w:space="0" w:color="auto"/>
        <w:bottom w:val="none" w:sz="0" w:space="0" w:color="auto"/>
        <w:right w:val="none" w:sz="0" w:space="0" w:color="auto"/>
      </w:divBdr>
    </w:div>
    <w:div w:id="847329344">
      <w:bodyDiv w:val="1"/>
      <w:marLeft w:val="0"/>
      <w:marRight w:val="0"/>
      <w:marTop w:val="0"/>
      <w:marBottom w:val="0"/>
      <w:divBdr>
        <w:top w:val="none" w:sz="0" w:space="0" w:color="auto"/>
        <w:left w:val="none" w:sz="0" w:space="0" w:color="auto"/>
        <w:bottom w:val="none" w:sz="0" w:space="0" w:color="auto"/>
        <w:right w:val="none" w:sz="0" w:space="0" w:color="auto"/>
      </w:divBdr>
      <w:divsChild>
        <w:div w:id="959383063">
          <w:marLeft w:val="0"/>
          <w:marRight w:val="0"/>
          <w:marTop w:val="0"/>
          <w:marBottom w:val="0"/>
          <w:divBdr>
            <w:top w:val="none" w:sz="0" w:space="0" w:color="auto"/>
            <w:left w:val="none" w:sz="0" w:space="0" w:color="auto"/>
            <w:bottom w:val="dotted" w:sz="6" w:space="24" w:color="595959"/>
            <w:right w:val="none" w:sz="0" w:space="0" w:color="auto"/>
          </w:divBdr>
        </w:div>
      </w:divsChild>
    </w:div>
    <w:div w:id="979187992">
      <w:bodyDiv w:val="1"/>
      <w:marLeft w:val="0"/>
      <w:marRight w:val="0"/>
      <w:marTop w:val="0"/>
      <w:marBottom w:val="0"/>
      <w:divBdr>
        <w:top w:val="none" w:sz="0" w:space="0" w:color="auto"/>
        <w:left w:val="none" w:sz="0" w:space="0" w:color="auto"/>
        <w:bottom w:val="none" w:sz="0" w:space="0" w:color="auto"/>
        <w:right w:val="none" w:sz="0" w:space="0" w:color="auto"/>
      </w:divBdr>
    </w:div>
    <w:div w:id="1027678770">
      <w:bodyDiv w:val="1"/>
      <w:marLeft w:val="0"/>
      <w:marRight w:val="0"/>
      <w:marTop w:val="0"/>
      <w:marBottom w:val="0"/>
      <w:divBdr>
        <w:top w:val="none" w:sz="0" w:space="0" w:color="auto"/>
        <w:left w:val="none" w:sz="0" w:space="0" w:color="auto"/>
        <w:bottom w:val="none" w:sz="0" w:space="0" w:color="auto"/>
        <w:right w:val="none" w:sz="0" w:space="0" w:color="auto"/>
      </w:divBdr>
      <w:divsChild>
        <w:div w:id="493227736">
          <w:marLeft w:val="0"/>
          <w:marRight w:val="0"/>
          <w:marTop w:val="0"/>
          <w:marBottom w:val="0"/>
          <w:divBdr>
            <w:top w:val="none" w:sz="0" w:space="0" w:color="auto"/>
            <w:left w:val="none" w:sz="0" w:space="0" w:color="auto"/>
            <w:bottom w:val="none" w:sz="0" w:space="0" w:color="auto"/>
            <w:right w:val="none" w:sz="0" w:space="0" w:color="auto"/>
          </w:divBdr>
        </w:div>
        <w:div w:id="28343294">
          <w:marLeft w:val="0"/>
          <w:marRight w:val="0"/>
          <w:marTop w:val="0"/>
          <w:marBottom w:val="0"/>
          <w:divBdr>
            <w:top w:val="none" w:sz="0" w:space="0" w:color="auto"/>
            <w:left w:val="none" w:sz="0" w:space="0" w:color="auto"/>
            <w:bottom w:val="none" w:sz="0" w:space="0" w:color="auto"/>
            <w:right w:val="none" w:sz="0" w:space="0" w:color="auto"/>
          </w:divBdr>
        </w:div>
        <w:div w:id="1510483559">
          <w:marLeft w:val="0"/>
          <w:marRight w:val="0"/>
          <w:marTop w:val="0"/>
          <w:marBottom w:val="0"/>
          <w:divBdr>
            <w:top w:val="none" w:sz="0" w:space="0" w:color="auto"/>
            <w:left w:val="none" w:sz="0" w:space="0" w:color="auto"/>
            <w:bottom w:val="none" w:sz="0" w:space="0" w:color="auto"/>
            <w:right w:val="none" w:sz="0" w:space="0" w:color="auto"/>
          </w:divBdr>
        </w:div>
        <w:div w:id="1112743098">
          <w:marLeft w:val="0"/>
          <w:marRight w:val="0"/>
          <w:marTop w:val="0"/>
          <w:marBottom w:val="0"/>
          <w:divBdr>
            <w:top w:val="none" w:sz="0" w:space="0" w:color="auto"/>
            <w:left w:val="none" w:sz="0" w:space="0" w:color="auto"/>
            <w:bottom w:val="none" w:sz="0" w:space="0" w:color="auto"/>
            <w:right w:val="none" w:sz="0" w:space="0" w:color="auto"/>
          </w:divBdr>
        </w:div>
        <w:div w:id="710375911">
          <w:marLeft w:val="0"/>
          <w:marRight w:val="0"/>
          <w:marTop w:val="0"/>
          <w:marBottom w:val="0"/>
          <w:divBdr>
            <w:top w:val="none" w:sz="0" w:space="0" w:color="auto"/>
            <w:left w:val="none" w:sz="0" w:space="0" w:color="auto"/>
            <w:bottom w:val="none" w:sz="0" w:space="0" w:color="auto"/>
            <w:right w:val="none" w:sz="0" w:space="0" w:color="auto"/>
          </w:divBdr>
        </w:div>
        <w:div w:id="915629744">
          <w:marLeft w:val="0"/>
          <w:marRight w:val="0"/>
          <w:marTop w:val="0"/>
          <w:marBottom w:val="0"/>
          <w:divBdr>
            <w:top w:val="none" w:sz="0" w:space="0" w:color="auto"/>
            <w:left w:val="none" w:sz="0" w:space="0" w:color="auto"/>
            <w:bottom w:val="none" w:sz="0" w:space="0" w:color="auto"/>
            <w:right w:val="none" w:sz="0" w:space="0" w:color="auto"/>
          </w:divBdr>
        </w:div>
        <w:div w:id="86461837">
          <w:marLeft w:val="600"/>
          <w:marRight w:val="0"/>
          <w:marTop w:val="0"/>
          <w:marBottom w:val="0"/>
          <w:divBdr>
            <w:top w:val="none" w:sz="0" w:space="0" w:color="auto"/>
            <w:left w:val="none" w:sz="0" w:space="0" w:color="auto"/>
            <w:bottom w:val="none" w:sz="0" w:space="0" w:color="auto"/>
            <w:right w:val="none" w:sz="0" w:space="0" w:color="auto"/>
          </w:divBdr>
        </w:div>
        <w:div w:id="1051656804">
          <w:marLeft w:val="600"/>
          <w:marRight w:val="0"/>
          <w:marTop w:val="0"/>
          <w:marBottom w:val="0"/>
          <w:divBdr>
            <w:top w:val="none" w:sz="0" w:space="0" w:color="auto"/>
            <w:left w:val="none" w:sz="0" w:space="0" w:color="auto"/>
            <w:bottom w:val="none" w:sz="0" w:space="0" w:color="auto"/>
            <w:right w:val="none" w:sz="0" w:space="0" w:color="auto"/>
          </w:divBdr>
        </w:div>
        <w:div w:id="1221138051">
          <w:marLeft w:val="0"/>
          <w:marRight w:val="0"/>
          <w:marTop w:val="0"/>
          <w:marBottom w:val="0"/>
          <w:divBdr>
            <w:top w:val="none" w:sz="0" w:space="0" w:color="auto"/>
            <w:left w:val="none" w:sz="0" w:space="0" w:color="auto"/>
            <w:bottom w:val="none" w:sz="0" w:space="0" w:color="auto"/>
            <w:right w:val="none" w:sz="0" w:space="0" w:color="auto"/>
          </w:divBdr>
        </w:div>
      </w:divsChild>
    </w:div>
    <w:div w:id="1052851077">
      <w:bodyDiv w:val="1"/>
      <w:marLeft w:val="0"/>
      <w:marRight w:val="0"/>
      <w:marTop w:val="0"/>
      <w:marBottom w:val="0"/>
      <w:divBdr>
        <w:top w:val="none" w:sz="0" w:space="0" w:color="auto"/>
        <w:left w:val="none" w:sz="0" w:space="0" w:color="auto"/>
        <w:bottom w:val="none" w:sz="0" w:space="0" w:color="auto"/>
        <w:right w:val="none" w:sz="0" w:space="0" w:color="auto"/>
      </w:divBdr>
    </w:div>
    <w:div w:id="1197044941">
      <w:bodyDiv w:val="1"/>
      <w:marLeft w:val="0"/>
      <w:marRight w:val="0"/>
      <w:marTop w:val="0"/>
      <w:marBottom w:val="0"/>
      <w:divBdr>
        <w:top w:val="none" w:sz="0" w:space="0" w:color="auto"/>
        <w:left w:val="none" w:sz="0" w:space="0" w:color="auto"/>
        <w:bottom w:val="none" w:sz="0" w:space="0" w:color="auto"/>
        <w:right w:val="none" w:sz="0" w:space="0" w:color="auto"/>
      </w:divBdr>
    </w:div>
    <w:div w:id="1272473410">
      <w:bodyDiv w:val="1"/>
      <w:marLeft w:val="0"/>
      <w:marRight w:val="0"/>
      <w:marTop w:val="0"/>
      <w:marBottom w:val="0"/>
      <w:divBdr>
        <w:top w:val="none" w:sz="0" w:space="0" w:color="auto"/>
        <w:left w:val="none" w:sz="0" w:space="0" w:color="auto"/>
        <w:bottom w:val="none" w:sz="0" w:space="0" w:color="auto"/>
        <w:right w:val="none" w:sz="0" w:space="0" w:color="auto"/>
      </w:divBdr>
    </w:div>
    <w:div w:id="1329945275">
      <w:bodyDiv w:val="1"/>
      <w:marLeft w:val="0"/>
      <w:marRight w:val="0"/>
      <w:marTop w:val="0"/>
      <w:marBottom w:val="0"/>
      <w:divBdr>
        <w:top w:val="none" w:sz="0" w:space="0" w:color="auto"/>
        <w:left w:val="none" w:sz="0" w:space="0" w:color="auto"/>
        <w:bottom w:val="none" w:sz="0" w:space="0" w:color="auto"/>
        <w:right w:val="none" w:sz="0" w:space="0" w:color="auto"/>
      </w:divBdr>
    </w:div>
    <w:div w:id="1372728720">
      <w:bodyDiv w:val="1"/>
      <w:marLeft w:val="0"/>
      <w:marRight w:val="0"/>
      <w:marTop w:val="0"/>
      <w:marBottom w:val="0"/>
      <w:divBdr>
        <w:top w:val="none" w:sz="0" w:space="0" w:color="auto"/>
        <w:left w:val="none" w:sz="0" w:space="0" w:color="auto"/>
        <w:bottom w:val="none" w:sz="0" w:space="0" w:color="auto"/>
        <w:right w:val="none" w:sz="0" w:space="0" w:color="auto"/>
      </w:divBdr>
    </w:div>
    <w:div w:id="1728260310">
      <w:bodyDiv w:val="1"/>
      <w:marLeft w:val="0"/>
      <w:marRight w:val="0"/>
      <w:marTop w:val="0"/>
      <w:marBottom w:val="0"/>
      <w:divBdr>
        <w:top w:val="none" w:sz="0" w:space="0" w:color="auto"/>
        <w:left w:val="none" w:sz="0" w:space="0" w:color="auto"/>
        <w:bottom w:val="none" w:sz="0" w:space="0" w:color="auto"/>
        <w:right w:val="none" w:sz="0" w:space="0" w:color="auto"/>
      </w:divBdr>
    </w:div>
    <w:div w:id="1770159397">
      <w:bodyDiv w:val="1"/>
      <w:marLeft w:val="0"/>
      <w:marRight w:val="0"/>
      <w:marTop w:val="0"/>
      <w:marBottom w:val="0"/>
      <w:divBdr>
        <w:top w:val="none" w:sz="0" w:space="0" w:color="auto"/>
        <w:left w:val="none" w:sz="0" w:space="0" w:color="auto"/>
        <w:bottom w:val="none" w:sz="0" w:space="0" w:color="auto"/>
        <w:right w:val="none" w:sz="0" w:space="0" w:color="auto"/>
      </w:divBdr>
    </w:div>
    <w:div w:id="1783111224">
      <w:bodyDiv w:val="1"/>
      <w:marLeft w:val="0"/>
      <w:marRight w:val="0"/>
      <w:marTop w:val="0"/>
      <w:marBottom w:val="0"/>
      <w:divBdr>
        <w:top w:val="none" w:sz="0" w:space="0" w:color="auto"/>
        <w:left w:val="none" w:sz="0" w:space="0" w:color="auto"/>
        <w:bottom w:val="none" w:sz="0" w:space="0" w:color="auto"/>
        <w:right w:val="none" w:sz="0" w:space="0" w:color="auto"/>
      </w:divBdr>
    </w:div>
    <w:div w:id="1808547358">
      <w:bodyDiv w:val="1"/>
      <w:marLeft w:val="0"/>
      <w:marRight w:val="0"/>
      <w:marTop w:val="0"/>
      <w:marBottom w:val="0"/>
      <w:divBdr>
        <w:top w:val="none" w:sz="0" w:space="0" w:color="auto"/>
        <w:left w:val="none" w:sz="0" w:space="0" w:color="auto"/>
        <w:bottom w:val="none" w:sz="0" w:space="0" w:color="auto"/>
        <w:right w:val="none" w:sz="0" w:space="0" w:color="auto"/>
      </w:divBdr>
    </w:div>
    <w:div w:id="1861580201">
      <w:bodyDiv w:val="1"/>
      <w:marLeft w:val="0"/>
      <w:marRight w:val="0"/>
      <w:marTop w:val="0"/>
      <w:marBottom w:val="0"/>
      <w:divBdr>
        <w:top w:val="none" w:sz="0" w:space="0" w:color="auto"/>
        <w:left w:val="none" w:sz="0" w:space="0" w:color="auto"/>
        <w:bottom w:val="none" w:sz="0" w:space="0" w:color="auto"/>
        <w:right w:val="none" w:sz="0" w:space="0" w:color="auto"/>
      </w:divBdr>
    </w:div>
    <w:div w:id="1887793926">
      <w:bodyDiv w:val="1"/>
      <w:marLeft w:val="0"/>
      <w:marRight w:val="0"/>
      <w:marTop w:val="0"/>
      <w:marBottom w:val="0"/>
      <w:divBdr>
        <w:top w:val="none" w:sz="0" w:space="0" w:color="auto"/>
        <w:left w:val="none" w:sz="0" w:space="0" w:color="auto"/>
        <w:bottom w:val="none" w:sz="0" w:space="0" w:color="auto"/>
        <w:right w:val="none" w:sz="0" w:space="0" w:color="auto"/>
      </w:divBdr>
    </w:div>
    <w:div w:id="2028867510">
      <w:bodyDiv w:val="1"/>
      <w:marLeft w:val="0"/>
      <w:marRight w:val="0"/>
      <w:marTop w:val="0"/>
      <w:marBottom w:val="0"/>
      <w:divBdr>
        <w:top w:val="none" w:sz="0" w:space="0" w:color="auto"/>
        <w:left w:val="none" w:sz="0" w:space="0" w:color="auto"/>
        <w:bottom w:val="none" w:sz="0" w:space="0" w:color="auto"/>
        <w:right w:val="none" w:sz="0" w:space="0" w:color="auto"/>
      </w:divBdr>
    </w:div>
    <w:div w:id="205477322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rri\Downloads\2021_Timbrado_Release-v2.dotx"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2021_Timbrado_Release-v2</Template>
  <TotalTime>2</TotalTime>
  <Pages>5</Pages>
  <Words>2007</Words>
  <Characters>10840</Characters>
  <Application>Microsoft Office Word</Application>
  <DocSecurity>0</DocSecurity>
  <Lines>230</Lines>
  <Paragraphs>63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Polliane</dc:creator>
  <cp:keywords/>
  <dc:description/>
  <cp:lastModifiedBy>merrina delgado</cp:lastModifiedBy>
  <cp:revision>4</cp:revision>
  <dcterms:created xsi:type="dcterms:W3CDTF">2021-06-08T13:47:00Z</dcterms:created>
  <dcterms:modified xsi:type="dcterms:W3CDTF">2021-06-08T13:48:00Z</dcterms:modified>
</cp:coreProperties>
</file>