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BE463" w14:textId="77777777" w:rsidR="00671BB4" w:rsidRDefault="00671BB4" w:rsidP="00671BB4"/>
    <w:p w14:paraId="40B5745E" w14:textId="77777777" w:rsidR="00671BB4" w:rsidRPr="0056685A" w:rsidRDefault="00671BB4" w:rsidP="00671BB4">
      <w:pPr>
        <w:spacing w:before="10"/>
        <w:rPr>
          <w:b/>
          <w:bCs/>
        </w:rPr>
      </w:pPr>
    </w:p>
    <w:p w14:paraId="12D6475B" w14:textId="77777777" w:rsidR="00800671" w:rsidRDefault="00671BB4" w:rsidP="008D132A">
      <w:pPr>
        <w:jc w:val="center"/>
        <w:rPr>
          <w:rFonts w:ascii="Calibri Light" w:hAnsi="Calibri Light" w:cs="Calibri Light"/>
          <w:b/>
          <w:bCs/>
        </w:rPr>
      </w:pPr>
      <w:r w:rsidRPr="0056685A">
        <w:rPr>
          <w:rFonts w:ascii="Calibri Light" w:hAnsi="Calibri Light" w:cs="Calibri Light"/>
          <w:b/>
          <w:bCs/>
        </w:rPr>
        <w:t xml:space="preserve">FILARMÔNICA DE MINAS GERAIS </w:t>
      </w:r>
      <w:r w:rsidR="00800671">
        <w:rPr>
          <w:rFonts w:ascii="Calibri Light" w:hAnsi="Calibri Light" w:cs="Calibri Light"/>
          <w:b/>
          <w:bCs/>
        </w:rPr>
        <w:t>RECEBE A SOPRANO MARLY MONTONI</w:t>
      </w:r>
    </w:p>
    <w:p w14:paraId="0A939053" w14:textId="669FB666" w:rsidR="00FE4842" w:rsidRPr="00AB318A" w:rsidRDefault="00800671" w:rsidP="008D132A">
      <w:pPr>
        <w:jc w:val="center"/>
        <w:rPr>
          <w:rFonts w:ascii="Calibri Light" w:hAnsi="Calibri Light" w:cs="Calibri Light"/>
          <w:b/>
          <w:bCs/>
        </w:rPr>
      </w:pPr>
      <w:r>
        <w:rPr>
          <w:rFonts w:ascii="Calibri Light" w:hAnsi="Calibri Light" w:cs="Calibri Light"/>
          <w:b/>
          <w:bCs/>
        </w:rPr>
        <w:t xml:space="preserve"> E O BARÍTONO LEORNARDO NEIVA EM CONCERTO DEDICADO A MOZART</w:t>
      </w:r>
    </w:p>
    <w:p w14:paraId="46B0EA24" w14:textId="77777777" w:rsidR="00671BB4" w:rsidRPr="00AB318A" w:rsidRDefault="00671BB4" w:rsidP="00671BB4">
      <w:pPr>
        <w:jc w:val="center"/>
        <w:rPr>
          <w:rFonts w:ascii="Calibri Light" w:hAnsi="Calibri Light" w:cs="Calibri Light"/>
          <w:b/>
          <w:bCs/>
        </w:rPr>
      </w:pPr>
    </w:p>
    <w:p w14:paraId="312D9F90" w14:textId="4112EE6F" w:rsidR="00800671" w:rsidRPr="00565110" w:rsidRDefault="00800671" w:rsidP="00800671">
      <w:pPr>
        <w:jc w:val="both"/>
        <w:rPr>
          <w:rFonts w:asciiTheme="majorHAnsi" w:hAnsiTheme="majorHAnsi" w:cstheme="majorHAnsi"/>
          <w:i/>
          <w:iCs/>
        </w:rPr>
      </w:pPr>
      <w:r w:rsidRPr="00565110">
        <w:rPr>
          <w:rFonts w:asciiTheme="majorHAnsi" w:hAnsiTheme="majorHAnsi" w:cstheme="majorHAnsi"/>
        </w:rPr>
        <w:t xml:space="preserve">A </w:t>
      </w:r>
      <w:r w:rsidRPr="00565110">
        <w:rPr>
          <w:rFonts w:asciiTheme="majorHAnsi" w:hAnsiTheme="majorHAnsi" w:cstheme="majorHAnsi"/>
          <w:b/>
          <w:bCs/>
        </w:rPr>
        <w:t xml:space="preserve">soprano Marly </w:t>
      </w:r>
      <w:proofErr w:type="spellStart"/>
      <w:r w:rsidRPr="00565110">
        <w:rPr>
          <w:rFonts w:asciiTheme="majorHAnsi" w:hAnsiTheme="majorHAnsi" w:cstheme="majorHAnsi"/>
          <w:b/>
          <w:bCs/>
        </w:rPr>
        <w:t>Mont</w:t>
      </w:r>
      <w:r>
        <w:rPr>
          <w:rFonts w:asciiTheme="majorHAnsi" w:hAnsiTheme="majorHAnsi" w:cstheme="majorHAnsi"/>
          <w:b/>
          <w:bCs/>
        </w:rPr>
        <w:t>oni</w:t>
      </w:r>
      <w:proofErr w:type="spellEnd"/>
      <w:r w:rsidRPr="00565110">
        <w:rPr>
          <w:rFonts w:asciiTheme="majorHAnsi" w:hAnsiTheme="majorHAnsi" w:cstheme="majorHAnsi"/>
          <w:b/>
          <w:bCs/>
        </w:rPr>
        <w:t xml:space="preserve"> </w:t>
      </w:r>
      <w:r w:rsidRPr="00565110">
        <w:rPr>
          <w:rFonts w:asciiTheme="majorHAnsi" w:hAnsiTheme="majorHAnsi" w:cstheme="majorHAnsi"/>
        </w:rPr>
        <w:t xml:space="preserve">e o </w:t>
      </w:r>
      <w:r w:rsidRPr="00565110">
        <w:rPr>
          <w:rFonts w:asciiTheme="majorHAnsi" w:hAnsiTheme="majorHAnsi" w:cstheme="majorHAnsi"/>
          <w:b/>
          <w:bCs/>
        </w:rPr>
        <w:t xml:space="preserve">barítono Leonardo Neiva </w:t>
      </w:r>
      <w:r w:rsidRPr="00565110">
        <w:rPr>
          <w:rFonts w:asciiTheme="majorHAnsi" w:hAnsiTheme="majorHAnsi" w:cstheme="majorHAnsi"/>
        </w:rPr>
        <w:t xml:space="preserve">interpretam </w:t>
      </w:r>
      <w:r w:rsidRPr="00565110">
        <w:rPr>
          <w:rFonts w:asciiTheme="majorHAnsi" w:hAnsiTheme="majorHAnsi" w:cstheme="majorHAnsi"/>
          <w:b/>
          <w:bCs/>
        </w:rPr>
        <w:t>Mozart</w:t>
      </w:r>
      <w:r w:rsidRPr="00565110">
        <w:rPr>
          <w:rFonts w:asciiTheme="majorHAnsi" w:hAnsiTheme="majorHAnsi" w:cstheme="majorHAnsi"/>
        </w:rPr>
        <w:t xml:space="preserve"> nos concertos dos dias</w:t>
      </w:r>
      <w:r w:rsidRPr="00565110">
        <w:rPr>
          <w:rFonts w:asciiTheme="majorHAnsi" w:hAnsiTheme="majorHAnsi" w:cstheme="majorHAnsi"/>
          <w:b/>
          <w:bCs/>
        </w:rPr>
        <w:t xml:space="preserve"> 2 e 3 de setembro, às 20h30, na Sala Minas Gerais. </w:t>
      </w:r>
      <w:r w:rsidRPr="00565110">
        <w:rPr>
          <w:rFonts w:asciiTheme="majorHAnsi" w:hAnsiTheme="majorHAnsi" w:cstheme="majorHAnsi"/>
        </w:rPr>
        <w:t>Com</w:t>
      </w:r>
      <w:r w:rsidRPr="00565110">
        <w:rPr>
          <w:rFonts w:asciiTheme="majorHAnsi" w:hAnsiTheme="majorHAnsi" w:cstheme="majorHAnsi"/>
          <w:b/>
          <w:bCs/>
        </w:rPr>
        <w:t xml:space="preserve"> </w:t>
      </w:r>
      <w:r w:rsidRPr="00565110">
        <w:rPr>
          <w:rFonts w:asciiTheme="majorHAnsi" w:hAnsiTheme="majorHAnsi" w:cstheme="majorHAnsi"/>
        </w:rPr>
        <w:t>regência</w:t>
      </w:r>
      <w:r>
        <w:rPr>
          <w:rFonts w:asciiTheme="majorHAnsi" w:hAnsiTheme="majorHAnsi" w:cstheme="majorHAnsi"/>
        </w:rPr>
        <w:t xml:space="preserve"> </w:t>
      </w:r>
      <w:r w:rsidRPr="00565110">
        <w:rPr>
          <w:rFonts w:asciiTheme="majorHAnsi" w:hAnsiTheme="majorHAnsi" w:cstheme="majorHAnsi"/>
        </w:rPr>
        <w:t>do</w:t>
      </w:r>
      <w:r w:rsidRPr="00565110">
        <w:rPr>
          <w:rFonts w:asciiTheme="majorHAnsi" w:hAnsiTheme="majorHAnsi" w:cstheme="majorHAnsi"/>
          <w:b/>
          <w:bCs/>
        </w:rPr>
        <w:t xml:space="preserve"> maestro Fabio </w:t>
      </w:r>
      <w:proofErr w:type="spellStart"/>
      <w:r w:rsidRPr="00565110">
        <w:rPr>
          <w:rFonts w:asciiTheme="majorHAnsi" w:hAnsiTheme="majorHAnsi" w:cstheme="majorHAnsi"/>
          <w:b/>
          <w:bCs/>
        </w:rPr>
        <w:t>Mechetti</w:t>
      </w:r>
      <w:proofErr w:type="spellEnd"/>
      <w:r w:rsidRPr="00565110">
        <w:rPr>
          <w:rFonts w:asciiTheme="majorHAnsi" w:hAnsiTheme="majorHAnsi" w:cstheme="majorHAnsi"/>
        </w:rPr>
        <w:t xml:space="preserve">, Diretor Artístico e Regente Titular da </w:t>
      </w:r>
      <w:r w:rsidRPr="00565110">
        <w:rPr>
          <w:rFonts w:asciiTheme="majorHAnsi" w:hAnsiTheme="majorHAnsi" w:cstheme="majorHAnsi"/>
          <w:b/>
          <w:bCs/>
        </w:rPr>
        <w:t>Filarmônica de Minas Gerais,</w:t>
      </w:r>
      <w:r w:rsidRPr="00565110">
        <w:rPr>
          <w:rFonts w:asciiTheme="majorHAnsi" w:hAnsiTheme="majorHAnsi" w:cstheme="majorHAnsi"/>
        </w:rPr>
        <w:t xml:space="preserve"> o programa </w:t>
      </w:r>
      <w:r w:rsidRPr="00111A51">
        <w:rPr>
          <w:rFonts w:asciiTheme="majorHAnsi" w:hAnsiTheme="majorHAnsi" w:cstheme="majorHAnsi"/>
        </w:rPr>
        <w:t xml:space="preserve">apresenta as Aberturas de </w:t>
      </w:r>
      <w:r w:rsidRPr="00111A51">
        <w:rPr>
          <w:rFonts w:asciiTheme="majorHAnsi" w:hAnsiTheme="majorHAnsi" w:cstheme="majorHAnsi"/>
          <w:i/>
          <w:iCs/>
        </w:rPr>
        <w:t>As bodas de Fígaro e Don Giovanni</w:t>
      </w:r>
      <w:r>
        <w:rPr>
          <w:rFonts w:asciiTheme="majorHAnsi" w:hAnsiTheme="majorHAnsi" w:cstheme="majorHAnsi"/>
          <w:i/>
          <w:iCs/>
        </w:rPr>
        <w:t xml:space="preserve"> </w:t>
      </w:r>
      <w:r w:rsidRPr="00111A51">
        <w:rPr>
          <w:rFonts w:asciiTheme="majorHAnsi" w:hAnsiTheme="majorHAnsi" w:cstheme="majorHAnsi"/>
        </w:rPr>
        <w:t>e as árias e recitativos</w:t>
      </w:r>
      <w:r w:rsidRPr="00111A51">
        <w:rPr>
          <w:rFonts w:asciiTheme="majorHAnsi" w:hAnsiTheme="majorHAnsi" w:cstheme="majorHAnsi"/>
          <w:i/>
          <w:iCs/>
        </w:rPr>
        <w:t xml:space="preserve"> </w:t>
      </w:r>
      <w:proofErr w:type="spellStart"/>
      <w:r w:rsidRPr="00111A51">
        <w:rPr>
          <w:rFonts w:asciiTheme="majorHAnsi" w:hAnsiTheme="majorHAnsi" w:cstheme="majorHAnsi"/>
          <w:i/>
          <w:iCs/>
        </w:rPr>
        <w:t>Porgi</w:t>
      </w:r>
      <w:proofErr w:type="spellEnd"/>
      <w:r w:rsidRPr="00111A51">
        <w:rPr>
          <w:rFonts w:asciiTheme="majorHAnsi" w:hAnsiTheme="majorHAnsi" w:cstheme="majorHAnsi"/>
          <w:i/>
          <w:iCs/>
        </w:rPr>
        <w:t xml:space="preserve"> amor, Hai </w:t>
      </w:r>
      <w:proofErr w:type="spellStart"/>
      <w:r w:rsidRPr="00111A51">
        <w:rPr>
          <w:rFonts w:asciiTheme="majorHAnsi" w:hAnsiTheme="majorHAnsi" w:cstheme="majorHAnsi"/>
          <w:i/>
          <w:iCs/>
        </w:rPr>
        <w:t>già</w:t>
      </w:r>
      <w:proofErr w:type="spellEnd"/>
      <w:r w:rsidRPr="00111A51">
        <w:rPr>
          <w:rFonts w:asciiTheme="majorHAnsi" w:hAnsiTheme="majorHAnsi" w:cstheme="majorHAnsi"/>
          <w:i/>
          <w:iCs/>
        </w:rPr>
        <w:t xml:space="preserve"> </w:t>
      </w:r>
      <w:proofErr w:type="spellStart"/>
      <w:r w:rsidRPr="00111A51">
        <w:rPr>
          <w:rFonts w:asciiTheme="majorHAnsi" w:hAnsiTheme="majorHAnsi" w:cstheme="majorHAnsi"/>
          <w:i/>
          <w:iCs/>
        </w:rPr>
        <w:t>vinta</w:t>
      </w:r>
      <w:proofErr w:type="spellEnd"/>
      <w:r w:rsidRPr="00111A51">
        <w:rPr>
          <w:rFonts w:asciiTheme="majorHAnsi" w:hAnsiTheme="majorHAnsi" w:cstheme="majorHAnsi"/>
          <w:i/>
          <w:iCs/>
        </w:rPr>
        <w:t xml:space="preserve"> </w:t>
      </w:r>
      <w:proofErr w:type="spellStart"/>
      <w:r w:rsidRPr="00111A51">
        <w:rPr>
          <w:rFonts w:asciiTheme="majorHAnsi" w:hAnsiTheme="majorHAnsi" w:cstheme="majorHAnsi"/>
          <w:i/>
          <w:iCs/>
        </w:rPr>
        <w:t>la</w:t>
      </w:r>
      <w:proofErr w:type="spellEnd"/>
      <w:r w:rsidRPr="00111A51">
        <w:rPr>
          <w:rFonts w:asciiTheme="majorHAnsi" w:hAnsiTheme="majorHAnsi" w:cstheme="majorHAnsi"/>
          <w:i/>
          <w:iCs/>
        </w:rPr>
        <w:t xml:space="preserve"> causa, </w:t>
      </w:r>
      <w:proofErr w:type="spellStart"/>
      <w:r w:rsidRPr="00111A51">
        <w:rPr>
          <w:rFonts w:asciiTheme="majorHAnsi" w:hAnsiTheme="majorHAnsi" w:cstheme="majorHAnsi"/>
          <w:i/>
          <w:iCs/>
        </w:rPr>
        <w:t>Crudel</w:t>
      </w:r>
      <w:proofErr w:type="spellEnd"/>
      <w:r w:rsidRPr="00111A51">
        <w:rPr>
          <w:rFonts w:asciiTheme="majorHAnsi" w:hAnsiTheme="majorHAnsi" w:cstheme="majorHAnsi"/>
          <w:i/>
          <w:iCs/>
        </w:rPr>
        <w:t xml:space="preserve">, </w:t>
      </w:r>
      <w:proofErr w:type="spellStart"/>
      <w:r w:rsidRPr="00111A51">
        <w:rPr>
          <w:rFonts w:asciiTheme="majorHAnsi" w:hAnsiTheme="majorHAnsi" w:cstheme="majorHAnsi"/>
          <w:i/>
          <w:iCs/>
        </w:rPr>
        <w:t>perchè</w:t>
      </w:r>
      <w:proofErr w:type="spellEnd"/>
      <w:r w:rsidRPr="00111A51">
        <w:rPr>
          <w:rFonts w:asciiTheme="majorHAnsi" w:hAnsiTheme="majorHAnsi" w:cstheme="majorHAnsi"/>
          <w:i/>
          <w:iCs/>
        </w:rPr>
        <w:t xml:space="preserve"> </w:t>
      </w:r>
      <w:proofErr w:type="spellStart"/>
      <w:r w:rsidRPr="00111A51">
        <w:rPr>
          <w:rFonts w:asciiTheme="majorHAnsi" w:hAnsiTheme="majorHAnsi" w:cstheme="majorHAnsi"/>
          <w:i/>
          <w:iCs/>
        </w:rPr>
        <w:t>finora</w:t>
      </w:r>
      <w:proofErr w:type="spellEnd"/>
      <w:r w:rsidRPr="00111A51">
        <w:rPr>
          <w:rFonts w:asciiTheme="majorHAnsi" w:hAnsiTheme="majorHAnsi" w:cstheme="majorHAnsi"/>
          <w:i/>
          <w:iCs/>
        </w:rPr>
        <w:t xml:space="preserve">, </w:t>
      </w:r>
      <w:proofErr w:type="spellStart"/>
      <w:r w:rsidRPr="00111A51">
        <w:rPr>
          <w:rFonts w:asciiTheme="majorHAnsi" w:hAnsiTheme="majorHAnsi" w:cstheme="majorHAnsi"/>
          <w:i/>
          <w:iCs/>
        </w:rPr>
        <w:t>Crudele</w:t>
      </w:r>
      <w:proofErr w:type="spellEnd"/>
      <w:r w:rsidRPr="00111A51">
        <w:rPr>
          <w:rFonts w:asciiTheme="majorHAnsi" w:hAnsiTheme="majorHAnsi" w:cstheme="majorHAnsi"/>
          <w:i/>
          <w:iCs/>
        </w:rPr>
        <w:t xml:space="preserve">? Non mi </w:t>
      </w:r>
      <w:proofErr w:type="spellStart"/>
      <w:r w:rsidRPr="00111A51">
        <w:rPr>
          <w:rFonts w:asciiTheme="majorHAnsi" w:hAnsiTheme="majorHAnsi" w:cstheme="majorHAnsi"/>
          <w:i/>
          <w:iCs/>
        </w:rPr>
        <w:t>dir</w:t>
      </w:r>
      <w:proofErr w:type="spellEnd"/>
      <w:r w:rsidRPr="00111A51">
        <w:rPr>
          <w:rFonts w:asciiTheme="majorHAnsi" w:hAnsiTheme="majorHAnsi" w:cstheme="majorHAnsi"/>
          <w:i/>
          <w:iCs/>
        </w:rPr>
        <w:t xml:space="preserve">, </w:t>
      </w:r>
      <w:proofErr w:type="spellStart"/>
      <w:r w:rsidRPr="00111A51">
        <w:rPr>
          <w:rFonts w:asciiTheme="majorHAnsi" w:hAnsiTheme="majorHAnsi" w:cstheme="majorHAnsi"/>
          <w:i/>
          <w:iCs/>
        </w:rPr>
        <w:t>Deh</w:t>
      </w:r>
      <w:proofErr w:type="spellEnd"/>
      <w:r w:rsidRPr="00111A51">
        <w:rPr>
          <w:rFonts w:asciiTheme="majorHAnsi" w:hAnsiTheme="majorHAnsi" w:cstheme="majorHAnsi"/>
          <w:i/>
          <w:iCs/>
        </w:rPr>
        <w:t xml:space="preserve"> </w:t>
      </w:r>
      <w:proofErr w:type="spellStart"/>
      <w:r w:rsidRPr="00111A51">
        <w:rPr>
          <w:rFonts w:asciiTheme="majorHAnsi" w:hAnsiTheme="majorHAnsi" w:cstheme="majorHAnsi"/>
          <w:i/>
          <w:iCs/>
        </w:rPr>
        <w:t>vieni</w:t>
      </w:r>
      <w:proofErr w:type="spellEnd"/>
      <w:r w:rsidRPr="00111A51">
        <w:rPr>
          <w:rFonts w:asciiTheme="majorHAnsi" w:hAnsiTheme="majorHAnsi" w:cstheme="majorHAnsi"/>
          <w:i/>
          <w:iCs/>
        </w:rPr>
        <w:t xml:space="preserve"> </w:t>
      </w:r>
      <w:proofErr w:type="spellStart"/>
      <w:r w:rsidRPr="00111A51">
        <w:rPr>
          <w:rFonts w:asciiTheme="majorHAnsi" w:hAnsiTheme="majorHAnsi" w:cstheme="majorHAnsi"/>
          <w:i/>
          <w:iCs/>
        </w:rPr>
        <w:t>alla</w:t>
      </w:r>
      <w:proofErr w:type="spellEnd"/>
      <w:r w:rsidRPr="00111A51">
        <w:rPr>
          <w:rFonts w:asciiTheme="majorHAnsi" w:hAnsiTheme="majorHAnsi" w:cstheme="majorHAnsi"/>
          <w:i/>
          <w:iCs/>
        </w:rPr>
        <w:t xml:space="preserve"> </w:t>
      </w:r>
      <w:proofErr w:type="spellStart"/>
      <w:r w:rsidRPr="00111A51">
        <w:rPr>
          <w:rFonts w:asciiTheme="majorHAnsi" w:hAnsiTheme="majorHAnsi" w:cstheme="majorHAnsi"/>
          <w:i/>
          <w:iCs/>
        </w:rPr>
        <w:t>finestra</w:t>
      </w:r>
      <w:proofErr w:type="spellEnd"/>
      <w:r w:rsidRPr="00111A51">
        <w:rPr>
          <w:rFonts w:asciiTheme="majorHAnsi" w:hAnsiTheme="majorHAnsi" w:cstheme="majorHAnsi"/>
          <w:i/>
          <w:iCs/>
        </w:rPr>
        <w:t xml:space="preserve"> e </w:t>
      </w:r>
      <w:proofErr w:type="spellStart"/>
      <w:r w:rsidRPr="00111A51">
        <w:rPr>
          <w:rFonts w:asciiTheme="majorHAnsi" w:hAnsiTheme="majorHAnsi" w:cstheme="majorHAnsi"/>
          <w:i/>
          <w:iCs/>
        </w:rPr>
        <w:t>Là</w:t>
      </w:r>
      <w:proofErr w:type="spellEnd"/>
      <w:r w:rsidRPr="00111A51">
        <w:rPr>
          <w:rFonts w:asciiTheme="majorHAnsi" w:hAnsiTheme="majorHAnsi" w:cstheme="majorHAnsi"/>
          <w:i/>
          <w:iCs/>
        </w:rPr>
        <w:t xml:space="preserve"> </w:t>
      </w:r>
      <w:proofErr w:type="spellStart"/>
      <w:r w:rsidRPr="00111A51">
        <w:rPr>
          <w:rFonts w:asciiTheme="majorHAnsi" w:hAnsiTheme="majorHAnsi" w:cstheme="majorHAnsi"/>
          <w:i/>
          <w:iCs/>
        </w:rPr>
        <w:t>ci</w:t>
      </w:r>
      <w:proofErr w:type="spellEnd"/>
      <w:r w:rsidRPr="00111A51">
        <w:rPr>
          <w:rFonts w:asciiTheme="majorHAnsi" w:hAnsiTheme="majorHAnsi" w:cstheme="majorHAnsi"/>
          <w:i/>
          <w:iCs/>
        </w:rPr>
        <w:t xml:space="preserve"> darem </w:t>
      </w:r>
      <w:proofErr w:type="spellStart"/>
      <w:r w:rsidRPr="00111A51">
        <w:rPr>
          <w:rFonts w:asciiTheme="majorHAnsi" w:hAnsiTheme="majorHAnsi" w:cstheme="majorHAnsi"/>
          <w:i/>
          <w:iCs/>
        </w:rPr>
        <w:t>la</w:t>
      </w:r>
      <w:proofErr w:type="spellEnd"/>
      <w:r w:rsidRPr="00111A51">
        <w:rPr>
          <w:rFonts w:asciiTheme="majorHAnsi" w:hAnsiTheme="majorHAnsi" w:cstheme="majorHAnsi"/>
          <w:i/>
          <w:iCs/>
        </w:rPr>
        <w:t xml:space="preserve"> mano</w:t>
      </w:r>
      <w:r>
        <w:rPr>
          <w:rFonts w:asciiTheme="majorHAnsi" w:hAnsiTheme="majorHAnsi" w:cstheme="majorHAnsi"/>
          <w:i/>
          <w:iCs/>
        </w:rPr>
        <w:t xml:space="preserve">, </w:t>
      </w:r>
      <w:r w:rsidRPr="00550B0F">
        <w:rPr>
          <w:rFonts w:asciiTheme="majorHAnsi" w:hAnsiTheme="majorHAnsi" w:cstheme="majorHAnsi"/>
        </w:rPr>
        <w:t>além da</w:t>
      </w:r>
      <w:r>
        <w:rPr>
          <w:rFonts w:asciiTheme="majorHAnsi" w:hAnsiTheme="majorHAnsi" w:cstheme="majorHAnsi"/>
          <w:i/>
          <w:iCs/>
        </w:rPr>
        <w:t xml:space="preserve"> </w:t>
      </w:r>
      <w:r w:rsidRPr="00111A51">
        <w:rPr>
          <w:rFonts w:asciiTheme="majorHAnsi" w:hAnsiTheme="majorHAnsi" w:cstheme="majorHAnsi"/>
          <w:i/>
          <w:iCs/>
        </w:rPr>
        <w:t>Sinfonia nº 40 em sol menor</w:t>
      </w:r>
      <w:r>
        <w:rPr>
          <w:rFonts w:asciiTheme="majorHAnsi" w:hAnsiTheme="majorHAnsi" w:cstheme="majorHAnsi"/>
          <w:i/>
          <w:iCs/>
        </w:rPr>
        <w:t xml:space="preserve"> </w:t>
      </w:r>
      <w:r w:rsidRPr="00550B0F">
        <w:rPr>
          <w:rFonts w:asciiTheme="majorHAnsi" w:hAnsiTheme="majorHAnsi" w:cstheme="majorHAnsi"/>
        </w:rPr>
        <w:t>do compositor</w:t>
      </w:r>
      <w:r>
        <w:rPr>
          <w:rFonts w:asciiTheme="majorHAnsi" w:hAnsiTheme="majorHAnsi" w:cstheme="majorHAnsi"/>
          <w:i/>
          <w:iCs/>
        </w:rPr>
        <w:t xml:space="preserve">. </w:t>
      </w:r>
    </w:p>
    <w:p w14:paraId="31151611" w14:textId="77777777" w:rsidR="00F808C3" w:rsidRPr="00AB318A" w:rsidRDefault="00F808C3" w:rsidP="00167F10">
      <w:pPr>
        <w:rPr>
          <w:rFonts w:ascii="Calibri Light" w:hAnsi="Calibri Light" w:cs="Calibri Light"/>
          <w:b/>
          <w:bCs/>
        </w:rPr>
      </w:pPr>
    </w:p>
    <w:p w14:paraId="35813AEB" w14:textId="493F2F3E" w:rsidR="00E22BF1" w:rsidRPr="00800671" w:rsidRDefault="00E22BF1" w:rsidP="00E22BF1">
      <w:pPr>
        <w:jc w:val="both"/>
        <w:rPr>
          <w:rFonts w:asciiTheme="majorHAnsi" w:hAnsiTheme="majorHAnsi" w:cstheme="majorHAnsi"/>
          <w:b/>
          <w:bCs/>
        </w:rPr>
      </w:pPr>
      <w:bookmarkStart w:id="0" w:name="_Hlk77915621"/>
      <w:r w:rsidRPr="00800671">
        <w:rPr>
          <w:rFonts w:asciiTheme="majorHAnsi" w:hAnsiTheme="majorHAnsi" w:cstheme="majorHAnsi"/>
          <w:b/>
          <w:bCs/>
        </w:rPr>
        <w:t xml:space="preserve">As apresentações terão presença de público, sendo que a venda de ingressos estará disponível </w:t>
      </w:r>
      <w:r w:rsidR="0020003F">
        <w:rPr>
          <w:rFonts w:asciiTheme="majorHAnsi" w:hAnsiTheme="majorHAnsi" w:cstheme="majorHAnsi"/>
          <w:b/>
          <w:bCs/>
        </w:rPr>
        <w:t>n</w:t>
      </w:r>
      <w:r w:rsidRPr="00800671">
        <w:rPr>
          <w:rFonts w:asciiTheme="majorHAnsi" w:hAnsiTheme="majorHAnsi" w:cstheme="majorHAnsi"/>
          <w:b/>
          <w:bCs/>
        </w:rPr>
        <w:t xml:space="preserve">o site </w:t>
      </w:r>
      <w:hyperlink r:id="rId8" w:history="1">
        <w:r w:rsidRPr="00800671">
          <w:rPr>
            <w:rStyle w:val="Hyperlink"/>
            <w:rFonts w:asciiTheme="majorHAnsi" w:hAnsiTheme="majorHAnsi" w:cstheme="majorHAnsi"/>
            <w:b/>
            <w:bCs/>
          </w:rPr>
          <w:t>www.filarmonica.art.br</w:t>
        </w:r>
      </w:hyperlink>
      <w:r w:rsidRPr="00800671">
        <w:rPr>
          <w:rFonts w:asciiTheme="majorHAnsi" w:hAnsiTheme="majorHAnsi" w:cstheme="majorHAnsi"/>
          <w:b/>
          <w:bCs/>
        </w:rPr>
        <w:t xml:space="preserve"> ou na bilheteria da Sala Minas Gerais</w:t>
      </w:r>
      <w:r w:rsidR="00471F28">
        <w:rPr>
          <w:rFonts w:asciiTheme="majorHAnsi" w:hAnsiTheme="majorHAnsi" w:cstheme="majorHAnsi"/>
          <w:b/>
          <w:bCs/>
        </w:rPr>
        <w:t xml:space="preserve"> a partir de quarta-feira, dia 1º de setembro</w:t>
      </w:r>
      <w:r w:rsidRPr="00800671">
        <w:rPr>
          <w:rFonts w:asciiTheme="majorHAnsi" w:hAnsiTheme="majorHAnsi" w:cstheme="majorHAnsi"/>
          <w:b/>
          <w:bCs/>
        </w:rPr>
        <w:t xml:space="preserve">. </w:t>
      </w:r>
      <w:r w:rsidRPr="00CE67D7">
        <w:rPr>
          <w:rFonts w:asciiTheme="majorHAnsi" w:hAnsiTheme="majorHAnsi" w:cstheme="majorHAnsi"/>
          <w:b/>
          <w:bCs/>
          <w:u w:val="single"/>
        </w:rPr>
        <w:t>O concerto de quinta-feira terá transmissão ao vivo pelo canal da Filarmônica no YouTube.</w:t>
      </w:r>
      <w:r w:rsidRPr="00800671">
        <w:rPr>
          <w:rFonts w:asciiTheme="majorHAnsi" w:hAnsiTheme="majorHAnsi" w:cstheme="majorHAnsi"/>
          <w:b/>
          <w:bCs/>
        </w:rPr>
        <w:t xml:space="preserve"> Em função das medidas de segurança, o acesso à Sala será encerrado cinco minutos antes do horário do concerto, nas duas apresentações; assim, as portas serão fechadas às 20h25.</w:t>
      </w:r>
    </w:p>
    <w:p w14:paraId="3C927EFB" w14:textId="77777777" w:rsidR="00C05DB6" w:rsidRDefault="00C05DB6" w:rsidP="00E22BF1">
      <w:pPr>
        <w:spacing w:before="10"/>
        <w:jc w:val="both"/>
        <w:rPr>
          <w:rFonts w:ascii="Calibri Light" w:hAnsi="Calibri Light" w:cs="Calibri Light"/>
        </w:rPr>
      </w:pPr>
    </w:p>
    <w:p w14:paraId="4F60C19E" w14:textId="5A213AD9" w:rsidR="00A03FF8" w:rsidRPr="00471F28" w:rsidRDefault="007D67BA" w:rsidP="00471F28">
      <w:pPr>
        <w:jc w:val="both"/>
        <w:rPr>
          <w:rFonts w:ascii="Calibri Light" w:hAnsi="Calibri Light"/>
        </w:rPr>
      </w:pPr>
      <w:bookmarkStart w:id="1" w:name="_Hlk64448971"/>
      <w:r>
        <w:rPr>
          <w:rFonts w:ascii="Calibri Light" w:hAnsi="Calibri Light" w:cs="Calibri Light"/>
        </w:rPr>
        <w:t>Durante o intervalo da</w:t>
      </w:r>
      <w:r w:rsidR="00471F28">
        <w:rPr>
          <w:rFonts w:ascii="Calibri Light" w:hAnsi="Calibri Light" w:cs="Calibri Light"/>
        </w:rPr>
        <w:t>s</w:t>
      </w:r>
      <w:r>
        <w:rPr>
          <w:rFonts w:ascii="Calibri Light" w:hAnsi="Calibri Light" w:cs="Calibri Light"/>
        </w:rPr>
        <w:t xml:space="preserve"> apresentaç</w:t>
      </w:r>
      <w:r w:rsidR="00471F28">
        <w:rPr>
          <w:rFonts w:ascii="Calibri Light" w:hAnsi="Calibri Light" w:cs="Calibri Light"/>
        </w:rPr>
        <w:t>ões</w:t>
      </w:r>
      <w:r>
        <w:rPr>
          <w:rFonts w:ascii="Calibri Light" w:hAnsi="Calibri Light" w:cs="Calibri Light"/>
        </w:rPr>
        <w:t xml:space="preserve"> serão realizados os Concertos Comentados, palestras em que especialistas comentam o repertório da </w:t>
      </w:r>
      <w:r w:rsidRPr="002155C2">
        <w:rPr>
          <w:rFonts w:ascii="Calibri Light" w:hAnsi="Calibri Light" w:cs="Calibri Light"/>
        </w:rPr>
        <w:t>noite</w:t>
      </w:r>
      <w:r w:rsidR="00471F28" w:rsidRPr="002155C2">
        <w:rPr>
          <w:rFonts w:ascii="Calibri Light" w:hAnsi="Calibri Light" w:cs="Calibri Light"/>
        </w:rPr>
        <w:t xml:space="preserve">, </w:t>
      </w:r>
      <w:r w:rsidR="00FD5E55" w:rsidRPr="002155C2">
        <w:rPr>
          <w:rFonts w:ascii="Calibri Light" w:hAnsi="Calibri Light" w:cs="Calibri Light"/>
        </w:rPr>
        <w:t xml:space="preserve">com </w:t>
      </w:r>
      <w:r w:rsidR="00471F28" w:rsidRPr="002155C2">
        <w:rPr>
          <w:rFonts w:ascii="Calibri Light" w:hAnsi="Calibri Light" w:cs="Calibri Light"/>
        </w:rPr>
        <w:t>a</w:t>
      </w:r>
      <w:r w:rsidR="00471F28">
        <w:rPr>
          <w:rFonts w:ascii="Calibri Light" w:hAnsi="Calibri Light" w:cs="Calibri Light"/>
        </w:rPr>
        <w:t xml:space="preserve"> </w:t>
      </w:r>
      <w:r w:rsidR="00471F28" w:rsidRPr="00471F28">
        <w:rPr>
          <w:rFonts w:ascii="Calibri Light" w:hAnsi="Calibri Light" w:cs="Calibri Light"/>
        </w:rPr>
        <w:t>curadoria de W</w:t>
      </w:r>
      <w:r w:rsidRPr="00471F28">
        <w:rPr>
          <w:rFonts w:ascii="Calibri Light" w:hAnsi="Calibri Light"/>
        </w:rPr>
        <w:t>erner Silveira</w:t>
      </w:r>
      <w:r w:rsidR="00471F28">
        <w:rPr>
          <w:rFonts w:ascii="Calibri Light" w:hAnsi="Calibri Light"/>
        </w:rPr>
        <w:t>, percussionista da Filarmônica de Minas Gerais</w:t>
      </w:r>
      <w:r w:rsidR="00471F28" w:rsidRPr="00471F28">
        <w:rPr>
          <w:rFonts w:ascii="Calibri Light" w:hAnsi="Calibri Light"/>
        </w:rPr>
        <w:t>.</w:t>
      </w:r>
      <w:r w:rsidR="00471F28">
        <w:rPr>
          <w:rFonts w:ascii="Calibri Light" w:hAnsi="Calibri Light"/>
        </w:rPr>
        <w:t xml:space="preserve"> O convidado das duas noites é Arnon Oliveira, </w:t>
      </w:r>
      <w:r w:rsidR="00A03FF8" w:rsidRPr="00471F28">
        <w:rPr>
          <w:rFonts w:ascii="Calibri Light" w:hAnsi="Calibri Light"/>
        </w:rPr>
        <w:t>Doutor em História, Professor de Regência na Escola de Música da UFMG</w:t>
      </w:r>
      <w:r w:rsidR="00471F28" w:rsidRPr="00471F28">
        <w:rPr>
          <w:rFonts w:ascii="Calibri Light" w:hAnsi="Calibri Light"/>
        </w:rPr>
        <w:t xml:space="preserve"> e</w:t>
      </w:r>
      <w:r w:rsidR="00A03FF8" w:rsidRPr="00471F28">
        <w:rPr>
          <w:rFonts w:ascii="Calibri Light" w:hAnsi="Calibri Light"/>
        </w:rPr>
        <w:t xml:space="preserve"> Maestro do Coro </w:t>
      </w:r>
      <w:proofErr w:type="spellStart"/>
      <w:r w:rsidR="00A03FF8" w:rsidRPr="00471F28">
        <w:rPr>
          <w:rFonts w:ascii="Calibri Light" w:hAnsi="Calibri Light"/>
        </w:rPr>
        <w:t>Madrigale</w:t>
      </w:r>
      <w:proofErr w:type="spellEnd"/>
      <w:r w:rsidR="00471F28">
        <w:rPr>
          <w:rFonts w:ascii="Calibri Light" w:hAnsi="Calibri Light"/>
        </w:rPr>
        <w:t>.</w:t>
      </w:r>
    </w:p>
    <w:p w14:paraId="4DF0BB17" w14:textId="77777777" w:rsidR="00A03FF8" w:rsidRDefault="00A03FF8" w:rsidP="00A03FF8">
      <w:pPr>
        <w:spacing w:before="10"/>
        <w:rPr>
          <w:b/>
          <w:color w:val="FF0000"/>
          <w:sz w:val="24"/>
          <w:szCs w:val="24"/>
        </w:rPr>
      </w:pPr>
    </w:p>
    <w:bookmarkEnd w:id="1"/>
    <w:p w14:paraId="1E548123" w14:textId="02F0BAE3" w:rsidR="00E22BF1" w:rsidRDefault="00E22BF1" w:rsidP="00E22BF1">
      <w:pPr>
        <w:spacing w:before="10"/>
        <w:jc w:val="both"/>
        <w:rPr>
          <w:rFonts w:ascii="Calibri Light" w:hAnsi="Calibri Light" w:cs="Calibri Light"/>
        </w:rPr>
      </w:pPr>
      <w:r w:rsidRPr="002155C2">
        <w:rPr>
          <w:rFonts w:ascii="Calibri Light" w:hAnsi="Calibri Light" w:cs="Calibri Light"/>
        </w:rPr>
        <w:t xml:space="preserve">Este projeto é apresentado pelo Ministério do Turismo, Governo de Minas Gerais, </w:t>
      </w:r>
      <w:r w:rsidR="00A76905" w:rsidRPr="002155C2">
        <w:rPr>
          <w:rFonts w:ascii="Calibri Light" w:hAnsi="Calibri Light" w:cs="Calibri Light"/>
        </w:rPr>
        <w:t xml:space="preserve">CBMM, Itaú </w:t>
      </w:r>
      <w:r w:rsidRPr="002155C2">
        <w:rPr>
          <w:rFonts w:ascii="Calibri Light" w:hAnsi="Calibri Light" w:cs="Calibri Light"/>
        </w:rPr>
        <w:t xml:space="preserve">e Cemig, por meio da Lei Federal de Incentivo à Cultura. </w:t>
      </w:r>
      <w:r w:rsidRPr="00AB318A">
        <w:rPr>
          <w:rFonts w:ascii="Calibri Light" w:hAnsi="Calibri Light" w:cs="Calibri Light"/>
        </w:rPr>
        <w:t>Realização</w:t>
      </w:r>
      <w:r>
        <w:rPr>
          <w:rFonts w:ascii="Calibri Light" w:hAnsi="Calibri Light" w:cs="Calibri Light"/>
        </w:rPr>
        <w:t>: Instituto Cultural Filarmônica, Secretaria Estadual de Cultura e Turismo de MG, Governo do Estado de Minas Gerais, Secretaria Especial da Cultura, Ministério do Turismo e Governo Federal.</w:t>
      </w:r>
    </w:p>
    <w:p w14:paraId="467CE50D" w14:textId="603231DD" w:rsidR="00806605" w:rsidRDefault="00806605" w:rsidP="00E22BF1">
      <w:pPr>
        <w:spacing w:before="10"/>
        <w:jc w:val="both"/>
        <w:rPr>
          <w:rFonts w:ascii="Calibri Light" w:hAnsi="Calibri Light" w:cs="Calibri Light"/>
        </w:rPr>
      </w:pPr>
    </w:p>
    <w:p w14:paraId="1FF35339" w14:textId="77777777" w:rsidR="00A0423D" w:rsidRDefault="00A0423D" w:rsidP="00A0423D">
      <w:pPr>
        <w:jc w:val="both"/>
        <w:rPr>
          <w:rFonts w:ascii="Calibri Light" w:hAnsi="Calibri Light"/>
          <w:b/>
          <w:bCs/>
        </w:rPr>
      </w:pPr>
      <w:r w:rsidRPr="00DA3809">
        <w:rPr>
          <w:rFonts w:ascii="Calibri Light" w:hAnsi="Calibri Light"/>
          <w:b/>
          <w:bCs/>
        </w:rPr>
        <w:t xml:space="preserve">Maestro Fabio </w:t>
      </w:r>
      <w:proofErr w:type="spellStart"/>
      <w:r w:rsidRPr="00DA3809">
        <w:rPr>
          <w:rFonts w:ascii="Calibri Light" w:hAnsi="Calibri Light"/>
          <w:b/>
          <w:bCs/>
        </w:rPr>
        <w:t>Mechetti</w:t>
      </w:r>
      <w:proofErr w:type="spellEnd"/>
      <w:r w:rsidRPr="00DA3809">
        <w:rPr>
          <w:rFonts w:ascii="Calibri Light" w:hAnsi="Calibri Light"/>
          <w:b/>
          <w:bCs/>
        </w:rPr>
        <w:t>, diretor artístico e regente titular</w:t>
      </w:r>
    </w:p>
    <w:p w14:paraId="54CC7092" w14:textId="77777777" w:rsidR="00A0423D" w:rsidRDefault="00A0423D" w:rsidP="00A0423D">
      <w:pPr>
        <w:shd w:val="clear" w:color="auto" w:fill="FFFFFF"/>
        <w:jc w:val="both"/>
        <w:rPr>
          <w:rFonts w:ascii="Calibri Light" w:hAnsi="Calibri Light"/>
        </w:rPr>
      </w:pPr>
    </w:p>
    <w:p w14:paraId="42077A17" w14:textId="77777777" w:rsidR="00A0423D" w:rsidRDefault="00A0423D" w:rsidP="00A0423D">
      <w:pPr>
        <w:shd w:val="clear" w:color="auto" w:fill="FFFFFF"/>
        <w:jc w:val="both"/>
        <w:rPr>
          <w:rFonts w:ascii="Calibri Light" w:hAnsi="Calibri Light"/>
        </w:rPr>
      </w:pPr>
      <w:r>
        <w:rPr>
          <w:rFonts w:ascii="Calibri Light" w:hAnsi="Calibri Light"/>
        </w:rPr>
        <w:t xml:space="preserve">Diretor Artístico e Regente Titular da Orquestra Filarmônica de Minas Gerais desde sua criação, em 2008, Fabio </w:t>
      </w:r>
      <w:proofErr w:type="spellStart"/>
      <w:r>
        <w:rPr>
          <w:rFonts w:ascii="Calibri Light" w:hAnsi="Calibri Light"/>
        </w:rPr>
        <w:t>Mechetti</w:t>
      </w:r>
      <w:proofErr w:type="spellEnd"/>
      <w:r>
        <w:rPr>
          <w:rFonts w:ascii="Calibri Light" w:hAnsi="Calibri Light"/>
        </w:rPr>
        <w:t xml:space="preserve"> posicionou a orquestra mineira no cenário mundial da música erudita. Além dos prêmios conquistados, levou a Filarmônica a quinze capitais brasileiras, a uma turnê pela Argentina e Uruguai e realizou a gravação de oito álbuns, sendo três para o selo internacional Naxos. </w:t>
      </w:r>
      <w:r w:rsidRPr="00850AEB">
        <w:rPr>
          <w:rFonts w:ascii="Calibri Light" w:hAnsi="Calibri Light"/>
        </w:rPr>
        <w:t xml:space="preserve">Ao ser convidado, em 2014, para o cargo de Regente Principal da Filarmônica da Malásia, Fabio </w:t>
      </w:r>
      <w:proofErr w:type="spellStart"/>
      <w:r w:rsidRPr="00850AEB">
        <w:rPr>
          <w:rFonts w:ascii="Calibri Light" w:hAnsi="Calibri Light"/>
        </w:rPr>
        <w:t>Mechetti</w:t>
      </w:r>
      <w:proofErr w:type="spellEnd"/>
      <w:r w:rsidRPr="00850AEB">
        <w:rPr>
          <w:rFonts w:ascii="Calibri Light" w:hAnsi="Calibri Light"/>
        </w:rPr>
        <w:t xml:space="preserve"> tornou-se o primeiro regente brasileiro a ser titular de uma orquestra asiática.</w:t>
      </w:r>
    </w:p>
    <w:p w14:paraId="33E39128" w14:textId="77777777" w:rsidR="00A0423D" w:rsidRDefault="00A0423D" w:rsidP="00A0423D">
      <w:pPr>
        <w:shd w:val="clear" w:color="auto" w:fill="FFFFFF"/>
        <w:jc w:val="both"/>
        <w:rPr>
          <w:rFonts w:ascii="Calibri Light" w:hAnsi="Calibri Light"/>
        </w:rPr>
      </w:pPr>
    </w:p>
    <w:p w14:paraId="3C448C57" w14:textId="77777777" w:rsidR="00A0423D" w:rsidRDefault="00A0423D" w:rsidP="00A0423D">
      <w:pPr>
        <w:shd w:val="clear" w:color="auto" w:fill="FFFFFF"/>
        <w:jc w:val="both"/>
        <w:rPr>
          <w:rFonts w:ascii="Calibri Light" w:hAnsi="Calibri Light"/>
        </w:rPr>
      </w:pPr>
      <w:r>
        <w:rPr>
          <w:rFonts w:ascii="Calibri Light" w:hAnsi="Calibri Light"/>
        </w:rPr>
        <w:t xml:space="preserve">Nos Estados Unidos, </w:t>
      </w:r>
      <w:proofErr w:type="spellStart"/>
      <w:r>
        <w:rPr>
          <w:rFonts w:ascii="Calibri Light" w:hAnsi="Calibri Light"/>
        </w:rPr>
        <w:t>Mechetti</w:t>
      </w:r>
      <w:proofErr w:type="spellEnd"/>
      <w:r>
        <w:rPr>
          <w:rFonts w:ascii="Calibri Light" w:hAnsi="Calibri Light"/>
        </w:rPr>
        <w:t xml:space="preserve"> esteve quatorze anos à frente da Orquestra Sinfônica de Jacksonville e, atualmente, é seu Regente Titular Emérito. Foi também Regente Titular das sinfônicas de Syracuse e de Spokane, da qual hoje é seu Regente Emérito. Regente associado de Mstislav </w:t>
      </w:r>
      <w:proofErr w:type="spellStart"/>
      <w:r>
        <w:rPr>
          <w:rFonts w:ascii="Calibri Light" w:hAnsi="Calibri Light"/>
        </w:rPr>
        <w:t>Rostropovich</w:t>
      </w:r>
      <w:proofErr w:type="spellEnd"/>
      <w:r>
        <w:rPr>
          <w:rFonts w:ascii="Calibri Light" w:hAnsi="Calibri Light"/>
        </w:rPr>
        <w:t xml:space="preserve"> na Orquestra Sinfônica Nacional de Washington, com ela dirigiu concertos no Kennedy Center e no Capitólio. Da Sinfônica de San Diego, foi Regente Residente. Fez sua estreia no Carnegie Hall de Nova York conduzindo a Sinfônica de Nova Jersey. Continua dirigindo inúmeras orquestras norte-americanas e é convidado frequente dos festivais de verão norte-americanos, entre eles os de Grant Park em Chicago e </w:t>
      </w:r>
      <w:proofErr w:type="spellStart"/>
      <w:r>
        <w:rPr>
          <w:rFonts w:ascii="Calibri Light" w:hAnsi="Calibri Light"/>
        </w:rPr>
        <w:t>Chautauqua</w:t>
      </w:r>
      <w:proofErr w:type="spellEnd"/>
      <w:r>
        <w:rPr>
          <w:rFonts w:ascii="Calibri Light" w:hAnsi="Calibri Light"/>
        </w:rPr>
        <w:t xml:space="preserve"> em Nova York.</w:t>
      </w:r>
    </w:p>
    <w:p w14:paraId="2CC8B328" w14:textId="77777777" w:rsidR="00A0423D" w:rsidRDefault="00A0423D" w:rsidP="00A0423D">
      <w:pPr>
        <w:shd w:val="clear" w:color="auto" w:fill="FFFFFF"/>
        <w:jc w:val="both"/>
        <w:rPr>
          <w:rFonts w:ascii="Calibri Light" w:hAnsi="Calibri Light"/>
        </w:rPr>
      </w:pPr>
    </w:p>
    <w:p w14:paraId="2A8DDF4C" w14:textId="77777777" w:rsidR="00A0423D" w:rsidRDefault="00A0423D" w:rsidP="00A0423D">
      <w:pPr>
        <w:shd w:val="clear" w:color="auto" w:fill="FFFFFF"/>
        <w:jc w:val="both"/>
        <w:rPr>
          <w:rFonts w:ascii="Calibri Light" w:hAnsi="Calibri Light"/>
        </w:rPr>
      </w:pPr>
      <w:r>
        <w:rPr>
          <w:rFonts w:ascii="Calibri Light" w:hAnsi="Calibri Light"/>
        </w:rPr>
        <w:lastRenderedPageBreak/>
        <w:t xml:space="preserve">Igualmente aclamado como regente de ópera, estreou nos Estados Unidos dirigindo a Ópera de Washington. No seu repertório destacam-se produções de Tosca, </w:t>
      </w:r>
      <w:proofErr w:type="spellStart"/>
      <w:r>
        <w:rPr>
          <w:rFonts w:ascii="Calibri Light" w:hAnsi="Calibri Light"/>
        </w:rPr>
        <w:t>Turandot</w:t>
      </w:r>
      <w:proofErr w:type="spellEnd"/>
      <w:r>
        <w:rPr>
          <w:rFonts w:ascii="Calibri Light" w:hAnsi="Calibri Light"/>
        </w:rPr>
        <w:t xml:space="preserve">, Carmem, Don Giovanni, </w:t>
      </w:r>
      <w:proofErr w:type="spellStart"/>
      <w:r>
        <w:rPr>
          <w:rFonts w:ascii="Calibri Light" w:hAnsi="Calibri Light"/>
        </w:rPr>
        <w:t>Così</w:t>
      </w:r>
      <w:proofErr w:type="spellEnd"/>
      <w:r>
        <w:rPr>
          <w:rFonts w:ascii="Calibri Light" w:hAnsi="Calibri Light"/>
        </w:rPr>
        <w:t xml:space="preserve"> </w:t>
      </w:r>
      <w:proofErr w:type="spellStart"/>
      <w:r>
        <w:rPr>
          <w:rFonts w:ascii="Calibri Light" w:hAnsi="Calibri Light"/>
        </w:rPr>
        <w:t>fan</w:t>
      </w:r>
      <w:proofErr w:type="spellEnd"/>
      <w:r>
        <w:rPr>
          <w:rFonts w:ascii="Calibri Light" w:hAnsi="Calibri Light"/>
        </w:rPr>
        <w:t xml:space="preserve"> </w:t>
      </w:r>
      <w:proofErr w:type="spellStart"/>
      <w:r>
        <w:rPr>
          <w:rFonts w:ascii="Calibri Light" w:hAnsi="Calibri Light"/>
        </w:rPr>
        <w:t>tutte</w:t>
      </w:r>
      <w:proofErr w:type="spellEnd"/>
      <w:r>
        <w:rPr>
          <w:rFonts w:ascii="Calibri Light" w:hAnsi="Calibri Light"/>
        </w:rPr>
        <w:t xml:space="preserve">, La </w:t>
      </w:r>
      <w:proofErr w:type="spellStart"/>
      <w:r>
        <w:rPr>
          <w:rFonts w:ascii="Calibri Light" w:hAnsi="Calibri Light"/>
        </w:rPr>
        <w:t>Bohème</w:t>
      </w:r>
      <w:proofErr w:type="spellEnd"/>
      <w:r>
        <w:rPr>
          <w:rFonts w:ascii="Calibri Light" w:hAnsi="Calibri Light"/>
        </w:rPr>
        <w:t xml:space="preserve">, Madame </w:t>
      </w:r>
      <w:proofErr w:type="spellStart"/>
      <w:r>
        <w:rPr>
          <w:rFonts w:ascii="Calibri Light" w:hAnsi="Calibri Light"/>
        </w:rPr>
        <w:t>Butterfly</w:t>
      </w:r>
      <w:proofErr w:type="spellEnd"/>
      <w:r>
        <w:rPr>
          <w:rFonts w:ascii="Calibri Light" w:hAnsi="Calibri Light"/>
        </w:rPr>
        <w:t xml:space="preserve">, O barbeiro de Sevilha, La </w:t>
      </w:r>
      <w:proofErr w:type="spellStart"/>
      <w:r>
        <w:rPr>
          <w:rFonts w:ascii="Calibri Light" w:hAnsi="Calibri Light"/>
        </w:rPr>
        <w:t>Traviata</w:t>
      </w:r>
      <w:proofErr w:type="spellEnd"/>
      <w:r>
        <w:rPr>
          <w:rFonts w:ascii="Calibri Light" w:hAnsi="Calibri Light"/>
        </w:rPr>
        <w:t xml:space="preserve"> e </w:t>
      </w:r>
      <w:proofErr w:type="spellStart"/>
      <w:r>
        <w:rPr>
          <w:rFonts w:ascii="Calibri Light" w:hAnsi="Calibri Light"/>
        </w:rPr>
        <w:t>Otello</w:t>
      </w:r>
      <w:proofErr w:type="spellEnd"/>
      <w:r>
        <w:rPr>
          <w:rFonts w:ascii="Calibri Light" w:hAnsi="Calibri Light"/>
        </w:rPr>
        <w:t>.</w:t>
      </w:r>
    </w:p>
    <w:p w14:paraId="1FBC3151" w14:textId="77777777" w:rsidR="00A0423D" w:rsidRDefault="00A0423D" w:rsidP="00A0423D">
      <w:pPr>
        <w:shd w:val="clear" w:color="auto" w:fill="FFFFFF"/>
        <w:jc w:val="both"/>
        <w:rPr>
          <w:rFonts w:ascii="Calibri Light" w:hAnsi="Calibri Light"/>
        </w:rPr>
      </w:pPr>
    </w:p>
    <w:p w14:paraId="11BCA793" w14:textId="77777777" w:rsidR="00A0423D" w:rsidRDefault="00A0423D" w:rsidP="00A0423D">
      <w:pPr>
        <w:shd w:val="clear" w:color="auto" w:fill="FFFFFF"/>
        <w:jc w:val="both"/>
        <w:rPr>
          <w:rFonts w:ascii="Calibri Light" w:hAnsi="Calibri Light"/>
        </w:rPr>
      </w:pPr>
      <w:r>
        <w:rPr>
          <w:rFonts w:ascii="Calibri Light" w:hAnsi="Calibri Light"/>
        </w:rPr>
        <w:t>Suas apresentações se estendem ao Canadá, Costa Rica, Dinamarca, Escócia, Espanha, Finlândia, Itália, Japão, México, Nova Zelândia, Suécia e Venezuela. No Brasil, regeu todas as importantes orquestras brasileiras.</w:t>
      </w:r>
    </w:p>
    <w:p w14:paraId="0D758042" w14:textId="77777777" w:rsidR="00A0423D" w:rsidRDefault="00A0423D" w:rsidP="00A0423D">
      <w:pPr>
        <w:shd w:val="clear" w:color="auto" w:fill="FFFFFF"/>
        <w:jc w:val="both"/>
        <w:rPr>
          <w:rFonts w:ascii="Calibri Light" w:hAnsi="Calibri Light"/>
        </w:rPr>
      </w:pPr>
    </w:p>
    <w:p w14:paraId="6FC60CE3" w14:textId="77777777" w:rsidR="00A0423D" w:rsidRDefault="00A0423D" w:rsidP="00A0423D">
      <w:pPr>
        <w:shd w:val="clear" w:color="auto" w:fill="FFFFFF"/>
        <w:jc w:val="both"/>
        <w:rPr>
          <w:rFonts w:ascii="Calibri Light" w:hAnsi="Calibri Light"/>
        </w:rPr>
      </w:pPr>
      <w:r w:rsidRPr="00850AEB">
        <w:rPr>
          <w:rFonts w:ascii="Calibri Light" w:hAnsi="Calibri Light"/>
        </w:rPr>
        <w:t>Natural de São Paulo, Fabio</w:t>
      </w:r>
      <w:r>
        <w:rPr>
          <w:rFonts w:ascii="Calibri Light" w:hAnsi="Calibri Light"/>
        </w:rPr>
        <w:t xml:space="preserve"> </w:t>
      </w:r>
      <w:proofErr w:type="spellStart"/>
      <w:r>
        <w:rPr>
          <w:rFonts w:ascii="Calibri Light" w:hAnsi="Calibri Light"/>
        </w:rPr>
        <w:t>Mechetti</w:t>
      </w:r>
      <w:proofErr w:type="spellEnd"/>
      <w:r>
        <w:rPr>
          <w:rFonts w:ascii="Calibri Light" w:hAnsi="Calibri Light"/>
        </w:rPr>
        <w:t xml:space="preserve"> é Mestre em Regência e em Composição pela </w:t>
      </w:r>
      <w:proofErr w:type="spellStart"/>
      <w:r>
        <w:rPr>
          <w:rFonts w:ascii="Calibri Light" w:hAnsi="Calibri Light"/>
        </w:rPr>
        <w:t>Juilliard</w:t>
      </w:r>
      <w:proofErr w:type="spellEnd"/>
      <w:r>
        <w:rPr>
          <w:rFonts w:ascii="Calibri Light" w:hAnsi="Calibri Light"/>
        </w:rPr>
        <w:t xml:space="preserve"> </w:t>
      </w:r>
      <w:proofErr w:type="spellStart"/>
      <w:r>
        <w:rPr>
          <w:rFonts w:ascii="Calibri Light" w:hAnsi="Calibri Light"/>
        </w:rPr>
        <w:t>School</w:t>
      </w:r>
      <w:proofErr w:type="spellEnd"/>
      <w:r>
        <w:rPr>
          <w:rFonts w:ascii="Calibri Light" w:hAnsi="Calibri Light"/>
        </w:rPr>
        <w:t xml:space="preserve"> de Nova York e vencedor do Concurso Internacional de Regência Nicolai </w:t>
      </w:r>
      <w:proofErr w:type="spellStart"/>
      <w:r>
        <w:rPr>
          <w:rFonts w:ascii="Calibri Light" w:hAnsi="Calibri Light"/>
        </w:rPr>
        <w:t>Malko</w:t>
      </w:r>
      <w:proofErr w:type="spellEnd"/>
      <w:r>
        <w:rPr>
          <w:rFonts w:ascii="Calibri Light" w:hAnsi="Calibri Light"/>
        </w:rPr>
        <w:t>, da Dinamarca.</w:t>
      </w:r>
    </w:p>
    <w:p w14:paraId="7F34998B" w14:textId="77777777" w:rsidR="00A0423D" w:rsidRPr="002A4E6B" w:rsidRDefault="00A0423D" w:rsidP="00806605">
      <w:pPr>
        <w:autoSpaceDE w:val="0"/>
        <w:autoSpaceDN w:val="0"/>
        <w:adjustRightInd w:val="0"/>
        <w:jc w:val="both"/>
        <w:rPr>
          <w:rFonts w:ascii="Calibri Light" w:hAnsi="Calibri Light" w:cs="Calibri Light"/>
          <w:b/>
          <w:bCs/>
          <w:color w:val="222222"/>
        </w:rPr>
      </w:pPr>
    </w:p>
    <w:p w14:paraId="0B2479E7" w14:textId="68CE3A69" w:rsidR="00C122D9" w:rsidRDefault="00C122D9" w:rsidP="00806605">
      <w:pPr>
        <w:autoSpaceDE w:val="0"/>
        <w:autoSpaceDN w:val="0"/>
        <w:adjustRightInd w:val="0"/>
        <w:jc w:val="both"/>
        <w:rPr>
          <w:rFonts w:ascii="Calibri Light" w:hAnsi="Calibri Light" w:cs="Calibri Light"/>
          <w:color w:val="222222"/>
        </w:rPr>
      </w:pPr>
    </w:p>
    <w:p w14:paraId="4AA3CEF2" w14:textId="79BAD657" w:rsidR="00C122D9" w:rsidRDefault="00C122D9" w:rsidP="00806605">
      <w:pPr>
        <w:autoSpaceDE w:val="0"/>
        <w:autoSpaceDN w:val="0"/>
        <w:adjustRightInd w:val="0"/>
        <w:jc w:val="both"/>
        <w:rPr>
          <w:rFonts w:ascii="Calibri Light" w:hAnsi="Calibri Light" w:cs="Calibri Light"/>
          <w:b/>
          <w:bCs/>
          <w:color w:val="222222"/>
        </w:rPr>
      </w:pPr>
      <w:r w:rsidRPr="002A4E6B">
        <w:rPr>
          <w:rFonts w:ascii="Calibri Light" w:hAnsi="Calibri Light" w:cs="Calibri Light"/>
          <w:b/>
          <w:bCs/>
          <w:color w:val="222222"/>
        </w:rPr>
        <w:t>Marly</w:t>
      </w:r>
      <w:r w:rsidR="00A0423D">
        <w:rPr>
          <w:rFonts w:ascii="Calibri Light" w:hAnsi="Calibri Light" w:cs="Calibri Light"/>
          <w:b/>
          <w:bCs/>
          <w:color w:val="222222"/>
        </w:rPr>
        <w:t xml:space="preserve"> </w:t>
      </w:r>
      <w:proofErr w:type="spellStart"/>
      <w:r w:rsidR="00A0423D">
        <w:rPr>
          <w:rFonts w:ascii="Calibri Light" w:hAnsi="Calibri Light" w:cs="Calibri Light"/>
          <w:b/>
          <w:bCs/>
          <w:color w:val="222222"/>
        </w:rPr>
        <w:t>Montoni</w:t>
      </w:r>
      <w:proofErr w:type="spellEnd"/>
      <w:r w:rsidR="00A0423D">
        <w:rPr>
          <w:rFonts w:ascii="Calibri Light" w:hAnsi="Calibri Light" w:cs="Calibri Light"/>
          <w:b/>
          <w:bCs/>
          <w:color w:val="222222"/>
        </w:rPr>
        <w:t>, soprano</w:t>
      </w:r>
    </w:p>
    <w:p w14:paraId="0FBDBFCB" w14:textId="7D738FB5" w:rsidR="00CE67D7" w:rsidRDefault="00CE67D7" w:rsidP="00806605">
      <w:pPr>
        <w:autoSpaceDE w:val="0"/>
        <w:autoSpaceDN w:val="0"/>
        <w:adjustRightInd w:val="0"/>
        <w:jc w:val="both"/>
        <w:rPr>
          <w:rFonts w:ascii="Calibri Light" w:hAnsi="Calibri Light" w:cs="Calibri Light"/>
          <w:b/>
          <w:bCs/>
          <w:color w:val="222222"/>
        </w:rPr>
      </w:pPr>
    </w:p>
    <w:p w14:paraId="555CFF19" w14:textId="744473D4" w:rsidR="00CE67D7" w:rsidRPr="00F70DD4" w:rsidRDefault="00CE67D7" w:rsidP="00806605">
      <w:pPr>
        <w:autoSpaceDE w:val="0"/>
        <w:autoSpaceDN w:val="0"/>
        <w:adjustRightInd w:val="0"/>
        <w:jc w:val="both"/>
        <w:rPr>
          <w:rFonts w:ascii="Calibri Light" w:hAnsi="Calibri Light"/>
        </w:rPr>
      </w:pPr>
      <w:r w:rsidRPr="00F70DD4">
        <w:rPr>
          <w:rFonts w:ascii="Calibri Light" w:hAnsi="Calibri Light"/>
        </w:rPr>
        <w:t xml:space="preserve">Marly </w:t>
      </w:r>
      <w:proofErr w:type="spellStart"/>
      <w:r w:rsidRPr="00F70DD4">
        <w:rPr>
          <w:rFonts w:ascii="Calibri Light" w:hAnsi="Calibri Light"/>
        </w:rPr>
        <w:t>Montoni</w:t>
      </w:r>
      <w:proofErr w:type="spellEnd"/>
      <w:r w:rsidRPr="00F70DD4">
        <w:rPr>
          <w:rFonts w:ascii="Calibri Light" w:hAnsi="Calibri Light"/>
        </w:rPr>
        <w:t xml:space="preserve"> estreou no </w:t>
      </w:r>
      <w:proofErr w:type="spellStart"/>
      <w:r w:rsidRPr="00F70DD4">
        <w:rPr>
          <w:rFonts w:ascii="Calibri Light" w:hAnsi="Calibri Light"/>
        </w:rPr>
        <w:t>Theatro</w:t>
      </w:r>
      <w:proofErr w:type="spellEnd"/>
      <w:r w:rsidRPr="00F70DD4">
        <w:rPr>
          <w:rFonts w:ascii="Calibri Light" w:hAnsi="Calibri Light"/>
        </w:rPr>
        <w:t xml:space="preserve"> Municipal de São Paulo em 2017, como Leonora em</w:t>
      </w:r>
      <w:r w:rsidRPr="00F70DD4">
        <w:rPr>
          <w:rFonts w:ascii="Calibri Light" w:hAnsi="Calibri Light"/>
          <w:i/>
          <w:iCs/>
        </w:rPr>
        <w:t> </w:t>
      </w:r>
      <w:proofErr w:type="spellStart"/>
      <w:r w:rsidRPr="00F70DD4">
        <w:rPr>
          <w:rFonts w:ascii="Calibri Light" w:hAnsi="Calibri Light"/>
          <w:i/>
          <w:iCs/>
        </w:rPr>
        <w:t>Fidelio</w:t>
      </w:r>
      <w:proofErr w:type="spellEnd"/>
      <w:r w:rsidRPr="00F70DD4">
        <w:rPr>
          <w:rFonts w:ascii="Calibri Light" w:hAnsi="Calibri Light"/>
          <w:i/>
          <w:iCs/>
        </w:rPr>
        <w:t> </w:t>
      </w:r>
      <w:r w:rsidRPr="00F70DD4">
        <w:rPr>
          <w:rFonts w:ascii="Calibri Light" w:hAnsi="Calibri Light"/>
        </w:rPr>
        <w:t xml:space="preserve">de Beethoven. No mesmo palco, interpretou também obras de Verdi, Puccini, John Adams, Andrew Lloyd Weber e </w:t>
      </w:r>
      <w:proofErr w:type="spellStart"/>
      <w:r w:rsidRPr="00F70DD4">
        <w:rPr>
          <w:rFonts w:ascii="Calibri Light" w:hAnsi="Calibri Light"/>
        </w:rPr>
        <w:t>Elodie</w:t>
      </w:r>
      <w:proofErr w:type="spellEnd"/>
      <w:r w:rsidRPr="00F70DD4">
        <w:rPr>
          <w:rFonts w:ascii="Calibri Light" w:hAnsi="Calibri Light"/>
        </w:rPr>
        <w:t xml:space="preserve"> </w:t>
      </w:r>
      <w:proofErr w:type="spellStart"/>
      <w:r w:rsidRPr="00F70DD4">
        <w:rPr>
          <w:rFonts w:ascii="Calibri Light" w:hAnsi="Calibri Light"/>
        </w:rPr>
        <w:t>Bouny</w:t>
      </w:r>
      <w:proofErr w:type="spellEnd"/>
      <w:r w:rsidRPr="00F70DD4">
        <w:rPr>
          <w:rFonts w:ascii="Calibri Light" w:hAnsi="Calibri Light"/>
        </w:rPr>
        <w:t>. Em Belo Horizonte, foi a protagonista em </w:t>
      </w:r>
      <w:proofErr w:type="spellStart"/>
      <w:r w:rsidRPr="00F70DD4">
        <w:rPr>
          <w:rFonts w:ascii="Calibri Light" w:hAnsi="Calibri Light"/>
          <w:i/>
          <w:iCs/>
        </w:rPr>
        <w:t>Porgy</w:t>
      </w:r>
      <w:proofErr w:type="spellEnd"/>
      <w:r w:rsidRPr="00F70DD4">
        <w:rPr>
          <w:rFonts w:ascii="Calibri Light" w:hAnsi="Calibri Light"/>
          <w:i/>
          <w:iCs/>
        </w:rPr>
        <w:t xml:space="preserve"> e Bess </w:t>
      </w:r>
      <w:r w:rsidRPr="002155C2">
        <w:rPr>
          <w:rFonts w:ascii="Calibri Light" w:hAnsi="Calibri Light"/>
        </w:rPr>
        <w:t xml:space="preserve">de Gershwin, no Palácio das Artes. Integrou o elenco estável do </w:t>
      </w:r>
      <w:proofErr w:type="spellStart"/>
      <w:r w:rsidRPr="002155C2">
        <w:rPr>
          <w:rFonts w:ascii="Calibri Light" w:hAnsi="Calibri Light"/>
        </w:rPr>
        <w:t>Theatro</w:t>
      </w:r>
      <w:proofErr w:type="spellEnd"/>
      <w:r w:rsidRPr="002155C2">
        <w:rPr>
          <w:rFonts w:ascii="Calibri Light" w:hAnsi="Calibri Light"/>
        </w:rPr>
        <w:t xml:space="preserve"> São Pedro, e neste palco foi </w:t>
      </w:r>
      <w:proofErr w:type="spellStart"/>
      <w:r w:rsidRPr="002155C2">
        <w:rPr>
          <w:rFonts w:ascii="Calibri Light" w:hAnsi="Calibri Light"/>
        </w:rPr>
        <w:t>Odaleia</w:t>
      </w:r>
      <w:proofErr w:type="spellEnd"/>
      <w:r w:rsidRPr="002155C2">
        <w:rPr>
          <w:rFonts w:ascii="Calibri Light" w:hAnsi="Calibri Light"/>
        </w:rPr>
        <w:t xml:space="preserve"> em </w:t>
      </w:r>
      <w:r w:rsidRPr="002155C2">
        <w:rPr>
          <w:rFonts w:ascii="Calibri Light" w:hAnsi="Calibri Light"/>
          <w:i/>
          <w:iCs/>
        </w:rPr>
        <w:t>Condor</w:t>
      </w:r>
      <w:r w:rsidRPr="002155C2">
        <w:rPr>
          <w:rFonts w:ascii="Calibri Light" w:hAnsi="Calibri Light"/>
        </w:rPr>
        <w:t>,</w:t>
      </w:r>
      <w:r w:rsidRPr="00F70DD4">
        <w:rPr>
          <w:rFonts w:ascii="Calibri Light" w:hAnsi="Calibri Light"/>
        </w:rPr>
        <w:t xml:space="preserve"> de Gomes e Wally em </w:t>
      </w:r>
      <w:r w:rsidRPr="00F70DD4">
        <w:rPr>
          <w:rFonts w:ascii="Calibri Light" w:hAnsi="Calibri Light"/>
          <w:i/>
          <w:iCs/>
        </w:rPr>
        <w:t>La Wally</w:t>
      </w:r>
      <w:r w:rsidRPr="00F70DD4">
        <w:rPr>
          <w:rFonts w:ascii="Calibri Light" w:hAnsi="Calibri Light"/>
        </w:rPr>
        <w:t xml:space="preserve"> de </w:t>
      </w:r>
      <w:proofErr w:type="spellStart"/>
      <w:r w:rsidRPr="00F70DD4">
        <w:rPr>
          <w:rFonts w:ascii="Calibri Light" w:hAnsi="Calibri Light"/>
        </w:rPr>
        <w:t>Catalani</w:t>
      </w:r>
      <w:proofErr w:type="spellEnd"/>
      <w:r w:rsidRPr="00F70DD4">
        <w:rPr>
          <w:rFonts w:ascii="Calibri Light" w:hAnsi="Calibri Light"/>
        </w:rPr>
        <w:t>. Na Série Concertos Internacionais do mesmo teatro, interpretou trechos de </w:t>
      </w:r>
      <w:r w:rsidRPr="00F70DD4">
        <w:rPr>
          <w:rFonts w:ascii="Calibri Light" w:hAnsi="Calibri Light"/>
          <w:i/>
          <w:iCs/>
        </w:rPr>
        <w:t>Don Carlo</w:t>
      </w:r>
      <w:r w:rsidRPr="00F70DD4">
        <w:rPr>
          <w:rFonts w:ascii="Calibri Light" w:hAnsi="Calibri Light"/>
        </w:rPr>
        <w:t xml:space="preserve">, de Verdi, ao lado do baixo italiano Roberto </w:t>
      </w:r>
      <w:proofErr w:type="spellStart"/>
      <w:r w:rsidRPr="00F70DD4">
        <w:rPr>
          <w:rFonts w:ascii="Calibri Light" w:hAnsi="Calibri Light"/>
        </w:rPr>
        <w:t>Scandiuzzi</w:t>
      </w:r>
      <w:proofErr w:type="spellEnd"/>
      <w:r w:rsidRPr="00F70DD4">
        <w:rPr>
          <w:rFonts w:ascii="Calibri Light" w:hAnsi="Calibri Light"/>
        </w:rPr>
        <w:t>.</w:t>
      </w:r>
      <w:r w:rsidR="00F70DD4">
        <w:rPr>
          <w:rFonts w:ascii="Calibri Light" w:hAnsi="Calibri Light"/>
        </w:rPr>
        <w:t xml:space="preserve"> </w:t>
      </w:r>
      <w:r w:rsidRPr="00F70DD4">
        <w:rPr>
          <w:rFonts w:ascii="Calibri Light" w:hAnsi="Calibri Light"/>
        </w:rPr>
        <w:t xml:space="preserve">Cantou também com a Orquestra Sinfônica de Campinas e atuou no Festival de Ópera do Teatro da Paz em Belém. Trabalhou com os diretores musicais Roberto </w:t>
      </w:r>
      <w:proofErr w:type="spellStart"/>
      <w:r w:rsidRPr="00F70DD4">
        <w:rPr>
          <w:rFonts w:ascii="Calibri Light" w:hAnsi="Calibri Light"/>
        </w:rPr>
        <w:t>Minczuk</w:t>
      </w:r>
      <w:proofErr w:type="spellEnd"/>
      <w:r w:rsidRPr="00F70DD4">
        <w:rPr>
          <w:rFonts w:ascii="Calibri Light" w:hAnsi="Calibri Light"/>
        </w:rPr>
        <w:t xml:space="preserve">, Silvio Viegas, Luiz Fernando Malheiro, André dos Santos, Ligia </w:t>
      </w:r>
      <w:proofErr w:type="spellStart"/>
      <w:r w:rsidRPr="00F70DD4">
        <w:rPr>
          <w:rFonts w:ascii="Calibri Light" w:hAnsi="Calibri Light"/>
        </w:rPr>
        <w:t>Amadio</w:t>
      </w:r>
      <w:proofErr w:type="spellEnd"/>
      <w:r w:rsidRPr="00F70DD4">
        <w:rPr>
          <w:rFonts w:ascii="Calibri Light" w:hAnsi="Calibri Light"/>
        </w:rPr>
        <w:t xml:space="preserve"> e Pedro Messias, e os cênicos Caetano Vilela, William Pereira, Cleber Papa e Mauro </w:t>
      </w:r>
      <w:proofErr w:type="spellStart"/>
      <w:r w:rsidRPr="00F70DD4">
        <w:rPr>
          <w:rFonts w:ascii="Calibri Light" w:hAnsi="Calibri Light"/>
        </w:rPr>
        <w:t>Wrona</w:t>
      </w:r>
      <w:proofErr w:type="spellEnd"/>
      <w:r w:rsidRPr="00F70DD4">
        <w:rPr>
          <w:rFonts w:ascii="Calibri Light" w:hAnsi="Calibri Light"/>
        </w:rPr>
        <w:t xml:space="preserve">. Marly </w:t>
      </w:r>
      <w:proofErr w:type="spellStart"/>
      <w:r w:rsidRPr="00F70DD4">
        <w:rPr>
          <w:rFonts w:ascii="Calibri Light" w:hAnsi="Calibri Light"/>
        </w:rPr>
        <w:t>Montony</w:t>
      </w:r>
      <w:proofErr w:type="spellEnd"/>
      <w:r w:rsidRPr="00F70DD4">
        <w:rPr>
          <w:rFonts w:ascii="Calibri Light" w:hAnsi="Calibri Light"/>
        </w:rPr>
        <w:t xml:space="preserve"> é Bacharela em Canto pela Universidade Cruzeiro do Sul. Aperfeiçoou-se com Antonio Lotti; atualmente prepara seu repertório com Rafael Andrade.</w:t>
      </w:r>
    </w:p>
    <w:p w14:paraId="5F94B2ED" w14:textId="77777777" w:rsidR="00A0423D" w:rsidRPr="002A4E6B" w:rsidRDefault="00A0423D" w:rsidP="00806605">
      <w:pPr>
        <w:autoSpaceDE w:val="0"/>
        <w:autoSpaceDN w:val="0"/>
        <w:adjustRightInd w:val="0"/>
        <w:jc w:val="both"/>
        <w:rPr>
          <w:rFonts w:ascii="Calibri Light" w:hAnsi="Calibri Light" w:cs="Calibri Light"/>
          <w:b/>
          <w:bCs/>
          <w:color w:val="222222"/>
        </w:rPr>
      </w:pPr>
    </w:p>
    <w:p w14:paraId="50ECC20E" w14:textId="2D85110F" w:rsidR="00C122D9" w:rsidRPr="002A4E6B" w:rsidRDefault="002A4E6B" w:rsidP="00806605">
      <w:pPr>
        <w:autoSpaceDE w:val="0"/>
        <w:autoSpaceDN w:val="0"/>
        <w:adjustRightInd w:val="0"/>
        <w:jc w:val="both"/>
        <w:rPr>
          <w:rFonts w:ascii="Calibri Light" w:hAnsi="Calibri Light" w:cs="Calibri Light"/>
          <w:b/>
          <w:bCs/>
          <w:color w:val="222222"/>
        </w:rPr>
      </w:pPr>
      <w:r w:rsidRPr="002A4E6B">
        <w:rPr>
          <w:rFonts w:ascii="Calibri Light" w:hAnsi="Calibri Light" w:cs="Calibri Light"/>
          <w:b/>
          <w:bCs/>
          <w:color w:val="222222"/>
        </w:rPr>
        <w:t>Leonardo Neiva, barítono</w:t>
      </w:r>
    </w:p>
    <w:p w14:paraId="06B49404" w14:textId="308B039B" w:rsidR="00CE67D7" w:rsidRDefault="00CE67D7" w:rsidP="00806605">
      <w:pPr>
        <w:autoSpaceDE w:val="0"/>
        <w:autoSpaceDN w:val="0"/>
        <w:adjustRightInd w:val="0"/>
        <w:jc w:val="both"/>
        <w:rPr>
          <w:rFonts w:ascii="Calibri Light" w:hAnsi="Calibri Light" w:cs="Calibri Light"/>
          <w:color w:val="222222"/>
        </w:rPr>
      </w:pPr>
    </w:p>
    <w:p w14:paraId="60162514" w14:textId="1A729401" w:rsidR="00CE67D7" w:rsidRPr="00F70DD4" w:rsidRDefault="00CE67D7" w:rsidP="00806605">
      <w:pPr>
        <w:autoSpaceDE w:val="0"/>
        <w:autoSpaceDN w:val="0"/>
        <w:adjustRightInd w:val="0"/>
        <w:jc w:val="both"/>
        <w:rPr>
          <w:rFonts w:ascii="Calibri Light" w:hAnsi="Calibri Light"/>
        </w:rPr>
      </w:pPr>
      <w:r w:rsidRPr="00F70DD4">
        <w:rPr>
          <w:rFonts w:ascii="Calibri Light" w:hAnsi="Calibri Light"/>
        </w:rPr>
        <w:t xml:space="preserve">Nascido em Brasília, o conceituado barítono Leonardo Neiva é conhecido por sua desenvoltura cênica e versatilidade vocal. Estudou com Francisco Frias na Escola de Música de Brasília e na UnB antes de aprimorar-se na Itália com Rita </w:t>
      </w:r>
      <w:proofErr w:type="spellStart"/>
      <w:r w:rsidRPr="00F70DD4">
        <w:rPr>
          <w:rFonts w:ascii="Calibri Light" w:hAnsi="Calibri Light"/>
        </w:rPr>
        <w:t>Patané</w:t>
      </w:r>
      <w:proofErr w:type="spellEnd"/>
      <w:r w:rsidRPr="00F70DD4">
        <w:rPr>
          <w:rFonts w:ascii="Calibri Light" w:hAnsi="Calibri Light"/>
        </w:rPr>
        <w:t xml:space="preserve"> e Ernesto </w:t>
      </w:r>
      <w:proofErr w:type="spellStart"/>
      <w:r w:rsidRPr="00F70DD4">
        <w:rPr>
          <w:rFonts w:ascii="Calibri Light" w:hAnsi="Calibri Light"/>
        </w:rPr>
        <w:t>Paláci</w:t>
      </w:r>
      <w:proofErr w:type="spellEnd"/>
      <w:r w:rsidRPr="00F70DD4">
        <w:rPr>
          <w:rFonts w:ascii="Calibri Light" w:hAnsi="Calibri Light"/>
        </w:rPr>
        <w:t xml:space="preserve">. Desde sua estreia profissional, venceu o concurso internacional Bidu </w:t>
      </w:r>
      <w:proofErr w:type="spellStart"/>
      <w:r w:rsidRPr="00F70DD4">
        <w:rPr>
          <w:rFonts w:ascii="Calibri Light" w:hAnsi="Calibri Light"/>
        </w:rPr>
        <w:t>Sayão</w:t>
      </w:r>
      <w:proofErr w:type="spellEnd"/>
      <w:r w:rsidRPr="00F70DD4">
        <w:rPr>
          <w:rFonts w:ascii="Calibri Light" w:hAnsi="Calibri Light"/>
        </w:rPr>
        <w:t>, o XII Prêmio Carlos Gomes na categoria de melhor cantor masculino por sua interpretação de Le Grand Prêtre em </w:t>
      </w:r>
      <w:r w:rsidRPr="00F70DD4">
        <w:rPr>
          <w:rFonts w:ascii="Calibri Light" w:hAnsi="Calibri Light"/>
          <w:i/>
          <w:iCs/>
        </w:rPr>
        <w:t>Sansão e Dalila</w:t>
      </w:r>
      <w:r w:rsidRPr="00F70DD4">
        <w:rPr>
          <w:rFonts w:ascii="Calibri Light" w:hAnsi="Calibri Light"/>
        </w:rPr>
        <w:t>, de Saint-</w:t>
      </w:r>
      <w:proofErr w:type="spellStart"/>
      <w:r w:rsidRPr="00F70DD4">
        <w:rPr>
          <w:rFonts w:ascii="Calibri Light" w:hAnsi="Calibri Light"/>
        </w:rPr>
        <w:t>Saëns</w:t>
      </w:r>
      <w:proofErr w:type="spellEnd"/>
      <w:r w:rsidRPr="00F70DD4">
        <w:rPr>
          <w:rFonts w:ascii="Calibri Light" w:hAnsi="Calibri Light"/>
        </w:rPr>
        <w:t>, Eneias em </w:t>
      </w:r>
      <w:r w:rsidRPr="00F70DD4">
        <w:rPr>
          <w:rFonts w:ascii="Calibri Light" w:hAnsi="Calibri Light"/>
          <w:i/>
          <w:iCs/>
        </w:rPr>
        <w:t>Dido e Eneias</w:t>
      </w:r>
      <w:r w:rsidRPr="00F70DD4">
        <w:rPr>
          <w:rFonts w:ascii="Calibri Light" w:hAnsi="Calibri Light"/>
        </w:rPr>
        <w:t>, de Purcell e no poema sinfônico</w:t>
      </w:r>
      <w:r w:rsidRPr="00F70DD4">
        <w:rPr>
          <w:rFonts w:ascii="Calibri Light" w:hAnsi="Calibri Light"/>
          <w:i/>
          <w:iCs/>
        </w:rPr>
        <w:t> </w:t>
      </w:r>
      <w:proofErr w:type="spellStart"/>
      <w:r w:rsidRPr="00F70DD4">
        <w:rPr>
          <w:rFonts w:ascii="Calibri Light" w:hAnsi="Calibri Light"/>
          <w:i/>
          <w:iCs/>
        </w:rPr>
        <w:t>Kullervo</w:t>
      </w:r>
      <w:proofErr w:type="spellEnd"/>
      <w:r w:rsidRPr="00F70DD4">
        <w:rPr>
          <w:rFonts w:ascii="Calibri Light" w:hAnsi="Calibri Light"/>
        </w:rPr>
        <w:t xml:space="preserve">, de </w:t>
      </w:r>
      <w:proofErr w:type="spellStart"/>
      <w:r w:rsidRPr="00F70DD4">
        <w:rPr>
          <w:rFonts w:ascii="Calibri Light" w:hAnsi="Calibri Light"/>
        </w:rPr>
        <w:t>Sibelius</w:t>
      </w:r>
      <w:proofErr w:type="spellEnd"/>
      <w:r w:rsidRPr="00F70DD4">
        <w:rPr>
          <w:rFonts w:ascii="Calibri Light" w:hAnsi="Calibri Light"/>
        </w:rPr>
        <w:t>. Protagonizou </w:t>
      </w:r>
      <w:r w:rsidRPr="00F70DD4">
        <w:rPr>
          <w:rFonts w:ascii="Calibri Light" w:hAnsi="Calibri Light"/>
          <w:i/>
          <w:iCs/>
        </w:rPr>
        <w:t>Os Miseráveis</w:t>
      </w:r>
      <w:r w:rsidRPr="00F70DD4">
        <w:rPr>
          <w:rFonts w:ascii="Calibri Light" w:hAnsi="Calibri Light"/>
        </w:rPr>
        <w:t xml:space="preserve">, de </w:t>
      </w:r>
      <w:proofErr w:type="spellStart"/>
      <w:r w:rsidRPr="00F70DD4">
        <w:rPr>
          <w:rFonts w:ascii="Calibri Light" w:hAnsi="Calibri Light"/>
        </w:rPr>
        <w:t>Schoenberg</w:t>
      </w:r>
      <w:proofErr w:type="spellEnd"/>
      <w:r w:rsidRPr="00F70DD4">
        <w:rPr>
          <w:rFonts w:ascii="Calibri Light" w:hAnsi="Calibri Light"/>
        </w:rPr>
        <w:t xml:space="preserve">, no Brasil e no México. Já atuou na Sala São Paulo, no Teatro Municipal de Santiago (Chile), no Teatro São Carlos de Lisboa, teatros municipais de São Paulo e do Rio de Janeiro, Palácio das Artes, bem como no Festival Amazonas de Ópera. Foi </w:t>
      </w:r>
      <w:proofErr w:type="spellStart"/>
      <w:r w:rsidRPr="00F70DD4">
        <w:rPr>
          <w:rFonts w:ascii="Calibri Light" w:hAnsi="Calibri Light"/>
        </w:rPr>
        <w:t>Bottom</w:t>
      </w:r>
      <w:proofErr w:type="spellEnd"/>
      <w:r w:rsidRPr="00F70DD4">
        <w:rPr>
          <w:rFonts w:ascii="Calibri Light" w:hAnsi="Calibri Light"/>
        </w:rPr>
        <w:t xml:space="preserve"> na estreia brasileira de </w:t>
      </w:r>
      <w:r w:rsidRPr="00F70DD4">
        <w:rPr>
          <w:rFonts w:ascii="Calibri Light" w:hAnsi="Calibri Light"/>
          <w:i/>
          <w:iCs/>
        </w:rPr>
        <w:t>Sonho de uma noite de verão</w:t>
      </w:r>
      <w:r w:rsidRPr="00F70DD4">
        <w:rPr>
          <w:rFonts w:ascii="Calibri Light" w:hAnsi="Calibri Light"/>
        </w:rPr>
        <w:t xml:space="preserve">, de </w:t>
      </w:r>
      <w:proofErr w:type="spellStart"/>
      <w:r w:rsidRPr="00F70DD4">
        <w:rPr>
          <w:rFonts w:ascii="Calibri Light" w:hAnsi="Calibri Light"/>
        </w:rPr>
        <w:t>Britten</w:t>
      </w:r>
      <w:proofErr w:type="spellEnd"/>
      <w:r w:rsidRPr="00F70DD4">
        <w:rPr>
          <w:rFonts w:ascii="Calibri Light" w:hAnsi="Calibri Light"/>
        </w:rPr>
        <w:t>. Estreou na França no Teatro do Capitólio de Toulouse com</w:t>
      </w:r>
      <w:r w:rsidRPr="00F70DD4">
        <w:rPr>
          <w:rFonts w:ascii="Calibri Light" w:hAnsi="Calibri Light"/>
          <w:i/>
          <w:iCs/>
        </w:rPr>
        <w:t> </w:t>
      </w:r>
      <w:proofErr w:type="spellStart"/>
      <w:r w:rsidRPr="00F70DD4">
        <w:rPr>
          <w:rFonts w:ascii="Calibri Light" w:hAnsi="Calibri Light"/>
          <w:i/>
          <w:iCs/>
        </w:rPr>
        <w:t>Rienzi</w:t>
      </w:r>
      <w:proofErr w:type="spellEnd"/>
      <w:r w:rsidRPr="00F70DD4">
        <w:rPr>
          <w:rFonts w:ascii="Calibri Light" w:hAnsi="Calibri Light"/>
        </w:rPr>
        <w:t xml:space="preserve">, de Wagner, sob direção de Jorge </w:t>
      </w:r>
      <w:proofErr w:type="spellStart"/>
      <w:r w:rsidRPr="00F70DD4">
        <w:rPr>
          <w:rFonts w:ascii="Calibri Light" w:hAnsi="Calibri Light"/>
        </w:rPr>
        <w:t>Lavelli</w:t>
      </w:r>
      <w:proofErr w:type="spellEnd"/>
      <w:r w:rsidRPr="00F70DD4">
        <w:rPr>
          <w:rFonts w:ascii="Calibri Light" w:hAnsi="Calibri Light"/>
        </w:rPr>
        <w:t xml:space="preserve">. Sob regência de Isaac </w:t>
      </w:r>
      <w:proofErr w:type="spellStart"/>
      <w:r w:rsidRPr="00F70DD4">
        <w:rPr>
          <w:rFonts w:ascii="Calibri Light" w:hAnsi="Calibri Light"/>
        </w:rPr>
        <w:t>Karabtchevsky</w:t>
      </w:r>
      <w:proofErr w:type="spellEnd"/>
      <w:r w:rsidRPr="00F70DD4">
        <w:rPr>
          <w:rFonts w:ascii="Calibri Light" w:hAnsi="Calibri Light"/>
        </w:rPr>
        <w:t xml:space="preserve">, gravou com a Osesp a </w:t>
      </w:r>
      <w:r w:rsidRPr="00F70DD4">
        <w:rPr>
          <w:rFonts w:ascii="Calibri Light" w:hAnsi="Calibri Light"/>
          <w:i/>
          <w:iCs/>
        </w:rPr>
        <w:t>Sinfonia nº 10, "Ameríndia",</w:t>
      </w:r>
      <w:r w:rsidRPr="00F70DD4">
        <w:rPr>
          <w:rFonts w:ascii="Calibri Light" w:hAnsi="Calibri Light"/>
        </w:rPr>
        <w:t xml:space="preserve"> de Villa-Lobos. Em 2018, foi o protagonista no musical </w:t>
      </w:r>
      <w:r w:rsidRPr="00F70DD4">
        <w:rPr>
          <w:rFonts w:ascii="Calibri Light" w:hAnsi="Calibri Light"/>
          <w:i/>
          <w:iCs/>
        </w:rPr>
        <w:t>O Fantasma da Ópera</w:t>
      </w:r>
      <w:r w:rsidRPr="00F70DD4">
        <w:rPr>
          <w:rFonts w:ascii="Calibri Light" w:hAnsi="Calibri Light"/>
        </w:rPr>
        <w:t>, de Andrew Lloyd Webber. Leonardo Neiva é especialista em Teatro Musical e professor de canto e interpretação no Sesi Vila Leopoldina, São Paulo.</w:t>
      </w:r>
    </w:p>
    <w:bookmarkEnd w:id="0"/>
    <w:p w14:paraId="1F5437CD" w14:textId="7CED8152" w:rsidR="00220C0A" w:rsidRPr="002A4E6B" w:rsidRDefault="00220C0A" w:rsidP="00671BB4">
      <w:pPr>
        <w:jc w:val="both"/>
        <w:rPr>
          <w:rFonts w:ascii="Calibri Light" w:hAnsi="Calibri Light" w:cs="Calibri Light"/>
          <w:color w:val="222222"/>
        </w:rPr>
      </w:pPr>
    </w:p>
    <w:p w14:paraId="0595DD89" w14:textId="2F1631ED" w:rsidR="00671BB4" w:rsidRDefault="00671BB4" w:rsidP="00671BB4">
      <w:pPr>
        <w:jc w:val="both"/>
        <w:rPr>
          <w:rFonts w:ascii="Calibri Light" w:hAnsi="Calibri Light" w:cs="Calibri Light"/>
          <w:b/>
          <w:bCs/>
        </w:rPr>
      </w:pPr>
      <w:r w:rsidRPr="00252D55">
        <w:rPr>
          <w:rFonts w:ascii="Calibri Light" w:hAnsi="Calibri Light" w:cs="Calibri Light"/>
          <w:b/>
          <w:bCs/>
        </w:rPr>
        <w:t>Repertório</w:t>
      </w:r>
    </w:p>
    <w:p w14:paraId="01861D3B" w14:textId="111C0287" w:rsidR="009C2132" w:rsidRDefault="009C2132" w:rsidP="00671BB4">
      <w:pPr>
        <w:jc w:val="both"/>
        <w:rPr>
          <w:rFonts w:ascii="Calibri Light" w:hAnsi="Calibri Light" w:cs="Calibri Light"/>
          <w:b/>
          <w:bCs/>
        </w:rPr>
      </w:pPr>
    </w:p>
    <w:p w14:paraId="72A34763" w14:textId="33325571" w:rsidR="009C2132" w:rsidRPr="009C2132" w:rsidRDefault="009C2132" w:rsidP="009C2132">
      <w:pPr>
        <w:jc w:val="both"/>
        <w:rPr>
          <w:rFonts w:ascii="Calibri Light" w:eastAsia="Calibri" w:hAnsi="Calibri Light" w:cs="Calibri Light"/>
          <w:b/>
          <w:bCs/>
        </w:rPr>
      </w:pPr>
      <w:r w:rsidRPr="009C2132">
        <w:rPr>
          <w:rFonts w:ascii="Calibri Light" w:eastAsia="Calibri" w:hAnsi="Calibri Light" w:cs="Calibri Light"/>
          <w:b/>
          <w:bCs/>
          <w:color w:val="000000"/>
        </w:rPr>
        <w:t xml:space="preserve">Wolfgang Amadeus Mozart (Salzburgo, Áustria, 1756 – Viena, Áustria, 1791) e a obra </w:t>
      </w:r>
      <w:r w:rsidRPr="00A667BB">
        <w:rPr>
          <w:rFonts w:ascii="Calibri Light" w:eastAsia="Calibri" w:hAnsi="Calibri Light" w:cs="Calibri Light"/>
          <w:b/>
          <w:bCs/>
          <w:i/>
          <w:iCs/>
        </w:rPr>
        <w:t>As bodas de Fígaro, K. 492 (excertos)</w:t>
      </w:r>
      <w:r w:rsidRPr="009C2132">
        <w:rPr>
          <w:rFonts w:ascii="Calibri Light" w:eastAsia="Calibri" w:hAnsi="Calibri Light" w:cs="Calibri Light"/>
          <w:b/>
          <w:bCs/>
        </w:rPr>
        <w:t xml:space="preserve"> (1785/1786)</w:t>
      </w:r>
    </w:p>
    <w:p w14:paraId="7A99C151" w14:textId="77777777" w:rsidR="009C2132" w:rsidRPr="009C2132" w:rsidRDefault="009C2132" w:rsidP="009C2132">
      <w:pPr>
        <w:jc w:val="both"/>
        <w:rPr>
          <w:rFonts w:ascii="Calibri Light" w:hAnsi="Calibri Light" w:cs="Calibri Light"/>
          <w:b/>
          <w:bCs/>
        </w:rPr>
      </w:pPr>
    </w:p>
    <w:p w14:paraId="4D207B6D" w14:textId="722BE0AF" w:rsidR="00CD7547" w:rsidRDefault="00CD7547" w:rsidP="00671BB4">
      <w:pPr>
        <w:jc w:val="both"/>
        <w:rPr>
          <w:rFonts w:ascii="Calibri Light" w:hAnsi="Calibri Light" w:cs="Calibri Light"/>
          <w:b/>
          <w:bCs/>
        </w:rPr>
      </w:pPr>
    </w:p>
    <w:p w14:paraId="501179DF" w14:textId="4A2314B3" w:rsidR="00CD7547" w:rsidRPr="00F70DD4" w:rsidRDefault="00CD7547" w:rsidP="00671BB4">
      <w:pPr>
        <w:jc w:val="both"/>
        <w:rPr>
          <w:rFonts w:ascii="Calibri Light" w:hAnsi="Calibri Light"/>
        </w:rPr>
      </w:pPr>
      <w:r w:rsidRPr="00521350">
        <w:rPr>
          <w:rFonts w:ascii="Calibri Light" w:hAnsi="Calibri Light"/>
          <w:i/>
          <w:iCs/>
        </w:rPr>
        <w:t>As bodas de Fígaro</w:t>
      </w:r>
      <w:r w:rsidRPr="00F70DD4">
        <w:rPr>
          <w:rFonts w:ascii="Calibri Light" w:hAnsi="Calibri Light"/>
        </w:rPr>
        <w:t> é a primeira das três colaborações de Mozart com o libretista Lorenzo Da Ponte – as outras duas são </w:t>
      </w:r>
      <w:r w:rsidRPr="00521350">
        <w:rPr>
          <w:rFonts w:ascii="Calibri Light" w:hAnsi="Calibri Light"/>
          <w:i/>
          <w:iCs/>
        </w:rPr>
        <w:t>Don Giovanni</w:t>
      </w:r>
      <w:r w:rsidRPr="00F70DD4">
        <w:rPr>
          <w:rFonts w:ascii="Calibri Light" w:hAnsi="Calibri Light"/>
        </w:rPr>
        <w:t> e </w:t>
      </w:r>
      <w:proofErr w:type="spellStart"/>
      <w:r w:rsidRPr="00521350">
        <w:rPr>
          <w:rFonts w:ascii="Calibri Light" w:hAnsi="Calibri Light"/>
          <w:i/>
          <w:iCs/>
        </w:rPr>
        <w:t>Così</w:t>
      </w:r>
      <w:proofErr w:type="spellEnd"/>
      <w:r w:rsidRPr="00521350">
        <w:rPr>
          <w:rFonts w:ascii="Calibri Light" w:hAnsi="Calibri Light"/>
          <w:i/>
          <w:iCs/>
        </w:rPr>
        <w:t xml:space="preserve"> </w:t>
      </w:r>
      <w:proofErr w:type="spellStart"/>
      <w:r w:rsidRPr="00521350">
        <w:rPr>
          <w:rFonts w:ascii="Calibri Light" w:hAnsi="Calibri Light"/>
          <w:i/>
          <w:iCs/>
        </w:rPr>
        <w:t>fan</w:t>
      </w:r>
      <w:proofErr w:type="spellEnd"/>
      <w:r w:rsidRPr="00521350">
        <w:rPr>
          <w:rFonts w:ascii="Calibri Light" w:hAnsi="Calibri Light"/>
          <w:i/>
          <w:iCs/>
        </w:rPr>
        <w:t xml:space="preserve"> </w:t>
      </w:r>
      <w:proofErr w:type="spellStart"/>
      <w:r w:rsidRPr="00521350">
        <w:rPr>
          <w:rFonts w:ascii="Calibri Light" w:hAnsi="Calibri Light"/>
          <w:i/>
          <w:iCs/>
        </w:rPr>
        <w:t>tutte</w:t>
      </w:r>
      <w:proofErr w:type="spellEnd"/>
      <w:r w:rsidRPr="00F70DD4">
        <w:rPr>
          <w:rFonts w:ascii="Calibri Light" w:hAnsi="Calibri Light"/>
        </w:rPr>
        <w:t xml:space="preserve">. É uma ópera em quatro atos, cuja estreia se deu em maio de 1786, no </w:t>
      </w:r>
      <w:proofErr w:type="spellStart"/>
      <w:r w:rsidRPr="00F70DD4">
        <w:rPr>
          <w:rFonts w:ascii="Calibri Light" w:hAnsi="Calibri Light"/>
        </w:rPr>
        <w:t>Burgtheater</w:t>
      </w:r>
      <w:proofErr w:type="spellEnd"/>
      <w:r w:rsidRPr="00F70DD4">
        <w:rPr>
          <w:rFonts w:ascii="Calibri Light" w:hAnsi="Calibri Light"/>
        </w:rPr>
        <w:t xml:space="preserve">, em Viena, sob regência do compositor. Para escrevê-la, Mozart baseou-se na peça homônima de </w:t>
      </w:r>
      <w:proofErr w:type="spellStart"/>
      <w:r w:rsidRPr="00F70DD4">
        <w:rPr>
          <w:rFonts w:ascii="Calibri Light" w:hAnsi="Calibri Light"/>
        </w:rPr>
        <w:t>Beaumarchais</w:t>
      </w:r>
      <w:proofErr w:type="spellEnd"/>
      <w:r w:rsidRPr="00F70DD4">
        <w:rPr>
          <w:rFonts w:ascii="Calibri Light" w:hAnsi="Calibri Light"/>
        </w:rPr>
        <w:t>, segunda parte da trilogia do autor francês que começa com </w:t>
      </w:r>
      <w:r w:rsidRPr="00521350">
        <w:rPr>
          <w:rFonts w:ascii="Calibri Light" w:hAnsi="Calibri Light"/>
          <w:i/>
          <w:iCs/>
        </w:rPr>
        <w:t>O barbeiro de Sevilha</w:t>
      </w:r>
      <w:r w:rsidRPr="00F70DD4">
        <w:rPr>
          <w:rFonts w:ascii="Calibri Light" w:hAnsi="Calibri Light"/>
        </w:rPr>
        <w:t> e termina com </w:t>
      </w:r>
      <w:r w:rsidRPr="00521350">
        <w:rPr>
          <w:rFonts w:ascii="Calibri Light" w:hAnsi="Calibri Light"/>
          <w:i/>
          <w:iCs/>
        </w:rPr>
        <w:t>A mãe culpada</w:t>
      </w:r>
      <w:r w:rsidRPr="00F70DD4">
        <w:rPr>
          <w:rFonts w:ascii="Calibri Light" w:hAnsi="Calibri Light"/>
        </w:rPr>
        <w:t xml:space="preserve">. A trama se passa em um único dia, o do casamento de Fígaro com Susanna. Ambos trabalham e vivem no castelo do Conde de </w:t>
      </w:r>
      <w:proofErr w:type="spellStart"/>
      <w:r w:rsidRPr="00F70DD4">
        <w:rPr>
          <w:rFonts w:ascii="Calibri Light" w:hAnsi="Calibri Light"/>
        </w:rPr>
        <w:t>Almaviva</w:t>
      </w:r>
      <w:proofErr w:type="spellEnd"/>
      <w:r w:rsidRPr="00F70DD4">
        <w:rPr>
          <w:rFonts w:ascii="Calibri Light" w:hAnsi="Calibri Light"/>
        </w:rPr>
        <w:t xml:space="preserve"> que tenta, de todo modo, seduzir a noiva de seu criado antes da cerimônia. Desta obra ouviremos a Abertura, duas árias e um recitativo.  </w:t>
      </w:r>
    </w:p>
    <w:p w14:paraId="3EDE03AC" w14:textId="5BE254B1" w:rsidR="00CD7547" w:rsidRPr="00F70DD4" w:rsidRDefault="00CD7547" w:rsidP="00671BB4">
      <w:pPr>
        <w:jc w:val="both"/>
        <w:rPr>
          <w:rFonts w:ascii="Calibri Light" w:hAnsi="Calibri Light"/>
        </w:rPr>
      </w:pPr>
      <w:r w:rsidRPr="00F70DD4">
        <w:rPr>
          <w:rFonts w:ascii="Calibri Light" w:hAnsi="Calibri Light"/>
        </w:rPr>
        <w:t>Abertura | </w:t>
      </w:r>
      <w:proofErr w:type="spellStart"/>
      <w:r w:rsidRPr="00F70DD4">
        <w:rPr>
          <w:rFonts w:ascii="Calibri Light" w:hAnsi="Calibri Light"/>
        </w:rPr>
        <w:t>Porgi</w:t>
      </w:r>
      <w:proofErr w:type="spellEnd"/>
      <w:r w:rsidRPr="00F70DD4">
        <w:rPr>
          <w:rFonts w:ascii="Calibri Light" w:hAnsi="Calibri Light"/>
        </w:rPr>
        <w:t xml:space="preserve"> amor | Hai </w:t>
      </w:r>
      <w:proofErr w:type="spellStart"/>
      <w:r w:rsidRPr="00F70DD4">
        <w:rPr>
          <w:rFonts w:ascii="Calibri Light" w:hAnsi="Calibri Light"/>
        </w:rPr>
        <w:t>già</w:t>
      </w:r>
      <w:proofErr w:type="spellEnd"/>
      <w:r w:rsidRPr="00F70DD4">
        <w:rPr>
          <w:rFonts w:ascii="Calibri Light" w:hAnsi="Calibri Light"/>
        </w:rPr>
        <w:t xml:space="preserve"> </w:t>
      </w:r>
      <w:proofErr w:type="spellStart"/>
      <w:r w:rsidRPr="00F70DD4">
        <w:rPr>
          <w:rFonts w:ascii="Calibri Light" w:hAnsi="Calibri Light"/>
        </w:rPr>
        <w:t>vinta</w:t>
      </w:r>
      <w:proofErr w:type="spellEnd"/>
      <w:r w:rsidRPr="00F70DD4">
        <w:rPr>
          <w:rFonts w:ascii="Calibri Light" w:hAnsi="Calibri Light"/>
        </w:rPr>
        <w:t xml:space="preserve"> </w:t>
      </w:r>
      <w:proofErr w:type="spellStart"/>
      <w:r w:rsidRPr="00F70DD4">
        <w:rPr>
          <w:rFonts w:ascii="Calibri Light" w:hAnsi="Calibri Light"/>
        </w:rPr>
        <w:t>la</w:t>
      </w:r>
      <w:proofErr w:type="spellEnd"/>
      <w:r w:rsidRPr="00F70DD4">
        <w:rPr>
          <w:rFonts w:ascii="Calibri Light" w:hAnsi="Calibri Light"/>
        </w:rPr>
        <w:t xml:space="preserve"> causa | </w:t>
      </w:r>
      <w:proofErr w:type="spellStart"/>
      <w:r w:rsidRPr="00F70DD4">
        <w:rPr>
          <w:rFonts w:ascii="Calibri Light" w:hAnsi="Calibri Light"/>
        </w:rPr>
        <w:t>Crudel</w:t>
      </w:r>
      <w:proofErr w:type="spellEnd"/>
      <w:r w:rsidRPr="00F70DD4">
        <w:rPr>
          <w:rFonts w:ascii="Calibri Light" w:hAnsi="Calibri Light"/>
        </w:rPr>
        <w:t xml:space="preserve">, </w:t>
      </w:r>
      <w:proofErr w:type="spellStart"/>
      <w:r w:rsidRPr="00F70DD4">
        <w:rPr>
          <w:rFonts w:ascii="Calibri Light" w:hAnsi="Calibri Light"/>
        </w:rPr>
        <w:t>perché</w:t>
      </w:r>
      <w:proofErr w:type="spellEnd"/>
      <w:r w:rsidRPr="00F70DD4">
        <w:rPr>
          <w:rFonts w:ascii="Calibri Light" w:hAnsi="Calibri Light"/>
        </w:rPr>
        <w:t xml:space="preserve"> </w:t>
      </w:r>
      <w:proofErr w:type="spellStart"/>
      <w:r w:rsidRPr="00F70DD4">
        <w:rPr>
          <w:rFonts w:ascii="Calibri Light" w:hAnsi="Calibri Light"/>
        </w:rPr>
        <w:t>finora</w:t>
      </w:r>
      <w:proofErr w:type="spellEnd"/>
    </w:p>
    <w:p w14:paraId="266865B8" w14:textId="4B9AF8F0" w:rsidR="002E2D4E" w:rsidRDefault="002E2D4E" w:rsidP="00671BB4">
      <w:pPr>
        <w:jc w:val="both"/>
        <w:rPr>
          <w:rFonts w:ascii="Calibri Light" w:hAnsi="Calibri Light" w:cs="Calibri Light"/>
          <w:b/>
          <w:bCs/>
        </w:rPr>
      </w:pPr>
    </w:p>
    <w:p w14:paraId="22FD000D" w14:textId="6651D36F" w:rsidR="00BF1B45" w:rsidRPr="00BF1B45" w:rsidRDefault="00BF1B45" w:rsidP="00BF1B45">
      <w:pPr>
        <w:jc w:val="both"/>
        <w:rPr>
          <w:rFonts w:ascii="Calibri Light" w:eastAsia="Calibri" w:hAnsi="Calibri Light" w:cs="Calibri Light"/>
          <w:b/>
          <w:bCs/>
        </w:rPr>
      </w:pPr>
      <w:r w:rsidRPr="00BF1B45">
        <w:rPr>
          <w:rFonts w:ascii="Calibri Light" w:eastAsia="Calibri" w:hAnsi="Calibri Light" w:cs="Calibri Light"/>
          <w:b/>
          <w:bCs/>
          <w:color w:val="000000"/>
        </w:rPr>
        <w:t xml:space="preserve">Wolfgang Amadeus Mozart (Salzburgo, Áustria, 1756 – Viena, Áustria, 1791) e a obra </w:t>
      </w:r>
      <w:r w:rsidRPr="00BF1B45">
        <w:rPr>
          <w:rFonts w:ascii="Calibri Light" w:eastAsia="Calibri" w:hAnsi="Calibri Light" w:cs="Calibri Light"/>
          <w:b/>
          <w:bCs/>
        </w:rPr>
        <w:t xml:space="preserve">Don </w:t>
      </w:r>
      <w:r w:rsidRPr="00A667BB">
        <w:rPr>
          <w:rFonts w:ascii="Calibri Light" w:eastAsia="Calibri" w:hAnsi="Calibri Light" w:cs="Calibri Light"/>
          <w:b/>
          <w:bCs/>
          <w:i/>
          <w:iCs/>
        </w:rPr>
        <w:t xml:space="preserve">Giovanni, K. 527 (excertos) </w:t>
      </w:r>
      <w:r w:rsidRPr="00BF1B45">
        <w:rPr>
          <w:rFonts w:ascii="Calibri Light" w:eastAsia="Calibri" w:hAnsi="Calibri Light" w:cs="Calibri Light"/>
          <w:b/>
          <w:bCs/>
        </w:rPr>
        <w:t>(1787)</w:t>
      </w:r>
    </w:p>
    <w:p w14:paraId="134CFCF6" w14:textId="77777777" w:rsidR="00BF1B45" w:rsidRPr="00BF1B45" w:rsidRDefault="00BF1B45" w:rsidP="00671BB4">
      <w:pPr>
        <w:jc w:val="both"/>
        <w:rPr>
          <w:rFonts w:ascii="Calibri Light" w:hAnsi="Calibri Light" w:cs="Calibri Light"/>
          <w:b/>
          <w:bCs/>
        </w:rPr>
      </w:pPr>
    </w:p>
    <w:p w14:paraId="7DC38FBA" w14:textId="77777777" w:rsidR="00CD7547" w:rsidRPr="00CD7547" w:rsidRDefault="00CD7547" w:rsidP="00F70DD4">
      <w:pPr>
        <w:jc w:val="both"/>
        <w:rPr>
          <w:rFonts w:ascii="Calibri Light" w:hAnsi="Calibri Light"/>
        </w:rPr>
      </w:pPr>
      <w:r w:rsidRPr="00CD7547">
        <w:rPr>
          <w:rFonts w:ascii="Calibri Light" w:hAnsi="Calibri Light"/>
        </w:rPr>
        <w:t>Não faltam lendas sobre a composição de Don Giovanni, sendo a principal delas a velocidade da escrita. Conhecido por sua capacidade de trabalhar freneticamente, há quem diga que Mozart escreveu a </w:t>
      </w:r>
      <w:r w:rsidRPr="00CD7547">
        <w:rPr>
          <w:rFonts w:ascii="Calibri Light" w:hAnsi="Calibri Light"/>
          <w:i/>
          <w:iCs/>
        </w:rPr>
        <w:t>Abertura</w:t>
      </w:r>
      <w:r w:rsidRPr="00CD7547">
        <w:rPr>
          <w:rFonts w:ascii="Calibri Light" w:hAnsi="Calibri Light"/>
        </w:rPr>
        <w:t> de uma de suas obras-primas líricas na madrugada de 28 para 29 – data da estreia da ópera – e que sua mulher Constança lhe contava histórias só para mantê-lo acordado enquanto rabiscava as notas no papel pautado. Ao longo de uma noite, um dia e outra noite, seguimos o personagem que dá nome à obra levados por uma partitura carregada de nuances. Após mais de dois séculos de sua estreia – no Teatro Nacional de Praga em 1787 –, continua a se revelar de forma única a cada montagem. A música em </w:t>
      </w:r>
      <w:r w:rsidRPr="00CD7547">
        <w:rPr>
          <w:rFonts w:ascii="Calibri Light" w:hAnsi="Calibri Light"/>
          <w:i/>
          <w:iCs/>
        </w:rPr>
        <w:t>Don Giovanni</w:t>
      </w:r>
      <w:r w:rsidRPr="00CD7547">
        <w:rPr>
          <w:rFonts w:ascii="Calibri Light" w:hAnsi="Calibri Light"/>
        </w:rPr>
        <w:t> é uma celebração da ópera italiana do século XVIII, mas se posiciona, na história da música, como também um prenúncio do Romantismo. Da obra, ouviremos a Abertura, duas árias e um recitativo.</w:t>
      </w:r>
    </w:p>
    <w:p w14:paraId="526DC1EA" w14:textId="77777777" w:rsidR="00CD7547" w:rsidRPr="00CD7547" w:rsidRDefault="00CD7547" w:rsidP="00F70DD4">
      <w:pPr>
        <w:jc w:val="both"/>
        <w:rPr>
          <w:rFonts w:ascii="Calibri Light" w:hAnsi="Calibri Light"/>
        </w:rPr>
      </w:pPr>
      <w:r w:rsidRPr="00CD7547">
        <w:rPr>
          <w:rFonts w:ascii="Calibri Light" w:hAnsi="Calibri Light"/>
        </w:rPr>
        <w:t>Abertura | </w:t>
      </w:r>
      <w:proofErr w:type="spellStart"/>
      <w:r w:rsidRPr="00CD7547">
        <w:rPr>
          <w:rFonts w:ascii="Calibri Light" w:hAnsi="Calibri Light"/>
        </w:rPr>
        <w:t>Crudele</w:t>
      </w:r>
      <w:proofErr w:type="spellEnd"/>
      <w:r w:rsidRPr="00CD7547">
        <w:rPr>
          <w:rFonts w:ascii="Calibri Light" w:hAnsi="Calibri Light"/>
        </w:rPr>
        <w:t xml:space="preserve">, non mi </w:t>
      </w:r>
      <w:proofErr w:type="spellStart"/>
      <w:r w:rsidRPr="00CD7547">
        <w:rPr>
          <w:rFonts w:ascii="Calibri Light" w:hAnsi="Calibri Light"/>
        </w:rPr>
        <w:t>dir</w:t>
      </w:r>
      <w:proofErr w:type="spellEnd"/>
      <w:r w:rsidRPr="00CD7547">
        <w:rPr>
          <w:rFonts w:ascii="Calibri Light" w:hAnsi="Calibri Light"/>
        </w:rPr>
        <w:t> | </w:t>
      </w:r>
      <w:proofErr w:type="spellStart"/>
      <w:r w:rsidRPr="00CD7547">
        <w:rPr>
          <w:rFonts w:ascii="Calibri Light" w:hAnsi="Calibri Light"/>
        </w:rPr>
        <w:t>Deh</w:t>
      </w:r>
      <w:proofErr w:type="spellEnd"/>
      <w:r w:rsidRPr="00CD7547">
        <w:rPr>
          <w:rFonts w:ascii="Calibri Light" w:hAnsi="Calibri Light"/>
        </w:rPr>
        <w:t xml:space="preserve"> </w:t>
      </w:r>
      <w:proofErr w:type="spellStart"/>
      <w:r w:rsidRPr="00CD7547">
        <w:rPr>
          <w:rFonts w:ascii="Calibri Light" w:hAnsi="Calibri Light"/>
        </w:rPr>
        <w:t>vieni</w:t>
      </w:r>
      <w:proofErr w:type="spellEnd"/>
      <w:r w:rsidRPr="00CD7547">
        <w:rPr>
          <w:rFonts w:ascii="Calibri Light" w:hAnsi="Calibri Light"/>
        </w:rPr>
        <w:t xml:space="preserve"> </w:t>
      </w:r>
      <w:proofErr w:type="spellStart"/>
      <w:r w:rsidRPr="00CD7547">
        <w:rPr>
          <w:rFonts w:ascii="Calibri Light" w:hAnsi="Calibri Light"/>
        </w:rPr>
        <w:t>alla</w:t>
      </w:r>
      <w:proofErr w:type="spellEnd"/>
      <w:r w:rsidRPr="00CD7547">
        <w:rPr>
          <w:rFonts w:ascii="Calibri Light" w:hAnsi="Calibri Light"/>
        </w:rPr>
        <w:t xml:space="preserve"> </w:t>
      </w:r>
      <w:proofErr w:type="spellStart"/>
      <w:r w:rsidRPr="00CD7547">
        <w:rPr>
          <w:rFonts w:ascii="Calibri Light" w:hAnsi="Calibri Light"/>
        </w:rPr>
        <w:t>finestra</w:t>
      </w:r>
      <w:proofErr w:type="spellEnd"/>
      <w:r w:rsidRPr="00CD7547">
        <w:rPr>
          <w:rFonts w:ascii="Calibri Light" w:hAnsi="Calibri Light"/>
        </w:rPr>
        <w:t> | </w:t>
      </w:r>
      <w:proofErr w:type="spellStart"/>
      <w:r w:rsidRPr="00CD7547">
        <w:rPr>
          <w:rFonts w:ascii="Calibri Light" w:hAnsi="Calibri Light"/>
        </w:rPr>
        <w:t>Là</w:t>
      </w:r>
      <w:proofErr w:type="spellEnd"/>
      <w:r w:rsidRPr="00CD7547">
        <w:rPr>
          <w:rFonts w:ascii="Calibri Light" w:hAnsi="Calibri Light"/>
        </w:rPr>
        <w:t xml:space="preserve"> </w:t>
      </w:r>
      <w:proofErr w:type="spellStart"/>
      <w:r w:rsidRPr="00CD7547">
        <w:rPr>
          <w:rFonts w:ascii="Calibri Light" w:hAnsi="Calibri Light"/>
        </w:rPr>
        <w:t>ci</w:t>
      </w:r>
      <w:proofErr w:type="spellEnd"/>
      <w:r w:rsidRPr="00CD7547">
        <w:rPr>
          <w:rFonts w:ascii="Calibri Light" w:hAnsi="Calibri Light"/>
        </w:rPr>
        <w:t xml:space="preserve"> darem </w:t>
      </w:r>
      <w:proofErr w:type="spellStart"/>
      <w:r w:rsidRPr="00CD7547">
        <w:rPr>
          <w:rFonts w:ascii="Calibri Light" w:hAnsi="Calibri Light"/>
        </w:rPr>
        <w:t>la</w:t>
      </w:r>
      <w:proofErr w:type="spellEnd"/>
      <w:r w:rsidRPr="00CD7547">
        <w:rPr>
          <w:rFonts w:ascii="Calibri Light" w:hAnsi="Calibri Light"/>
        </w:rPr>
        <w:t xml:space="preserve"> mano</w:t>
      </w:r>
    </w:p>
    <w:p w14:paraId="425B6FE9" w14:textId="3C829C3E" w:rsidR="002E2D4E" w:rsidRDefault="002E2D4E" w:rsidP="00671BB4">
      <w:pPr>
        <w:jc w:val="both"/>
        <w:rPr>
          <w:rFonts w:ascii="Roboto" w:hAnsi="Roboto"/>
          <w:color w:val="737373"/>
          <w:sz w:val="23"/>
          <w:szCs w:val="23"/>
          <w:shd w:val="clear" w:color="auto" w:fill="F4F1E9"/>
        </w:rPr>
      </w:pPr>
    </w:p>
    <w:p w14:paraId="197B9A45" w14:textId="13BC4B89" w:rsidR="00A667BB" w:rsidRPr="00A667BB" w:rsidRDefault="00A667BB" w:rsidP="00A667BB">
      <w:pPr>
        <w:jc w:val="both"/>
        <w:rPr>
          <w:rFonts w:ascii="Calibri Light" w:eastAsia="Calibri" w:hAnsi="Calibri Light" w:cs="Calibri Light"/>
          <w:b/>
          <w:bCs/>
          <w:color w:val="000000"/>
        </w:rPr>
      </w:pPr>
      <w:r w:rsidRPr="00A667BB">
        <w:rPr>
          <w:rFonts w:ascii="Calibri Light" w:eastAsia="Calibri" w:hAnsi="Calibri Light" w:cs="Calibri Light"/>
          <w:b/>
          <w:bCs/>
          <w:color w:val="000000"/>
        </w:rPr>
        <w:t xml:space="preserve">Wolfgang Amadeus Mozart (Salzburgo, Áustria, 1756 – Viena, Áustria, 1791) e a obra </w:t>
      </w:r>
      <w:r w:rsidRPr="00A667BB">
        <w:rPr>
          <w:rFonts w:ascii="Calibri Light" w:eastAsia="Calibri" w:hAnsi="Calibri Light" w:cs="Calibri Light"/>
          <w:b/>
          <w:bCs/>
          <w:i/>
          <w:iCs/>
        </w:rPr>
        <w:t xml:space="preserve">Sinfonia </w:t>
      </w:r>
      <w:r w:rsidRPr="00A667BB">
        <w:rPr>
          <w:rFonts w:ascii="Calibri Light" w:eastAsia="Calibri" w:hAnsi="Calibri Light" w:cs="Calibri Light"/>
          <w:b/>
          <w:bCs/>
          <w:i/>
          <w:iCs/>
          <w:color w:val="000000"/>
        </w:rPr>
        <w:t>nº</w:t>
      </w:r>
      <w:r w:rsidRPr="00A667BB">
        <w:rPr>
          <w:rFonts w:ascii="Calibri Light" w:eastAsia="Calibri" w:hAnsi="Calibri Light" w:cs="Calibri Light"/>
          <w:b/>
          <w:bCs/>
          <w:i/>
          <w:iCs/>
        </w:rPr>
        <w:t xml:space="preserve"> 40 em sol menor, K. 550</w:t>
      </w:r>
      <w:r w:rsidRPr="00A667BB">
        <w:rPr>
          <w:rFonts w:ascii="Calibri Light" w:eastAsia="Calibri" w:hAnsi="Calibri Light" w:cs="Calibri Light"/>
          <w:b/>
          <w:bCs/>
          <w:color w:val="000000"/>
        </w:rPr>
        <w:t xml:space="preserve"> (1788) </w:t>
      </w:r>
    </w:p>
    <w:p w14:paraId="79B0BEE7" w14:textId="77777777" w:rsidR="00A667BB" w:rsidRDefault="00A667BB" w:rsidP="00671BB4">
      <w:pPr>
        <w:jc w:val="both"/>
        <w:rPr>
          <w:rFonts w:ascii="Roboto" w:hAnsi="Roboto"/>
          <w:color w:val="737373"/>
          <w:sz w:val="23"/>
          <w:szCs w:val="23"/>
          <w:shd w:val="clear" w:color="auto" w:fill="F4F1E9"/>
        </w:rPr>
      </w:pPr>
    </w:p>
    <w:p w14:paraId="6F746AF8" w14:textId="067D9F8E" w:rsidR="00CD7547" w:rsidRPr="00F70DD4" w:rsidRDefault="00CD7547" w:rsidP="00F70DD4">
      <w:pPr>
        <w:jc w:val="both"/>
        <w:rPr>
          <w:rFonts w:ascii="Calibri Light" w:hAnsi="Calibri Light"/>
        </w:rPr>
      </w:pPr>
      <w:r w:rsidRPr="00F70DD4">
        <w:rPr>
          <w:rFonts w:ascii="Calibri Light" w:hAnsi="Calibri Light"/>
        </w:rPr>
        <w:t>Penúltima obra do gênero do compositor, pertence à fase final de sua vida e mostra o modelo de música que Beethoven iria seguir ou transcender e com o qual todo o </w:t>
      </w:r>
      <w:proofErr w:type="spellStart"/>
      <w:r w:rsidRPr="00F70DD4">
        <w:rPr>
          <w:rFonts w:ascii="Calibri Light" w:hAnsi="Calibri Light"/>
        </w:rPr>
        <w:t>sinfonismo</w:t>
      </w:r>
      <w:proofErr w:type="spellEnd"/>
      <w:r w:rsidRPr="00F70DD4">
        <w:rPr>
          <w:rFonts w:ascii="Calibri Light" w:hAnsi="Calibri Light"/>
        </w:rPr>
        <w:t xml:space="preserve"> do século XIX se veria mais ou menos em débito. Sobre ela escreveram desde von Nissen, primeiro biógrafo de Mozart, a Hector </w:t>
      </w:r>
      <w:proofErr w:type="spellStart"/>
      <w:r w:rsidRPr="00F70DD4">
        <w:rPr>
          <w:rFonts w:ascii="Calibri Light" w:hAnsi="Calibri Light"/>
        </w:rPr>
        <w:t>Berlioz</w:t>
      </w:r>
      <w:proofErr w:type="spellEnd"/>
      <w:r w:rsidRPr="00F70DD4">
        <w:rPr>
          <w:rFonts w:ascii="Calibri Light" w:hAnsi="Calibri Light"/>
        </w:rPr>
        <w:t xml:space="preserve">. Sobre ela ainda hoje há os mais variados comentários, que ora a associam ao Sturm </w:t>
      </w:r>
      <w:proofErr w:type="spellStart"/>
      <w:r w:rsidRPr="00F70DD4">
        <w:rPr>
          <w:rFonts w:ascii="Calibri Light" w:hAnsi="Calibri Light"/>
        </w:rPr>
        <w:t>und</w:t>
      </w:r>
      <w:proofErr w:type="spellEnd"/>
      <w:r w:rsidRPr="00F70DD4">
        <w:rPr>
          <w:rFonts w:ascii="Calibri Light" w:hAnsi="Calibri Light"/>
        </w:rPr>
        <w:t xml:space="preserve"> </w:t>
      </w:r>
      <w:proofErr w:type="spellStart"/>
      <w:r w:rsidRPr="00F70DD4">
        <w:rPr>
          <w:rFonts w:ascii="Calibri Light" w:hAnsi="Calibri Light"/>
        </w:rPr>
        <w:t>Drang</w:t>
      </w:r>
      <w:proofErr w:type="spellEnd"/>
      <w:r w:rsidRPr="00F70DD4">
        <w:rPr>
          <w:rFonts w:ascii="Calibri Light" w:hAnsi="Calibri Light"/>
        </w:rPr>
        <w:t> [Tempestade e Ímpeto], ora a um sentimento trágico do compositor em relação a si mesmo. Alfred Einstein afirma que nem ela nem a que a seguiu (Júpiter) teriam sido compostas para serem executadas, mas que seriam um “legado de Mozart à posteridade”. A afirmação é revestida de polêmica, pois há alguns indícios de que ela tenha sido</w:t>
      </w:r>
      <w:r w:rsidRPr="00A667BB">
        <w:rPr>
          <w:rFonts w:ascii="Calibri Light" w:hAnsi="Calibri Light"/>
        </w:rPr>
        <w:t xml:space="preserve"> apresentada </w:t>
      </w:r>
      <w:r w:rsidRPr="00F70DD4">
        <w:rPr>
          <w:rFonts w:ascii="Calibri Light" w:hAnsi="Calibri Light"/>
        </w:rPr>
        <w:t>quando Mozart ainda vivia. O fato é que ela deve ter sido estreada entre o ano de sua composição e o ano da morte de Mozart. É fato também que as três últimas sinfonias foram compostas em menos de seis semanas, no mesmo ano de 1788. Esta obra desvela o Mozart de sempre, mas, se é permitido dizê-lo, menos dramático e mais trágico: menos persona e mais pessoa...</w:t>
      </w:r>
      <w:r w:rsidRPr="00A667BB">
        <w:rPr>
          <w:rFonts w:ascii="Calibri Light" w:hAnsi="Calibri Light"/>
        </w:rPr>
        <w:t xml:space="preserve"> </w:t>
      </w:r>
      <w:r w:rsidR="00A667BB" w:rsidRPr="00A667BB">
        <w:rPr>
          <w:rFonts w:ascii="Calibri Light" w:hAnsi="Calibri Light"/>
        </w:rPr>
        <w:t>A</w:t>
      </w:r>
      <w:r w:rsidRPr="00A667BB">
        <w:rPr>
          <w:rFonts w:ascii="Calibri Light" w:hAnsi="Calibri Light"/>
        </w:rPr>
        <w:t xml:space="preserve">inda </w:t>
      </w:r>
      <w:r w:rsidRPr="00F70DD4">
        <w:rPr>
          <w:rFonts w:ascii="Calibri Light" w:hAnsi="Calibri Light"/>
        </w:rPr>
        <w:t>admiravelmente clássico, mas surpreendentemente além disso.</w:t>
      </w:r>
    </w:p>
    <w:p w14:paraId="5E5E8D13" w14:textId="6C56F721" w:rsidR="00167F10" w:rsidRPr="0047362C" w:rsidRDefault="00167F10" w:rsidP="0047362C">
      <w:pPr>
        <w:shd w:val="clear" w:color="auto" w:fill="FFFFFF" w:themeFill="background1"/>
        <w:jc w:val="both"/>
        <w:rPr>
          <w:rFonts w:ascii="Calibri Light" w:hAnsi="Calibri Light" w:cs="Calibri Light"/>
        </w:rPr>
      </w:pPr>
    </w:p>
    <w:p w14:paraId="60EB9C5B" w14:textId="44C5A7A4" w:rsidR="00167F10" w:rsidRDefault="00167F10" w:rsidP="00167F10">
      <w:pPr>
        <w:rPr>
          <w:rFonts w:asciiTheme="majorHAnsi" w:hAnsiTheme="majorHAnsi" w:cstheme="majorHAnsi"/>
          <w:b/>
          <w:bCs/>
        </w:rPr>
      </w:pPr>
      <w:r>
        <w:rPr>
          <w:rFonts w:asciiTheme="majorHAnsi" w:hAnsiTheme="majorHAnsi" w:cstheme="majorHAnsi"/>
          <w:b/>
          <w:bCs/>
        </w:rPr>
        <w:t>PROGRAMA</w:t>
      </w:r>
    </w:p>
    <w:p w14:paraId="6DBD1C63" w14:textId="77777777" w:rsidR="00167F10" w:rsidRDefault="00167F10" w:rsidP="00167F10">
      <w:pPr>
        <w:rPr>
          <w:rFonts w:asciiTheme="majorHAnsi" w:hAnsiTheme="majorHAnsi" w:cstheme="majorHAnsi"/>
          <w:b/>
          <w:bCs/>
        </w:rPr>
      </w:pPr>
    </w:p>
    <w:p w14:paraId="5E80FC90" w14:textId="2FC593A4" w:rsidR="00167F10" w:rsidRDefault="00167F10" w:rsidP="00167F10">
      <w:pPr>
        <w:rPr>
          <w:rFonts w:asciiTheme="majorHAnsi" w:hAnsiTheme="majorHAnsi" w:cstheme="majorHAnsi"/>
          <w:b/>
          <w:bCs/>
        </w:rPr>
      </w:pPr>
      <w:bookmarkStart w:id="2" w:name="_Hlk80803702"/>
      <w:r>
        <w:rPr>
          <w:rFonts w:asciiTheme="majorHAnsi" w:hAnsiTheme="majorHAnsi" w:cstheme="majorHAnsi"/>
          <w:b/>
          <w:bCs/>
        </w:rPr>
        <w:t>ORQUESTRA FILARMÔNICA DE MINAS GERAIS</w:t>
      </w:r>
    </w:p>
    <w:p w14:paraId="49BDD817" w14:textId="1317B836" w:rsidR="0047362C" w:rsidRDefault="0047362C" w:rsidP="00167F10">
      <w:pPr>
        <w:rPr>
          <w:rFonts w:asciiTheme="majorHAnsi" w:hAnsiTheme="majorHAnsi" w:cstheme="majorHAnsi"/>
          <w:b/>
          <w:bCs/>
        </w:rPr>
      </w:pPr>
    </w:p>
    <w:p w14:paraId="4EA253A0" w14:textId="77777777" w:rsidR="0047362C" w:rsidRPr="00821382" w:rsidRDefault="0047362C" w:rsidP="0047362C">
      <w:pPr>
        <w:rPr>
          <w:rFonts w:asciiTheme="majorHAnsi" w:hAnsiTheme="majorHAnsi" w:cstheme="majorHAnsi"/>
          <w:b/>
          <w:bCs/>
        </w:rPr>
      </w:pPr>
      <w:r w:rsidRPr="00821382">
        <w:rPr>
          <w:rFonts w:asciiTheme="majorHAnsi" w:hAnsiTheme="majorHAnsi" w:cstheme="majorHAnsi"/>
          <w:b/>
          <w:bCs/>
        </w:rPr>
        <w:t>Série Presto</w:t>
      </w:r>
    </w:p>
    <w:p w14:paraId="446F0022" w14:textId="77777777" w:rsidR="0047362C" w:rsidRPr="00821382" w:rsidRDefault="0047362C" w:rsidP="0047362C">
      <w:pPr>
        <w:rPr>
          <w:rFonts w:asciiTheme="majorHAnsi" w:hAnsiTheme="majorHAnsi" w:cstheme="majorHAnsi"/>
          <w:b/>
          <w:bCs/>
        </w:rPr>
      </w:pPr>
      <w:r>
        <w:rPr>
          <w:rFonts w:asciiTheme="majorHAnsi" w:hAnsiTheme="majorHAnsi" w:cstheme="majorHAnsi"/>
          <w:b/>
          <w:bCs/>
        </w:rPr>
        <w:t>2 de setembro</w:t>
      </w:r>
      <w:r w:rsidRPr="00821382">
        <w:rPr>
          <w:rFonts w:asciiTheme="majorHAnsi" w:hAnsiTheme="majorHAnsi" w:cstheme="majorHAnsi"/>
          <w:b/>
          <w:bCs/>
        </w:rPr>
        <w:t xml:space="preserve"> </w:t>
      </w:r>
      <w:r w:rsidRPr="00821382">
        <w:rPr>
          <w:rFonts w:asciiTheme="majorHAnsi" w:hAnsiTheme="majorHAnsi" w:cstheme="majorHAnsi"/>
          <w:b/>
          <w:bCs/>
          <w:color w:val="000000"/>
        </w:rPr>
        <w:t>–</w:t>
      </w:r>
      <w:r w:rsidRPr="00821382">
        <w:rPr>
          <w:rFonts w:asciiTheme="majorHAnsi" w:hAnsiTheme="majorHAnsi" w:cstheme="majorHAnsi"/>
          <w:b/>
          <w:bCs/>
        </w:rPr>
        <w:t xml:space="preserve"> 20h30</w:t>
      </w:r>
    </w:p>
    <w:p w14:paraId="7164FE7A" w14:textId="77777777" w:rsidR="0047362C" w:rsidRPr="00821382" w:rsidRDefault="0047362C" w:rsidP="0047362C">
      <w:pPr>
        <w:rPr>
          <w:rFonts w:asciiTheme="majorHAnsi" w:hAnsiTheme="majorHAnsi" w:cstheme="majorHAnsi"/>
          <w:b/>
          <w:bCs/>
        </w:rPr>
      </w:pPr>
      <w:r w:rsidRPr="00821382">
        <w:rPr>
          <w:rFonts w:asciiTheme="majorHAnsi" w:hAnsiTheme="majorHAnsi" w:cstheme="majorHAnsi"/>
          <w:b/>
          <w:bCs/>
        </w:rPr>
        <w:lastRenderedPageBreak/>
        <w:t>Sala Minas Gerais</w:t>
      </w:r>
    </w:p>
    <w:p w14:paraId="4A837E43" w14:textId="77777777" w:rsidR="0047362C" w:rsidRPr="00821382" w:rsidRDefault="0047362C" w:rsidP="0047362C">
      <w:pPr>
        <w:rPr>
          <w:rFonts w:asciiTheme="majorHAnsi" w:hAnsiTheme="majorHAnsi" w:cstheme="majorHAnsi"/>
          <w:b/>
          <w:bCs/>
        </w:rPr>
      </w:pPr>
    </w:p>
    <w:p w14:paraId="318FB891" w14:textId="77777777" w:rsidR="0047362C" w:rsidRPr="00821382" w:rsidRDefault="0047362C" w:rsidP="0047362C">
      <w:pPr>
        <w:rPr>
          <w:rFonts w:asciiTheme="majorHAnsi" w:hAnsiTheme="majorHAnsi" w:cstheme="majorHAnsi"/>
          <w:b/>
          <w:bCs/>
        </w:rPr>
      </w:pPr>
      <w:r w:rsidRPr="00821382">
        <w:rPr>
          <w:rFonts w:asciiTheme="majorHAnsi" w:hAnsiTheme="majorHAnsi" w:cstheme="majorHAnsi"/>
          <w:b/>
          <w:bCs/>
        </w:rPr>
        <w:t xml:space="preserve">Série </w:t>
      </w:r>
      <w:proofErr w:type="spellStart"/>
      <w:r w:rsidRPr="00A932AE">
        <w:rPr>
          <w:rFonts w:asciiTheme="majorHAnsi" w:hAnsiTheme="majorHAnsi" w:cstheme="majorHAnsi"/>
          <w:b/>
          <w:bCs/>
        </w:rPr>
        <w:t>Veloce</w:t>
      </w:r>
      <w:proofErr w:type="spellEnd"/>
    </w:p>
    <w:p w14:paraId="71A85F8D" w14:textId="77777777" w:rsidR="0047362C" w:rsidRPr="00821382" w:rsidRDefault="0047362C" w:rsidP="0047362C">
      <w:pPr>
        <w:rPr>
          <w:rFonts w:asciiTheme="majorHAnsi" w:hAnsiTheme="majorHAnsi" w:cstheme="majorHAnsi"/>
          <w:b/>
          <w:bCs/>
        </w:rPr>
      </w:pPr>
      <w:r>
        <w:rPr>
          <w:rFonts w:asciiTheme="majorHAnsi" w:hAnsiTheme="majorHAnsi" w:cstheme="majorHAnsi"/>
          <w:b/>
          <w:bCs/>
        </w:rPr>
        <w:t>3 de setembro</w:t>
      </w:r>
      <w:r w:rsidRPr="00821382">
        <w:rPr>
          <w:rFonts w:asciiTheme="majorHAnsi" w:hAnsiTheme="majorHAnsi" w:cstheme="majorHAnsi"/>
          <w:b/>
          <w:bCs/>
        </w:rPr>
        <w:t xml:space="preserve"> </w:t>
      </w:r>
      <w:r w:rsidRPr="00821382">
        <w:rPr>
          <w:rFonts w:asciiTheme="majorHAnsi" w:hAnsiTheme="majorHAnsi" w:cstheme="majorHAnsi"/>
          <w:b/>
          <w:bCs/>
          <w:color w:val="000000"/>
        </w:rPr>
        <w:t>–</w:t>
      </w:r>
      <w:r w:rsidRPr="00821382">
        <w:rPr>
          <w:rFonts w:asciiTheme="majorHAnsi" w:hAnsiTheme="majorHAnsi" w:cstheme="majorHAnsi"/>
          <w:b/>
          <w:bCs/>
        </w:rPr>
        <w:t xml:space="preserve"> 20h30</w:t>
      </w:r>
    </w:p>
    <w:p w14:paraId="63668BFF" w14:textId="77777777" w:rsidR="0047362C" w:rsidRPr="00821382" w:rsidRDefault="0047362C" w:rsidP="0047362C">
      <w:pPr>
        <w:rPr>
          <w:rFonts w:asciiTheme="majorHAnsi" w:hAnsiTheme="majorHAnsi" w:cstheme="majorHAnsi"/>
          <w:b/>
          <w:bCs/>
        </w:rPr>
      </w:pPr>
      <w:r w:rsidRPr="00821382">
        <w:rPr>
          <w:rFonts w:asciiTheme="majorHAnsi" w:hAnsiTheme="majorHAnsi" w:cstheme="majorHAnsi"/>
          <w:b/>
          <w:bCs/>
        </w:rPr>
        <w:t xml:space="preserve">Sala Minas Gerais </w:t>
      </w:r>
    </w:p>
    <w:p w14:paraId="7015A581" w14:textId="77777777" w:rsidR="0047362C" w:rsidRPr="00821382" w:rsidRDefault="0047362C" w:rsidP="0047362C">
      <w:pPr>
        <w:jc w:val="both"/>
        <w:rPr>
          <w:rFonts w:asciiTheme="majorHAnsi" w:hAnsiTheme="majorHAnsi" w:cstheme="majorHAnsi"/>
          <w:color w:val="FF0000"/>
        </w:rPr>
      </w:pPr>
    </w:p>
    <w:p w14:paraId="097B26F9" w14:textId="77777777" w:rsidR="0047362C" w:rsidRPr="00111D24" w:rsidRDefault="0047362C" w:rsidP="0047362C">
      <w:pPr>
        <w:shd w:val="clear" w:color="auto" w:fill="FFFFFF"/>
        <w:jc w:val="both"/>
        <w:rPr>
          <w:rFonts w:asciiTheme="majorHAnsi" w:hAnsiTheme="majorHAnsi" w:cstheme="majorHAnsi"/>
        </w:rPr>
      </w:pPr>
      <w:r w:rsidRPr="00111D24">
        <w:rPr>
          <w:rFonts w:asciiTheme="majorHAnsi" w:hAnsiTheme="majorHAnsi" w:cstheme="majorHAnsi"/>
        </w:rPr>
        <w:t xml:space="preserve">Fabio </w:t>
      </w:r>
      <w:proofErr w:type="spellStart"/>
      <w:r w:rsidRPr="00111D24">
        <w:rPr>
          <w:rFonts w:asciiTheme="majorHAnsi" w:hAnsiTheme="majorHAnsi" w:cstheme="majorHAnsi"/>
        </w:rPr>
        <w:t>Mechetti</w:t>
      </w:r>
      <w:proofErr w:type="spellEnd"/>
      <w:r>
        <w:rPr>
          <w:rFonts w:asciiTheme="majorHAnsi" w:hAnsiTheme="majorHAnsi" w:cstheme="majorHAnsi"/>
        </w:rPr>
        <w:t xml:space="preserve">, regente </w:t>
      </w:r>
    </w:p>
    <w:p w14:paraId="5492E184" w14:textId="77777777" w:rsidR="0047362C" w:rsidRPr="00111D24" w:rsidRDefault="0047362C" w:rsidP="0047362C">
      <w:pPr>
        <w:shd w:val="clear" w:color="auto" w:fill="FFFFFF"/>
        <w:jc w:val="both"/>
        <w:rPr>
          <w:rFonts w:asciiTheme="majorHAnsi" w:hAnsiTheme="majorHAnsi" w:cstheme="majorHAnsi"/>
        </w:rPr>
      </w:pPr>
      <w:r w:rsidRPr="00111D24">
        <w:rPr>
          <w:rFonts w:asciiTheme="majorHAnsi" w:hAnsiTheme="majorHAnsi" w:cstheme="majorHAnsi"/>
        </w:rPr>
        <w:t xml:space="preserve">Marly </w:t>
      </w:r>
      <w:proofErr w:type="spellStart"/>
      <w:r w:rsidRPr="00111D24">
        <w:rPr>
          <w:rFonts w:asciiTheme="majorHAnsi" w:hAnsiTheme="majorHAnsi" w:cstheme="majorHAnsi"/>
        </w:rPr>
        <w:t>Montoni</w:t>
      </w:r>
      <w:proofErr w:type="spellEnd"/>
      <w:r w:rsidRPr="00111D24">
        <w:rPr>
          <w:rFonts w:asciiTheme="majorHAnsi" w:hAnsiTheme="majorHAnsi" w:cstheme="majorHAnsi"/>
        </w:rPr>
        <w:t>, soprano</w:t>
      </w:r>
    </w:p>
    <w:p w14:paraId="21E27499" w14:textId="77777777" w:rsidR="0047362C" w:rsidRDefault="0047362C" w:rsidP="0047362C">
      <w:pPr>
        <w:shd w:val="clear" w:color="auto" w:fill="FFFFFF"/>
        <w:jc w:val="both"/>
        <w:rPr>
          <w:rFonts w:asciiTheme="majorHAnsi" w:hAnsiTheme="majorHAnsi" w:cstheme="majorHAnsi"/>
        </w:rPr>
      </w:pPr>
      <w:r w:rsidRPr="00111D24">
        <w:rPr>
          <w:rFonts w:asciiTheme="majorHAnsi" w:hAnsiTheme="majorHAnsi" w:cstheme="majorHAnsi"/>
        </w:rPr>
        <w:t>Leonardo Neiva, barítono </w:t>
      </w:r>
    </w:p>
    <w:p w14:paraId="079FDDCA" w14:textId="77777777" w:rsidR="0047362C" w:rsidRDefault="0047362C" w:rsidP="0047362C">
      <w:pPr>
        <w:shd w:val="clear" w:color="auto" w:fill="FFFFFF"/>
        <w:jc w:val="both"/>
        <w:rPr>
          <w:rFonts w:asciiTheme="majorHAnsi" w:hAnsiTheme="majorHAnsi" w:cstheme="majorHAnsi"/>
        </w:rPr>
      </w:pPr>
    </w:p>
    <w:p w14:paraId="1B0C3772" w14:textId="77777777" w:rsidR="0047362C" w:rsidRDefault="0047362C" w:rsidP="0047362C">
      <w:pPr>
        <w:shd w:val="clear" w:color="auto" w:fill="FFFFFF"/>
        <w:jc w:val="both"/>
        <w:rPr>
          <w:rFonts w:asciiTheme="majorHAnsi" w:hAnsiTheme="majorHAnsi" w:cstheme="majorHAnsi"/>
          <w:i/>
          <w:iCs/>
        </w:rPr>
      </w:pPr>
      <w:r w:rsidRPr="002976DF">
        <w:rPr>
          <w:rFonts w:asciiTheme="majorHAnsi" w:hAnsiTheme="majorHAnsi" w:cstheme="majorHAnsi"/>
          <w:b/>
          <w:bCs/>
        </w:rPr>
        <w:t>MOZART</w:t>
      </w:r>
      <w:r>
        <w:rPr>
          <w:rFonts w:asciiTheme="majorHAnsi" w:hAnsiTheme="majorHAnsi" w:cstheme="majorHAnsi"/>
        </w:rPr>
        <w:t xml:space="preserve">        </w:t>
      </w:r>
      <w:r w:rsidRPr="002976DF">
        <w:rPr>
          <w:rFonts w:asciiTheme="majorHAnsi" w:hAnsiTheme="majorHAnsi" w:cstheme="majorHAnsi"/>
          <w:i/>
          <w:iCs/>
        </w:rPr>
        <w:t>As bodas de Fígaro: Abertura</w:t>
      </w:r>
    </w:p>
    <w:p w14:paraId="3EB7D892" w14:textId="77777777" w:rsidR="0047362C" w:rsidRPr="00F70DD4" w:rsidRDefault="0047362C" w:rsidP="0047362C">
      <w:pPr>
        <w:shd w:val="clear" w:color="auto" w:fill="FFFFFF"/>
        <w:jc w:val="both"/>
        <w:rPr>
          <w:rFonts w:asciiTheme="majorHAnsi" w:hAnsiTheme="majorHAnsi" w:cstheme="majorHAnsi"/>
          <w:i/>
          <w:iCs/>
          <w:sz w:val="20"/>
          <w:szCs w:val="20"/>
        </w:rPr>
      </w:pPr>
      <w:r>
        <w:rPr>
          <w:rFonts w:asciiTheme="majorHAnsi" w:hAnsiTheme="majorHAnsi" w:cstheme="majorHAnsi"/>
          <w:i/>
          <w:iCs/>
        </w:rPr>
        <w:t xml:space="preserve">                        </w:t>
      </w:r>
      <w:proofErr w:type="spellStart"/>
      <w:r w:rsidRPr="00F70DD4">
        <w:rPr>
          <w:rFonts w:asciiTheme="majorHAnsi" w:hAnsiTheme="majorHAnsi" w:cstheme="majorHAnsi"/>
          <w:i/>
          <w:iCs/>
          <w:sz w:val="20"/>
          <w:szCs w:val="20"/>
        </w:rPr>
        <w:t>Porgi</w:t>
      </w:r>
      <w:proofErr w:type="spellEnd"/>
      <w:r w:rsidRPr="00F70DD4">
        <w:rPr>
          <w:rFonts w:asciiTheme="majorHAnsi" w:hAnsiTheme="majorHAnsi" w:cstheme="majorHAnsi"/>
          <w:i/>
          <w:iCs/>
          <w:sz w:val="20"/>
          <w:szCs w:val="20"/>
        </w:rPr>
        <w:t xml:space="preserve"> amor </w:t>
      </w:r>
    </w:p>
    <w:p w14:paraId="2DFC2FCF" w14:textId="64E39DA9" w:rsidR="0047362C" w:rsidRPr="00F70DD4" w:rsidRDefault="0047362C" w:rsidP="0047362C">
      <w:pPr>
        <w:shd w:val="clear" w:color="auto" w:fill="FFFFFF"/>
        <w:jc w:val="both"/>
        <w:rPr>
          <w:rFonts w:asciiTheme="majorHAnsi" w:hAnsiTheme="majorHAnsi" w:cstheme="majorHAnsi"/>
          <w:i/>
          <w:iCs/>
          <w:sz w:val="20"/>
          <w:szCs w:val="20"/>
        </w:rPr>
      </w:pPr>
      <w:r w:rsidRPr="00F70DD4">
        <w:rPr>
          <w:rFonts w:asciiTheme="majorHAnsi" w:hAnsiTheme="majorHAnsi" w:cstheme="majorHAnsi"/>
          <w:i/>
          <w:iCs/>
          <w:sz w:val="20"/>
          <w:szCs w:val="20"/>
        </w:rPr>
        <w:t xml:space="preserve">                       </w:t>
      </w:r>
      <w:r w:rsidR="00F70DD4">
        <w:rPr>
          <w:rFonts w:asciiTheme="majorHAnsi" w:hAnsiTheme="majorHAnsi" w:cstheme="majorHAnsi"/>
          <w:i/>
          <w:iCs/>
          <w:sz w:val="20"/>
          <w:szCs w:val="20"/>
        </w:rPr>
        <w:t xml:space="preserve">   </w:t>
      </w:r>
      <w:r w:rsidRPr="00F70DD4">
        <w:rPr>
          <w:rFonts w:asciiTheme="majorHAnsi" w:hAnsiTheme="majorHAnsi" w:cstheme="majorHAnsi"/>
          <w:i/>
          <w:iCs/>
          <w:sz w:val="20"/>
          <w:szCs w:val="20"/>
        </w:rPr>
        <w:t xml:space="preserve">Hai </w:t>
      </w:r>
      <w:proofErr w:type="spellStart"/>
      <w:r w:rsidRPr="00F70DD4">
        <w:rPr>
          <w:rFonts w:asciiTheme="majorHAnsi" w:hAnsiTheme="majorHAnsi" w:cstheme="majorHAnsi"/>
          <w:i/>
          <w:iCs/>
          <w:sz w:val="20"/>
          <w:szCs w:val="20"/>
        </w:rPr>
        <w:t>già</w:t>
      </w:r>
      <w:proofErr w:type="spellEnd"/>
      <w:r w:rsidRPr="00F70DD4">
        <w:rPr>
          <w:rFonts w:asciiTheme="majorHAnsi" w:hAnsiTheme="majorHAnsi" w:cstheme="majorHAnsi"/>
          <w:i/>
          <w:iCs/>
          <w:sz w:val="20"/>
          <w:szCs w:val="20"/>
        </w:rPr>
        <w:t xml:space="preserve"> </w:t>
      </w:r>
      <w:proofErr w:type="spellStart"/>
      <w:r w:rsidRPr="00F70DD4">
        <w:rPr>
          <w:rFonts w:asciiTheme="majorHAnsi" w:hAnsiTheme="majorHAnsi" w:cstheme="majorHAnsi"/>
          <w:i/>
          <w:iCs/>
          <w:sz w:val="20"/>
          <w:szCs w:val="20"/>
        </w:rPr>
        <w:t>vinta</w:t>
      </w:r>
      <w:proofErr w:type="spellEnd"/>
      <w:r w:rsidRPr="00F70DD4">
        <w:rPr>
          <w:rFonts w:asciiTheme="majorHAnsi" w:hAnsiTheme="majorHAnsi" w:cstheme="majorHAnsi"/>
          <w:i/>
          <w:iCs/>
          <w:sz w:val="20"/>
          <w:szCs w:val="20"/>
        </w:rPr>
        <w:t xml:space="preserve"> </w:t>
      </w:r>
      <w:proofErr w:type="spellStart"/>
      <w:r w:rsidRPr="00F70DD4">
        <w:rPr>
          <w:rFonts w:asciiTheme="majorHAnsi" w:hAnsiTheme="majorHAnsi" w:cstheme="majorHAnsi"/>
          <w:i/>
          <w:iCs/>
          <w:sz w:val="20"/>
          <w:szCs w:val="20"/>
        </w:rPr>
        <w:t>la</w:t>
      </w:r>
      <w:proofErr w:type="spellEnd"/>
      <w:r w:rsidRPr="00F70DD4">
        <w:rPr>
          <w:rFonts w:asciiTheme="majorHAnsi" w:hAnsiTheme="majorHAnsi" w:cstheme="majorHAnsi"/>
          <w:i/>
          <w:iCs/>
          <w:sz w:val="20"/>
          <w:szCs w:val="20"/>
        </w:rPr>
        <w:t xml:space="preserve"> causa </w:t>
      </w:r>
    </w:p>
    <w:p w14:paraId="3EC2D8B6" w14:textId="0B24539C" w:rsidR="0047362C" w:rsidRPr="00F70DD4" w:rsidRDefault="0047362C" w:rsidP="0047362C">
      <w:pPr>
        <w:shd w:val="clear" w:color="auto" w:fill="FFFFFF"/>
        <w:jc w:val="both"/>
        <w:rPr>
          <w:rFonts w:asciiTheme="majorHAnsi" w:hAnsiTheme="majorHAnsi" w:cstheme="majorHAnsi"/>
          <w:i/>
          <w:iCs/>
          <w:sz w:val="20"/>
          <w:szCs w:val="20"/>
        </w:rPr>
      </w:pPr>
      <w:r w:rsidRPr="00F70DD4">
        <w:rPr>
          <w:rFonts w:asciiTheme="majorHAnsi" w:hAnsiTheme="majorHAnsi" w:cstheme="majorHAnsi"/>
          <w:i/>
          <w:iCs/>
          <w:sz w:val="20"/>
          <w:szCs w:val="20"/>
        </w:rPr>
        <w:t xml:space="preserve">                      </w:t>
      </w:r>
      <w:r w:rsidR="00F70DD4">
        <w:rPr>
          <w:rFonts w:asciiTheme="majorHAnsi" w:hAnsiTheme="majorHAnsi" w:cstheme="majorHAnsi"/>
          <w:i/>
          <w:iCs/>
          <w:sz w:val="20"/>
          <w:szCs w:val="20"/>
        </w:rPr>
        <w:t xml:space="preserve">   </w:t>
      </w:r>
      <w:proofErr w:type="spellStart"/>
      <w:r w:rsidRPr="00F70DD4">
        <w:rPr>
          <w:rFonts w:asciiTheme="majorHAnsi" w:hAnsiTheme="majorHAnsi" w:cstheme="majorHAnsi"/>
          <w:i/>
          <w:iCs/>
          <w:sz w:val="20"/>
          <w:szCs w:val="20"/>
        </w:rPr>
        <w:t>Crudel</w:t>
      </w:r>
      <w:proofErr w:type="spellEnd"/>
      <w:r w:rsidRPr="00F70DD4">
        <w:rPr>
          <w:rFonts w:asciiTheme="majorHAnsi" w:hAnsiTheme="majorHAnsi" w:cstheme="majorHAnsi"/>
          <w:i/>
          <w:iCs/>
          <w:sz w:val="20"/>
          <w:szCs w:val="20"/>
        </w:rPr>
        <w:t xml:space="preserve">, </w:t>
      </w:r>
      <w:proofErr w:type="spellStart"/>
      <w:r w:rsidRPr="00F70DD4">
        <w:rPr>
          <w:rFonts w:asciiTheme="majorHAnsi" w:hAnsiTheme="majorHAnsi" w:cstheme="majorHAnsi"/>
          <w:i/>
          <w:iCs/>
          <w:sz w:val="20"/>
          <w:szCs w:val="20"/>
        </w:rPr>
        <w:t>perchè</w:t>
      </w:r>
      <w:proofErr w:type="spellEnd"/>
      <w:r w:rsidRPr="00F70DD4">
        <w:rPr>
          <w:rFonts w:asciiTheme="majorHAnsi" w:hAnsiTheme="majorHAnsi" w:cstheme="majorHAnsi"/>
          <w:i/>
          <w:iCs/>
          <w:sz w:val="20"/>
          <w:szCs w:val="20"/>
        </w:rPr>
        <w:t xml:space="preserve"> </w:t>
      </w:r>
      <w:proofErr w:type="spellStart"/>
      <w:r w:rsidRPr="00F70DD4">
        <w:rPr>
          <w:rFonts w:asciiTheme="majorHAnsi" w:hAnsiTheme="majorHAnsi" w:cstheme="majorHAnsi"/>
          <w:i/>
          <w:iCs/>
          <w:sz w:val="20"/>
          <w:szCs w:val="20"/>
        </w:rPr>
        <w:t>finora</w:t>
      </w:r>
      <w:proofErr w:type="spellEnd"/>
      <w:r w:rsidRPr="00F70DD4">
        <w:rPr>
          <w:rFonts w:asciiTheme="majorHAnsi" w:hAnsiTheme="majorHAnsi" w:cstheme="majorHAnsi"/>
          <w:i/>
          <w:iCs/>
          <w:sz w:val="20"/>
          <w:szCs w:val="20"/>
        </w:rPr>
        <w:t xml:space="preserve"> </w:t>
      </w:r>
    </w:p>
    <w:p w14:paraId="5400A704" w14:textId="77777777" w:rsidR="0047362C" w:rsidRPr="002976DF" w:rsidRDefault="0047362C" w:rsidP="0047362C">
      <w:pPr>
        <w:shd w:val="clear" w:color="auto" w:fill="FFFFFF"/>
        <w:jc w:val="both"/>
        <w:rPr>
          <w:rFonts w:asciiTheme="majorHAnsi" w:hAnsiTheme="majorHAnsi" w:cstheme="majorHAnsi"/>
        </w:rPr>
      </w:pPr>
      <w:r w:rsidRPr="001F5910">
        <w:rPr>
          <w:rFonts w:asciiTheme="majorHAnsi" w:hAnsiTheme="majorHAnsi" w:cstheme="majorHAnsi"/>
          <w:i/>
          <w:iCs/>
        </w:rPr>
        <w:cr/>
      </w:r>
      <w:r w:rsidRPr="002976DF">
        <w:rPr>
          <w:rFonts w:asciiTheme="majorHAnsi" w:hAnsiTheme="majorHAnsi" w:cstheme="majorHAnsi"/>
        </w:rPr>
        <w:t xml:space="preserve"> </w:t>
      </w:r>
    </w:p>
    <w:p w14:paraId="381429AF" w14:textId="77777777" w:rsidR="0047362C" w:rsidRDefault="0047362C" w:rsidP="0047362C">
      <w:pPr>
        <w:shd w:val="clear" w:color="auto" w:fill="FFFFFF"/>
        <w:jc w:val="both"/>
        <w:rPr>
          <w:rFonts w:asciiTheme="majorHAnsi" w:hAnsiTheme="majorHAnsi" w:cstheme="majorHAnsi"/>
          <w:i/>
          <w:iCs/>
        </w:rPr>
      </w:pPr>
      <w:r w:rsidRPr="002976DF">
        <w:rPr>
          <w:rFonts w:asciiTheme="majorHAnsi" w:hAnsiTheme="majorHAnsi" w:cstheme="majorHAnsi"/>
          <w:b/>
          <w:bCs/>
        </w:rPr>
        <w:t>MOZART</w:t>
      </w:r>
      <w:r>
        <w:rPr>
          <w:rFonts w:asciiTheme="majorHAnsi" w:hAnsiTheme="majorHAnsi" w:cstheme="majorHAnsi"/>
        </w:rPr>
        <w:t xml:space="preserve">        </w:t>
      </w:r>
      <w:r w:rsidRPr="002976DF">
        <w:rPr>
          <w:rFonts w:asciiTheme="majorHAnsi" w:hAnsiTheme="majorHAnsi" w:cstheme="majorHAnsi"/>
          <w:i/>
          <w:iCs/>
        </w:rPr>
        <w:t xml:space="preserve">Don Giovanni: Abertura </w:t>
      </w:r>
    </w:p>
    <w:p w14:paraId="788FE142" w14:textId="11C15B84" w:rsidR="0047362C" w:rsidRPr="00F70DD4" w:rsidRDefault="0047362C" w:rsidP="0047362C">
      <w:pPr>
        <w:shd w:val="clear" w:color="auto" w:fill="FFFFFF"/>
        <w:jc w:val="both"/>
        <w:rPr>
          <w:rFonts w:asciiTheme="majorHAnsi" w:hAnsiTheme="majorHAnsi" w:cstheme="majorHAnsi"/>
          <w:i/>
          <w:iCs/>
          <w:sz w:val="20"/>
          <w:szCs w:val="20"/>
        </w:rPr>
      </w:pPr>
      <w:r>
        <w:rPr>
          <w:rFonts w:asciiTheme="majorHAnsi" w:hAnsiTheme="majorHAnsi" w:cstheme="majorHAnsi"/>
          <w:i/>
          <w:iCs/>
        </w:rPr>
        <w:t xml:space="preserve">                       </w:t>
      </w:r>
      <w:r w:rsidR="00F70DD4">
        <w:rPr>
          <w:rFonts w:asciiTheme="majorHAnsi" w:hAnsiTheme="majorHAnsi" w:cstheme="majorHAnsi"/>
          <w:i/>
          <w:iCs/>
        </w:rPr>
        <w:t xml:space="preserve"> </w:t>
      </w:r>
      <w:proofErr w:type="spellStart"/>
      <w:r w:rsidRPr="00F70DD4">
        <w:rPr>
          <w:rFonts w:asciiTheme="majorHAnsi" w:hAnsiTheme="majorHAnsi" w:cstheme="majorHAnsi"/>
          <w:i/>
          <w:iCs/>
          <w:sz w:val="20"/>
          <w:szCs w:val="20"/>
        </w:rPr>
        <w:t>Crudele</w:t>
      </w:r>
      <w:proofErr w:type="spellEnd"/>
      <w:r w:rsidRPr="00F70DD4">
        <w:rPr>
          <w:rFonts w:asciiTheme="majorHAnsi" w:hAnsiTheme="majorHAnsi" w:cstheme="majorHAnsi"/>
          <w:i/>
          <w:iCs/>
          <w:sz w:val="20"/>
          <w:szCs w:val="20"/>
        </w:rPr>
        <w:t xml:space="preserve">? Non mi </w:t>
      </w:r>
      <w:proofErr w:type="spellStart"/>
      <w:r w:rsidRPr="00F70DD4">
        <w:rPr>
          <w:rFonts w:asciiTheme="majorHAnsi" w:hAnsiTheme="majorHAnsi" w:cstheme="majorHAnsi"/>
          <w:i/>
          <w:iCs/>
          <w:sz w:val="20"/>
          <w:szCs w:val="20"/>
        </w:rPr>
        <w:t>dir</w:t>
      </w:r>
      <w:proofErr w:type="spellEnd"/>
      <w:r w:rsidRPr="00F70DD4">
        <w:rPr>
          <w:rFonts w:asciiTheme="majorHAnsi" w:hAnsiTheme="majorHAnsi" w:cstheme="majorHAnsi"/>
          <w:i/>
          <w:iCs/>
          <w:sz w:val="20"/>
          <w:szCs w:val="20"/>
        </w:rPr>
        <w:t xml:space="preserve"> </w:t>
      </w:r>
    </w:p>
    <w:p w14:paraId="42C19424" w14:textId="41E083C3" w:rsidR="0047362C" w:rsidRPr="00F70DD4" w:rsidRDefault="0047362C" w:rsidP="0047362C">
      <w:pPr>
        <w:shd w:val="clear" w:color="auto" w:fill="FFFFFF"/>
        <w:jc w:val="both"/>
        <w:rPr>
          <w:rFonts w:asciiTheme="majorHAnsi" w:hAnsiTheme="majorHAnsi" w:cstheme="majorHAnsi"/>
          <w:i/>
          <w:iCs/>
          <w:sz w:val="20"/>
          <w:szCs w:val="20"/>
        </w:rPr>
      </w:pPr>
      <w:r w:rsidRPr="00F70DD4">
        <w:rPr>
          <w:rFonts w:asciiTheme="majorHAnsi" w:hAnsiTheme="majorHAnsi" w:cstheme="majorHAnsi"/>
          <w:i/>
          <w:iCs/>
          <w:sz w:val="20"/>
          <w:szCs w:val="20"/>
        </w:rPr>
        <w:t xml:space="preserve">                       </w:t>
      </w:r>
      <w:r w:rsidR="00F70DD4">
        <w:rPr>
          <w:rFonts w:asciiTheme="majorHAnsi" w:hAnsiTheme="majorHAnsi" w:cstheme="majorHAnsi"/>
          <w:i/>
          <w:iCs/>
          <w:sz w:val="20"/>
          <w:szCs w:val="20"/>
        </w:rPr>
        <w:t xml:space="preserve">   </w:t>
      </w:r>
      <w:proofErr w:type="spellStart"/>
      <w:r w:rsidRPr="00F70DD4">
        <w:rPr>
          <w:rFonts w:asciiTheme="majorHAnsi" w:hAnsiTheme="majorHAnsi" w:cstheme="majorHAnsi"/>
          <w:i/>
          <w:iCs/>
          <w:sz w:val="20"/>
          <w:szCs w:val="20"/>
        </w:rPr>
        <w:t>Deh</w:t>
      </w:r>
      <w:proofErr w:type="spellEnd"/>
      <w:r w:rsidRPr="00F70DD4">
        <w:rPr>
          <w:rFonts w:asciiTheme="majorHAnsi" w:hAnsiTheme="majorHAnsi" w:cstheme="majorHAnsi"/>
          <w:i/>
          <w:iCs/>
          <w:sz w:val="20"/>
          <w:szCs w:val="20"/>
        </w:rPr>
        <w:t xml:space="preserve"> </w:t>
      </w:r>
      <w:proofErr w:type="spellStart"/>
      <w:r w:rsidRPr="00F70DD4">
        <w:rPr>
          <w:rFonts w:asciiTheme="majorHAnsi" w:hAnsiTheme="majorHAnsi" w:cstheme="majorHAnsi"/>
          <w:i/>
          <w:iCs/>
          <w:sz w:val="20"/>
          <w:szCs w:val="20"/>
        </w:rPr>
        <w:t>vieni</w:t>
      </w:r>
      <w:proofErr w:type="spellEnd"/>
      <w:r w:rsidRPr="00F70DD4">
        <w:rPr>
          <w:rFonts w:asciiTheme="majorHAnsi" w:hAnsiTheme="majorHAnsi" w:cstheme="majorHAnsi"/>
          <w:i/>
          <w:iCs/>
          <w:sz w:val="20"/>
          <w:szCs w:val="20"/>
        </w:rPr>
        <w:t xml:space="preserve"> </w:t>
      </w:r>
      <w:proofErr w:type="spellStart"/>
      <w:r w:rsidRPr="00F70DD4">
        <w:rPr>
          <w:rFonts w:asciiTheme="majorHAnsi" w:hAnsiTheme="majorHAnsi" w:cstheme="majorHAnsi"/>
          <w:i/>
          <w:iCs/>
          <w:sz w:val="20"/>
          <w:szCs w:val="20"/>
        </w:rPr>
        <w:t>alla</w:t>
      </w:r>
      <w:proofErr w:type="spellEnd"/>
      <w:r w:rsidRPr="00F70DD4">
        <w:rPr>
          <w:rFonts w:asciiTheme="majorHAnsi" w:hAnsiTheme="majorHAnsi" w:cstheme="majorHAnsi"/>
          <w:i/>
          <w:iCs/>
          <w:sz w:val="20"/>
          <w:szCs w:val="20"/>
        </w:rPr>
        <w:t xml:space="preserve"> </w:t>
      </w:r>
      <w:proofErr w:type="spellStart"/>
      <w:r w:rsidRPr="00F70DD4">
        <w:rPr>
          <w:rFonts w:asciiTheme="majorHAnsi" w:hAnsiTheme="majorHAnsi" w:cstheme="majorHAnsi"/>
          <w:i/>
          <w:iCs/>
          <w:sz w:val="20"/>
          <w:szCs w:val="20"/>
        </w:rPr>
        <w:t>finestra</w:t>
      </w:r>
      <w:proofErr w:type="spellEnd"/>
      <w:r w:rsidRPr="00F70DD4">
        <w:rPr>
          <w:rFonts w:asciiTheme="majorHAnsi" w:hAnsiTheme="majorHAnsi" w:cstheme="majorHAnsi"/>
          <w:i/>
          <w:iCs/>
          <w:sz w:val="20"/>
          <w:szCs w:val="20"/>
        </w:rPr>
        <w:t xml:space="preserve"> </w:t>
      </w:r>
      <w:proofErr w:type="spellStart"/>
      <w:r w:rsidRPr="00F70DD4">
        <w:rPr>
          <w:rFonts w:asciiTheme="majorHAnsi" w:hAnsiTheme="majorHAnsi" w:cstheme="majorHAnsi"/>
          <w:i/>
          <w:iCs/>
          <w:sz w:val="20"/>
          <w:szCs w:val="20"/>
        </w:rPr>
        <w:t>mand-cds</w:t>
      </w:r>
      <w:proofErr w:type="spellEnd"/>
    </w:p>
    <w:p w14:paraId="175D09F7" w14:textId="39AA7274" w:rsidR="0047362C" w:rsidRPr="00F70DD4" w:rsidRDefault="0047362C" w:rsidP="0047362C">
      <w:pPr>
        <w:shd w:val="clear" w:color="auto" w:fill="FFFFFF"/>
        <w:jc w:val="both"/>
        <w:rPr>
          <w:rFonts w:asciiTheme="majorHAnsi" w:hAnsiTheme="majorHAnsi" w:cstheme="majorHAnsi"/>
          <w:i/>
          <w:iCs/>
          <w:sz w:val="20"/>
          <w:szCs w:val="20"/>
        </w:rPr>
      </w:pPr>
      <w:r w:rsidRPr="00F70DD4">
        <w:rPr>
          <w:rFonts w:asciiTheme="majorHAnsi" w:hAnsiTheme="majorHAnsi" w:cstheme="majorHAnsi"/>
          <w:i/>
          <w:iCs/>
          <w:sz w:val="20"/>
          <w:szCs w:val="20"/>
        </w:rPr>
        <w:t xml:space="preserve">                       </w:t>
      </w:r>
      <w:r w:rsidR="00F70DD4">
        <w:rPr>
          <w:rFonts w:asciiTheme="majorHAnsi" w:hAnsiTheme="majorHAnsi" w:cstheme="majorHAnsi"/>
          <w:i/>
          <w:iCs/>
          <w:sz w:val="20"/>
          <w:szCs w:val="20"/>
        </w:rPr>
        <w:t xml:space="preserve">  </w:t>
      </w:r>
      <w:r w:rsidR="00A667BB">
        <w:rPr>
          <w:rFonts w:asciiTheme="majorHAnsi" w:hAnsiTheme="majorHAnsi" w:cstheme="majorHAnsi"/>
          <w:i/>
          <w:iCs/>
          <w:sz w:val="20"/>
          <w:szCs w:val="20"/>
        </w:rPr>
        <w:t xml:space="preserve"> </w:t>
      </w:r>
      <w:proofErr w:type="spellStart"/>
      <w:r w:rsidRPr="00F70DD4">
        <w:rPr>
          <w:rFonts w:asciiTheme="majorHAnsi" w:hAnsiTheme="majorHAnsi" w:cstheme="majorHAnsi"/>
          <w:i/>
          <w:iCs/>
          <w:sz w:val="20"/>
          <w:szCs w:val="20"/>
        </w:rPr>
        <w:t>Là</w:t>
      </w:r>
      <w:proofErr w:type="spellEnd"/>
      <w:r w:rsidRPr="00F70DD4">
        <w:rPr>
          <w:rFonts w:asciiTheme="majorHAnsi" w:hAnsiTheme="majorHAnsi" w:cstheme="majorHAnsi"/>
          <w:i/>
          <w:iCs/>
          <w:sz w:val="20"/>
          <w:szCs w:val="20"/>
        </w:rPr>
        <w:t xml:space="preserve"> </w:t>
      </w:r>
      <w:proofErr w:type="spellStart"/>
      <w:r w:rsidRPr="00F70DD4">
        <w:rPr>
          <w:rFonts w:asciiTheme="majorHAnsi" w:hAnsiTheme="majorHAnsi" w:cstheme="majorHAnsi"/>
          <w:i/>
          <w:iCs/>
          <w:sz w:val="20"/>
          <w:szCs w:val="20"/>
        </w:rPr>
        <w:t>ci</w:t>
      </w:r>
      <w:proofErr w:type="spellEnd"/>
      <w:r w:rsidRPr="00F70DD4">
        <w:rPr>
          <w:rFonts w:asciiTheme="majorHAnsi" w:hAnsiTheme="majorHAnsi" w:cstheme="majorHAnsi"/>
          <w:i/>
          <w:iCs/>
          <w:sz w:val="20"/>
          <w:szCs w:val="20"/>
        </w:rPr>
        <w:t xml:space="preserve"> darem </w:t>
      </w:r>
      <w:proofErr w:type="spellStart"/>
      <w:r w:rsidRPr="00F70DD4">
        <w:rPr>
          <w:rFonts w:asciiTheme="majorHAnsi" w:hAnsiTheme="majorHAnsi" w:cstheme="majorHAnsi"/>
          <w:i/>
          <w:iCs/>
          <w:sz w:val="20"/>
          <w:szCs w:val="20"/>
        </w:rPr>
        <w:t>la</w:t>
      </w:r>
      <w:proofErr w:type="spellEnd"/>
      <w:r w:rsidRPr="00F70DD4">
        <w:rPr>
          <w:rFonts w:asciiTheme="majorHAnsi" w:hAnsiTheme="majorHAnsi" w:cstheme="majorHAnsi"/>
          <w:i/>
          <w:iCs/>
          <w:sz w:val="20"/>
          <w:szCs w:val="20"/>
        </w:rPr>
        <w:t xml:space="preserve"> mano</w:t>
      </w:r>
    </w:p>
    <w:p w14:paraId="6753F6E2" w14:textId="77777777" w:rsidR="0047362C" w:rsidRPr="001F5910" w:rsidRDefault="0047362C" w:rsidP="0047362C">
      <w:pPr>
        <w:shd w:val="clear" w:color="auto" w:fill="FFFFFF"/>
        <w:jc w:val="both"/>
        <w:rPr>
          <w:rFonts w:asciiTheme="majorHAnsi" w:hAnsiTheme="majorHAnsi" w:cstheme="majorHAnsi"/>
          <w:i/>
          <w:iCs/>
        </w:rPr>
      </w:pPr>
    </w:p>
    <w:p w14:paraId="1B33381C" w14:textId="77777777" w:rsidR="0047362C" w:rsidRDefault="0047362C" w:rsidP="0047362C">
      <w:pPr>
        <w:shd w:val="clear" w:color="auto" w:fill="FFFFFF"/>
        <w:jc w:val="both"/>
        <w:rPr>
          <w:rFonts w:asciiTheme="majorHAnsi" w:hAnsiTheme="majorHAnsi" w:cstheme="majorHAnsi"/>
          <w:i/>
          <w:iCs/>
        </w:rPr>
      </w:pPr>
      <w:r w:rsidRPr="002976DF">
        <w:rPr>
          <w:rFonts w:asciiTheme="majorHAnsi" w:hAnsiTheme="majorHAnsi" w:cstheme="majorHAnsi"/>
          <w:b/>
          <w:bCs/>
        </w:rPr>
        <w:t>MOZART</w:t>
      </w:r>
      <w:r w:rsidRPr="002976DF">
        <w:rPr>
          <w:rFonts w:asciiTheme="majorHAnsi" w:hAnsiTheme="majorHAnsi" w:cstheme="majorHAnsi"/>
        </w:rPr>
        <w:t xml:space="preserve"> </w:t>
      </w:r>
      <w:r>
        <w:rPr>
          <w:rFonts w:asciiTheme="majorHAnsi" w:hAnsiTheme="majorHAnsi" w:cstheme="majorHAnsi"/>
        </w:rPr>
        <w:t xml:space="preserve">       </w:t>
      </w:r>
      <w:r w:rsidRPr="002976DF">
        <w:rPr>
          <w:rFonts w:asciiTheme="majorHAnsi" w:hAnsiTheme="majorHAnsi" w:cstheme="majorHAnsi"/>
          <w:i/>
          <w:iCs/>
        </w:rPr>
        <w:t>Sinfonia nº 40 em sol menor</w:t>
      </w:r>
      <w:r>
        <w:rPr>
          <w:rFonts w:asciiTheme="majorHAnsi" w:hAnsiTheme="majorHAnsi" w:cstheme="majorHAnsi"/>
          <w:i/>
          <w:iCs/>
        </w:rPr>
        <w:t>, k. 550</w:t>
      </w:r>
      <w:r w:rsidRPr="002976DF">
        <w:rPr>
          <w:rFonts w:asciiTheme="majorHAnsi" w:hAnsiTheme="majorHAnsi" w:cstheme="majorHAnsi"/>
          <w:i/>
          <w:iCs/>
        </w:rPr>
        <w:t xml:space="preserve"> </w:t>
      </w:r>
    </w:p>
    <w:p w14:paraId="16FC5541" w14:textId="77777777" w:rsidR="0047362C" w:rsidRDefault="0047362C" w:rsidP="0047362C">
      <w:pPr>
        <w:shd w:val="clear" w:color="auto" w:fill="FFFFFF"/>
        <w:jc w:val="both"/>
        <w:rPr>
          <w:rFonts w:asciiTheme="majorHAnsi" w:hAnsiTheme="majorHAnsi" w:cstheme="majorHAnsi"/>
          <w:i/>
          <w:iCs/>
          <w:color w:val="FF0000"/>
        </w:rPr>
      </w:pPr>
    </w:p>
    <w:bookmarkEnd w:id="2"/>
    <w:p w14:paraId="20B96E75" w14:textId="77777777" w:rsidR="0047362C" w:rsidRDefault="0047362C" w:rsidP="007552DE">
      <w:pPr>
        <w:jc w:val="both"/>
        <w:rPr>
          <w:rFonts w:asciiTheme="majorHAnsi" w:hAnsiTheme="majorHAnsi" w:cstheme="majorHAnsi"/>
        </w:rPr>
      </w:pPr>
    </w:p>
    <w:p w14:paraId="4001C68F" w14:textId="7FFCCFB6" w:rsidR="007552DE" w:rsidRPr="00821382" w:rsidRDefault="007552DE" w:rsidP="007552DE">
      <w:pPr>
        <w:jc w:val="both"/>
        <w:rPr>
          <w:rFonts w:asciiTheme="majorHAnsi" w:hAnsiTheme="majorHAnsi" w:cstheme="majorHAnsi"/>
        </w:rPr>
      </w:pPr>
      <w:r w:rsidRPr="00821382">
        <w:rPr>
          <w:rFonts w:asciiTheme="majorHAnsi" w:hAnsiTheme="majorHAnsi" w:cstheme="majorHAnsi"/>
        </w:rPr>
        <w:t>INGRESSOS:</w:t>
      </w:r>
    </w:p>
    <w:p w14:paraId="1F2B34BE" w14:textId="77777777" w:rsidR="007552DE" w:rsidRPr="00821382" w:rsidRDefault="007552DE" w:rsidP="007552DE">
      <w:pPr>
        <w:jc w:val="both"/>
        <w:rPr>
          <w:rFonts w:asciiTheme="majorHAnsi" w:hAnsiTheme="majorHAnsi" w:cstheme="majorHAnsi"/>
        </w:rPr>
      </w:pPr>
      <w:r w:rsidRPr="00821382">
        <w:rPr>
          <w:rFonts w:asciiTheme="majorHAnsi" w:hAnsiTheme="majorHAnsi" w:cstheme="majorHAnsi"/>
        </w:rPr>
        <w:t>R$ 50 (Coro), R$ 50 (Terraço), R$ 50 (Mezanino), R$ 60 (Balcão Palco), R$ 80 (Balcão Lateral), R$ 105 (Plateia Central), R$ 135 (Balcão Principal) e R$ 155 (Camarote).</w:t>
      </w:r>
    </w:p>
    <w:p w14:paraId="579319DD" w14:textId="77777777" w:rsidR="007552DE" w:rsidRPr="00821382" w:rsidRDefault="007552DE" w:rsidP="007552DE">
      <w:pPr>
        <w:jc w:val="both"/>
        <w:rPr>
          <w:rFonts w:asciiTheme="majorHAnsi" w:hAnsiTheme="majorHAnsi" w:cstheme="majorHAnsi"/>
        </w:rPr>
      </w:pPr>
    </w:p>
    <w:p w14:paraId="41542002" w14:textId="77777777" w:rsidR="007552DE" w:rsidRPr="00821382" w:rsidRDefault="007552DE" w:rsidP="007552DE">
      <w:pPr>
        <w:jc w:val="both"/>
        <w:rPr>
          <w:rFonts w:asciiTheme="majorHAnsi" w:hAnsiTheme="majorHAnsi" w:cstheme="majorHAnsi"/>
        </w:rPr>
      </w:pPr>
      <w:r w:rsidRPr="00821382">
        <w:rPr>
          <w:rFonts w:asciiTheme="majorHAnsi" w:hAnsiTheme="majorHAnsi" w:cstheme="majorHAnsi"/>
        </w:rPr>
        <w:t>Ingressos para Coro e Terraço serão comercializados somente após a venda dos demais setores.</w:t>
      </w:r>
    </w:p>
    <w:p w14:paraId="535CB5B5" w14:textId="77777777" w:rsidR="007552DE" w:rsidRPr="00821382" w:rsidRDefault="007552DE" w:rsidP="007552DE">
      <w:pPr>
        <w:jc w:val="both"/>
        <w:rPr>
          <w:rFonts w:asciiTheme="majorHAnsi" w:hAnsiTheme="majorHAnsi" w:cstheme="majorHAnsi"/>
        </w:rPr>
      </w:pPr>
    </w:p>
    <w:p w14:paraId="26B3B773" w14:textId="77777777" w:rsidR="007552DE" w:rsidRPr="00821382" w:rsidRDefault="007552DE" w:rsidP="007552DE">
      <w:pPr>
        <w:jc w:val="both"/>
        <w:rPr>
          <w:rFonts w:asciiTheme="majorHAnsi" w:hAnsiTheme="majorHAnsi" w:cstheme="majorHAnsi"/>
        </w:rPr>
      </w:pPr>
      <w:r w:rsidRPr="00821382">
        <w:rPr>
          <w:rFonts w:asciiTheme="majorHAnsi" w:hAnsiTheme="majorHAnsi" w:cstheme="majorHAnsi"/>
        </w:rPr>
        <w:t>Meia-entrada para estudantes, maiores de 60 anos, jovens de baixa renda e pessoas com deficiência, de acordo com a legislação.</w:t>
      </w:r>
    </w:p>
    <w:p w14:paraId="57917052" w14:textId="77777777" w:rsidR="007552DE" w:rsidRPr="00821382" w:rsidRDefault="007552DE" w:rsidP="007552DE">
      <w:pPr>
        <w:jc w:val="both"/>
        <w:rPr>
          <w:rFonts w:asciiTheme="majorHAnsi" w:hAnsiTheme="majorHAnsi" w:cstheme="majorHAnsi"/>
        </w:rPr>
      </w:pPr>
    </w:p>
    <w:p w14:paraId="018EE6D0" w14:textId="77777777" w:rsidR="007552DE" w:rsidRPr="00821382" w:rsidRDefault="007552DE" w:rsidP="007552DE">
      <w:pPr>
        <w:jc w:val="both"/>
        <w:rPr>
          <w:rStyle w:val="Hyperlink"/>
          <w:rFonts w:asciiTheme="majorHAnsi" w:hAnsiTheme="majorHAnsi" w:cstheme="majorHAnsi"/>
        </w:rPr>
      </w:pPr>
      <w:r w:rsidRPr="00821382">
        <w:rPr>
          <w:rFonts w:asciiTheme="majorHAnsi" w:hAnsiTheme="majorHAnsi" w:cstheme="majorHAnsi"/>
        </w:rPr>
        <w:t xml:space="preserve">Informações: (31) 3219-9000 ou </w:t>
      </w:r>
      <w:hyperlink r:id="rId9" w:history="1">
        <w:r w:rsidRPr="00821382">
          <w:rPr>
            <w:rStyle w:val="Hyperlink"/>
            <w:rFonts w:asciiTheme="majorHAnsi" w:hAnsiTheme="majorHAnsi" w:cstheme="majorHAnsi"/>
          </w:rPr>
          <w:t>www.filarmonica.art.br</w:t>
        </w:r>
      </w:hyperlink>
    </w:p>
    <w:p w14:paraId="6239780D" w14:textId="77777777" w:rsidR="007552DE" w:rsidRPr="00821382" w:rsidRDefault="007552DE" w:rsidP="007552DE">
      <w:pPr>
        <w:jc w:val="both"/>
        <w:rPr>
          <w:rFonts w:asciiTheme="majorHAnsi" w:hAnsiTheme="majorHAnsi" w:cstheme="majorHAnsi"/>
          <w:color w:val="0563C1" w:themeColor="hyperlink"/>
        </w:rPr>
      </w:pPr>
    </w:p>
    <w:p w14:paraId="51BF774B" w14:textId="77777777" w:rsidR="007552DE" w:rsidRPr="00A932AE" w:rsidRDefault="007552DE" w:rsidP="007552DE">
      <w:pPr>
        <w:jc w:val="both"/>
        <w:rPr>
          <w:rFonts w:asciiTheme="majorHAnsi" w:hAnsiTheme="majorHAnsi" w:cstheme="majorHAnsi"/>
          <w:b/>
          <w:bCs/>
        </w:rPr>
      </w:pPr>
      <w:r w:rsidRPr="00A932AE">
        <w:rPr>
          <w:rFonts w:asciiTheme="majorHAnsi" w:hAnsiTheme="majorHAnsi" w:cstheme="majorHAnsi"/>
          <w:b/>
          <w:bCs/>
        </w:rPr>
        <w:t>Funcionamento da bilheteria:</w:t>
      </w:r>
    </w:p>
    <w:p w14:paraId="3950651E" w14:textId="77777777" w:rsidR="007552DE" w:rsidRPr="000C52BE" w:rsidRDefault="007552DE" w:rsidP="007552DE">
      <w:pPr>
        <w:rPr>
          <w:rFonts w:asciiTheme="majorHAnsi" w:hAnsiTheme="majorHAnsi" w:cstheme="majorHAnsi"/>
        </w:rPr>
      </w:pPr>
      <w:r w:rsidRPr="000C52BE">
        <w:rPr>
          <w:rFonts w:asciiTheme="majorHAnsi" w:hAnsiTheme="majorHAnsi" w:cstheme="majorHAnsi"/>
        </w:rPr>
        <w:t>A bilheteria funcionará em horário reduzido.</w:t>
      </w:r>
      <w:r w:rsidRPr="000C52BE">
        <w:rPr>
          <w:rFonts w:asciiTheme="majorHAnsi" w:hAnsiTheme="majorHAnsi" w:cstheme="majorHAnsi"/>
        </w:rPr>
        <w:br/>
        <w:t>— De terça-feira a sábado – 13h a 19h</w:t>
      </w:r>
      <w:r w:rsidRPr="000C52BE">
        <w:rPr>
          <w:rFonts w:asciiTheme="majorHAnsi" w:hAnsiTheme="majorHAnsi" w:cstheme="majorHAnsi"/>
        </w:rPr>
        <w:br/>
        <w:t>— Terça, quinta e sexta-feira </w:t>
      </w:r>
      <w:r w:rsidRPr="000C52BE">
        <w:rPr>
          <w:rFonts w:asciiTheme="majorHAnsi" w:hAnsiTheme="majorHAnsi" w:cstheme="majorHAnsi"/>
          <w:b/>
          <w:bCs/>
        </w:rPr>
        <w:t>com concerto</w:t>
      </w:r>
      <w:r w:rsidRPr="000C52BE">
        <w:rPr>
          <w:rFonts w:asciiTheme="majorHAnsi" w:hAnsiTheme="majorHAnsi" w:cstheme="majorHAnsi"/>
        </w:rPr>
        <w:t> – 15h a 21h</w:t>
      </w:r>
    </w:p>
    <w:p w14:paraId="5C4406D0" w14:textId="77777777" w:rsidR="007552DE" w:rsidRPr="00821382" w:rsidRDefault="007552DE" w:rsidP="007552DE">
      <w:pPr>
        <w:shd w:val="clear" w:color="auto" w:fill="FFFFFF"/>
        <w:rPr>
          <w:rFonts w:asciiTheme="majorHAnsi" w:hAnsiTheme="majorHAnsi" w:cstheme="majorHAnsi"/>
          <w:b/>
          <w:bCs/>
        </w:rPr>
      </w:pPr>
    </w:p>
    <w:p w14:paraId="38C64E60" w14:textId="77777777" w:rsidR="007552DE" w:rsidRPr="00821382" w:rsidRDefault="007552DE" w:rsidP="007552DE">
      <w:pPr>
        <w:jc w:val="both"/>
        <w:rPr>
          <w:rFonts w:asciiTheme="majorHAnsi" w:hAnsiTheme="majorHAnsi" w:cstheme="majorHAnsi"/>
          <w:b/>
          <w:bCs/>
        </w:rPr>
      </w:pPr>
      <w:r w:rsidRPr="00821382">
        <w:rPr>
          <w:rFonts w:asciiTheme="majorHAnsi" w:hAnsiTheme="majorHAnsi" w:cstheme="majorHAnsi"/>
          <w:b/>
          <w:bCs/>
        </w:rPr>
        <w:t>Cartões e vale aceitos:</w:t>
      </w:r>
    </w:p>
    <w:p w14:paraId="2AB99989" w14:textId="77777777" w:rsidR="007552DE" w:rsidRPr="00821382" w:rsidRDefault="007552DE" w:rsidP="007552DE">
      <w:pPr>
        <w:jc w:val="both"/>
        <w:rPr>
          <w:rFonts w:asciiTheme="majorHAnsi" w:hAnsiTheme="majorHAnsi" w:cstheme="majorHAnsi"/>
        </w:rPr>
      </w:pPr>
      <w:r w:rsidRPr="00821382">
        <w:rPr>
          <w:rFonts w:asciiTheme="majorHAnsi" w:hAnsiTheme="majorHAnsi" w:cstheme="majorHAnsi"/>
        </w:rPr>
        <w:t>Cartões das bandeiras American Express, Elo, Hipercard, Mastercard e Visa.</w:t>
      </w:r>
    </w:p>
    <w:p w14:paraId="2D43DC63" w14:textId="77777777" w:rsidR="007552DE" w:rsidRPr="00821382" w:rsidRDefault="007552DE" w:rsidP="007552DE">
      <w:pPr>
        <w:jc w:val="both"/>
        <w:rPr>
          <w:rFonts w:asciiTheme="majorHAnsi" w:hAnsiTheme="majorHAnsi" w:cstheme="majorHAnsi"/>
        </w:rPr>
      </w:pPr>
      <w:r w:rsidRPr="00821382">
        <w:rPr>
          <w:rFonts w:asciiTheme="majorHAnsi" w:hAnsiTheme="majorHAnsi" w:cstheme="majorHAnsi"/>
        </w:rPr>
        <w:t xml:space="preserve">Vale-cultura das bandeiras Ticket e </w:t>
      </w:r>
      <w:proofErr w:type="spellStart"/>
      <w:r w:rsidRPr="00821382">
        <w:rPr>
          <w:rFonts w:asciiTheme="majorHAnsi" w:hAnsiTheme="majorHAnsi" w:cstheme="majorHAnsi"/>
        </w:rPr>
        <w:t>Sodexo</w:t>
      </w:r>
      <w:proofErr w:type="spellEnd"/>
      <w:r w:rsidRPr="00821382">
        <w:rPr>
          <w:rFonts w:asciiTheme="majorHAnsi" w:hAnsiTheme="majorHAnsi" w:cstheme="majorHAnsi"/>
        </w:rPr>
        <w:t>.</w:t>
      </w:r>
    </w:p>
    <w:p w14:paraId="1F6A7D9C" w14:textId="77777777" w:rsidR="007552DE" w:rsidRPr="00821382" w:rsidRDefault="007552DE" w:rsidP="007552DE">
      <w:pPr>
        <w:rPr>
          <w:rFonts w:asciiTheme="majorHAnsi" w:hAnsiTheme="majorHAnsi" w:cstheme="majorHAnsi"/>
        </w:rPr>
      </w:pPr>
    </w:p>
    <w:p w14:paraId="39CE80D0" w14:textId="77777777" w:rsidR="00167F10" w:rsidRPr="00821382" w:rsidRDefault="00167F10" w:rsidP="00167F10">
      <w:pPr>
        <w:jc w:val="both"/>
        <w:rPr>
          <w:rFonts w:asciiTheme="majorHAnsi" w:hAnsiTheme="majorHAnsi" w:cstheme="majorHAnsi"/>
        </w:rPr>
      </w:pPr>
    </w:p>
    <w:p w14:paraId="747BBF1C" w14:textId="77777777" w:rsidR="00431610" w:rsidRDefault="00431610" w:rsidP="00431610">
      <w:pPr>
        <w:jc w:val="both"/>
        <w:rPr>
          <w:rFonts w:ascii="Calibri Light" w:hAnsi="Calibri Light"/>
          <w:b/>
          <w:bCs/>
        </w:rPr>
      </w:pPr>
      <w:r>
        <w:rPr>
          <w:rFonts w:ascii="Calibri Light" w:hAnsi="Calibri Light"/>
          <w:b/>
          <w:bCs/>
        </w:rPr>
        <w:t>A Sala Minas Gerais e os protocolos sanitários</w:t>
      </w:r>
    </w:p>
    <w:p w14:paraId="4A5F8856" w14:textId="77777777" w:rsidR="00431610" w:rsidRDefault="00431610" w:rsidP="00431610">
      <w:pPr>
        <w:jc w:val="both"/>
        <w:rPr>
          <w:rFonts w:ascii="Calibri Light" w:hAnsi="Calibri Light"/>
          <w:b/>
          <w:bCs/>
        </w:rPr>
      </w:pPr>
    </w:p>
    <w:p w14:paraId="4DFE2C20" w14:textId="77777777" w:rsidR="00431610" w:rsidRDefault="00431610" w:rsidP="00431610">
      <w:pPr>
        <w:jc w:val="both"/>
        <w:rPr>
          <w:rFonts w:ascii="Calibri Light" w:hAnsi="Calibri Light" w:cs="Calibri Light"/>
        </w:rPr>
      </w:pPr>
      <w:r>
        <w:rPr>
          <w:rFonts w:ascii="Calibri Light" w:hAnsi="Calibri Light"/>
        </w:rPr>
        <w:t xml:space="preserve">A Orquestra Filarmônica de Minas Gerais reabriu as portas da Sala Minas Gerais. </w:t>
      </w:r>
      <w:r>
        <w:rPr>
          <w:rFonts w:ascii="Calibri Light" w:hAnsi="Calibri Light" w:cs="Calibri Light"/>
        </w:rPr>
        <w:t xml:space="preserve">Para isso, o Instituto Cultural Filarmônica desenvolveu um protocolo sanitário que adequa o uso da Sala às medidas </w:t>
      </w:r>
      <w:r>
        <w:rPr>
          <w:rFonts w:ascii="Calibri Light" w:hAnsi="Calibri Light" w:cs="Calibri Light"/>
        </w:rPr>
        <w:lastRenderedPageBreak/>
        <w:t xml:space="preserve">preventivas à transmissão da covid-19. A reabertura da Sala Minas Gerais tem respaldo em autorização emitida pela Prefeitura de Belo Horizonte. </w:t>
      </w:r>
    </w:p>
    <w:p w14:paraId="2AEF9C25" w14:textId="77777777" w:rsidR="00431610" w:rsidRDefault="00431610" w:rsidP="00431610">
      <w:pPr>
        <w:jc w:val="both"/>
        <w:rPr>
          <w:rFonts w:ascii="Calibri Light" w:hAnsi="Calibri Light" w:cs="Calibri Light"/>
        </w:rPr>
      </w:pPr>
    </w:p>
    <w:p w14:paraId="45460D16" w14:textId="77777777" w:rsidR="00431610" w:rsidRDefault="00431610" w:rsidP="00431610">
      <w:pPr>
        <w:jc w:val="both"/>
        <w:rPr>
          <w:rFonts w:ascii="Calibri Light" w:hAnsi="Calibri Light" w:cs="Calibri Light"/>
          <w:color w:val="000000"/>
        </w:rPr>
      </w:pPr>
      <w:r>
        <w:rPr>
          <w:rFonts w:ascii="Calibri Light" w:hAnsi="Calibri Light" w:cs="Calibri Light"/>
          <w:color w:val="000000"/>
        </w:rPr>
        <w:t>Para receber o público na Sala Minas Gerais, foi desenvolvido e implementado, junto à médica infectologista Dra. Silvana de Barros Ricardo, um rigoroso Protocolo de Segurança, que prevê diversas restrições, como a presença de, no máximo,</w:t>
      </w:r>
      <w:r>
        <w:rPr>
          <w:rFonts w:ascii="Calibri Light" w:hAnsi="Calibri Light" w:cs="Calibri Light"/>
          <w:color w:val="FF0000"/>
        </w:rPr>
        <w:t xml:space="preserve"> </w:t>
      </w:r>
      <w:r>
        <w:rPr>
          <w:rFonts w:ascii="Calibri Light" w:hAnsi="Calibri Light" w:cs="Calibri Light"/>
        </w:rPr>
        <w:t xml:space="preserve">393 </w:t>
      </w:r>
      <w:r>
        <w:rPr>
          <w:rFonts w:ascii="Calibri Light" w:hAnsi="Calibri Light" w:cs="Calibri Light"/>
          <w:color w:val="000000"/>
        </w:rPr>
        <w:t>pessoas por apresentação, o que corresponde em torno de 26% da capacidade total da Sala (1.493 lugares).</w:t>
      </w:r>
    </w:p>
    <w:p w14:paraId="2B70D012" w14:textId="77777777" w:rsidR="00431610" w:rsidRDefault="00431610" w:rsidP="00431610">
      <w:pPr>
        <w:jc w:val="both"/>
        <w:rPr>
          <w:rFonts w:ascii="Calibri Light" w:hAnsi="Calibri Light" w:cs="Calibri Light"/>
          <w:strike/>
          <w:color w:val="000000"/>
        </w:rPr>
      </w:pPr>
    </w:p>
    <w:p w14:paraId="21EB1C88" w14:textId="77777777" w:rsidR="00431610" w:rsidRDefault="00431610" w:rsidP="00431610">
      <w:pPr>
        <w:jc w:val="both"/>
        <w:rPr>
          <w:rFonts w:ascii="Calibri Light" w:hAnsi="Calibri Light" w:cs="Calibri Light"/>
          <w:b/>
          <w:bCs/>
        </w:rPr>
      </w:pPr>
      <w:r>
        <w:rPr>
          <w:rFonts w:ascii="Calibri Light" w:hAnsi="Calibri Light" w:cs="Calibri Light"/>
          <w:color w:val="000000"/>
        </w:rPr>
        <w:t xml:space="preserve"> </w:t>
      </w:r>
      <w:r>
        <w:rPr>
          <w:rFonts w:ascii="Calibri Light" w:hAnsi="Calibri Light" w:cs="Calibri Light"/>
          <w:b/>
          <w:bCs/>
        </w:rPr>
        <w:t>MEDIDAS GERAIS</w:t>
      </w:r>
    </w:p>
    <w:p w14:paraId="53B246A7" w14:textId="77777777" w:rsidR="00431610" w:rsidRDefault="00431610" w:rsidP="00431610">
      <w:pPr>
        <w:pStyle w:val="PargrafodaLista"/>
        <w:numPr>
          <w:ilvl w:val="0"/>
          <w:numId w:val="1"/>
        </w:numPr>
        <w:jc w:val="both"/>
        <w:rPr>
          <w:rFonts w:ascii="Calibri Light" w:hAnsi="Calibri Light" w:cs="Calibri Light"/>
          <w:b/>
          <w:bCs/>
          <w:color w:val="000000" w:themeColor="text1"/>
          <w:sz w:val="22"/>
          <w:szCs w:val="22"/>
        </w:rPr>
      </w:pPr>
      <w:r>
        <w:rPr>
          <w:rFonts w:ascii="Calibri Light" w:hAnsi="Calibri Light" w:cs="Calibri Light"/>
          <w:color w:val="000000" w:themeColor="text1"/>
          <w:sz w:val="22"/>
          <w:szCs w:val="22"/>
        </w:rPr>
        <w:t>Aferição de temperatura corporal de todas as pessoas nas portas de acesso à</w:t>
      </w:r>
      <w:r>
        <w:rPr>
          <w:rFonts w:ascii="Calibri Light" w:hAnsi="Calibri Light" w:cs="Calibri Light"/>
          <w:b/>
          <w:bCs/>
          <w:color w:val="000000" w:themeColor="text1"/>
          <w:sz w:val="22"/>
          <w:szCs w:val="22"/>
        </w:rPr>
        <w:t xml:space="preserve"> </w:t>
      </w:r>
      <w:r>
        <w:rPr>
          <w:rFonts w:ascii="Calibri Light" w:hAnsi="Calibri Light" w:cs="Calibri Light"/>
          <w:color w:val="000000" w:themeColor="text1"/>
          <w:sz w:val="22"/>
          <w:szCs w:val="22"/>
        </w:rPr>
        <w:t>Sala Minas Gerais. A entrada será permitida somente àqueles que apresentarem temperatura igual ou inferior a 37,5° C.</w:t>
      </w:r>
    </w:p>
    <w:p w14:paraId="794D45D0"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Uso obrigatório de máscara facial em todos os ambientes.</w:t>
      </w:r>
    </w:p>
    <w:p w14:paraId="247C31E7"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Disponibilização de álcool em gel a 70% para higienização das mãos nas áreas de circulação e nas portas de entrada da sala de concertos.</w:t>
      </w:r>
    </w:p>
    <w:p w14:paraId="4B932FC7"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Intensificação da limpeza e desinfecção do ambiente com produtos aprovados pela Anvisa.</w:t>
      </w:r>
    </w:p>
    <w:p w14:paraId="689CBC5C"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Sistema de ar-condicionado operante de acordo com as determinações da legislação vigente, bem como os padrões referenciais de qualidade do ar interior.</w:t>
      </w:r>
    </w:p>
    <w:p w14:paraId="5FF2F1CF"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Redução da ocupação da Sala Minas Gerais para, aproximadamente, 30% da sua capacidade total.</w:t>
      </w:r>
    </w:p>
    <w:p w14:paraId="06336A9E"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Controle dos fluxos de entrada e saída para evitar aglomeração e garantir o distanciamento de 1,5m entre as pessoas.</w:t>
      </w:r>
    </w:p>
    <w:p w14:paraId="7D8DEFC2"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 xml:space="preserve">Interdição de dois assentos entre as cadeiras disponibilizadas para o público na sala de concertos. </w:t>
      </w:r>
    </w:p>
    <w:p w14:paraId="4933E6CD"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Pessoas do mesmo grupo familiar poderão ocupar, no máximo, duas cadeiras, lado a lado.</w:t>
      </w:r>
    </w:p>
    <w:p w14:paraId="672A3417" w14:textId="77777777" w:rsidR="00431610" w:rsidRDefault="00431610" w:rsidP="00431610">
      <w:pPr>
        <w:jc w:val="both"/>
        <w:rPr>
          <w:rFonts w:ascii="Calibri Light" w:hAnsi="Calibri Light" w:cs="Calibri Light"/>
        </w:rPr>
      </w:pPr>
    </w:p>
    <w:p w14:paraId="591D4C97" w14:textId="77777777" w:rsidR="00431610" w:rsidRDefault="00431610" w:rsidP="00431610">
      <w:pPr>
        <w:jc w:val="both"/>
        <w:rPr>
          <w:rFonts w:ascii="Calibri Light" w:hAnsi="Calibri Light" w:cs="Calibri Light"/>
          <w:b/>
          <w:bCs/>
        </w:rPr>
      </w:pPr>
      <w:r>
        <w:rPr>
          <w:rFonts w:ascii="Calibri Light" w:hAnsi="Calibri Light" w:cs="Calibri Light"/>
          <w:b/>
          <w:bCs/>
        </w:rPr>
        <w:t>ACESSO À SALA MINAS GERAIS</w:t>
      </w:r>
    </w:p>
    <w:p w14:paraId="54102ED2" w14:textId="77777777" w:rsidR="00431610" w:rsidRDefault="00431610" w:rsidP="00431610">
      <w:pPr>
        <w:jc w:val="both"/>
        <w:rPr>
          <w:rFonts w:ascii="Calibri Light" w:hAnsi="Calibri Light" w:cs="Calibri Light"/>
        </w:rPr>
      </w:pPr>
      <w:r>
        <w:rPr>
          <w:rFonts w:ascii="Calibri Light" w:hAnsi="Calibri Light" w:cs="Calibri Light"/>
        </w:rPr>
        <w:t>A partir da área externa coberta, que dá acesso à bilheteria e antecede a porta principal da Sala Minas Gerais, serão instalados pedestais para organização da fila de entrada e demarcações no piso para garantir o distanciamento mínimo de 1,5m entre as pessoas. O uso de máscara é obrigatório para todos aqueles que ingressarem na fila.</w:t>
      </w:r>
    </w:p>
    <w:p w14:paraId="0BE112B2" w14:textId="77777777" w:rsidR="00431610" w:rsidRDefault="00431610" w:rsidP="00431610">
      <w:pPr>
        <w:jc w:val="both"/>
        <w:rPr>
          <w:rFonts w:ascii="Calibri Light" w:hAnsi="Calibri Light" w:cs="Calibri Light"/>
        </w:rPr>
      </w:pPr>
    </w:p>
    <w:p w14:paraId="5496F96D" w14:textId="77777777" w:rsidR="00431610" w:rsidRDefault="00431610" w:rsidP="00431610">
      <w:pPr>
        <w:jc w:val="both"/>
        <w:rPr>
          <w:rFonts w:ascii="Calibri Light" w:hAnsi="Calibri Light" w:cs="Calibri Light"/>
        </w:rPr>
      </w:pPr>
      <w:r>
        <w:rPr>
          <w:rFonts w:ascii="Calibri Light" w:hAnsi="Calibri Light" w:cs="Calibri Light"/>
        </w:rPr>
        <w:t xml:space="preserve">Em frente às portas de acesso ao </w:t>
      </w:r>
      <w:r>
        <w:rPr>
          <w:rFonts w:ascii="Calibri Light" w:hAnsi="Calibri Light" w:cs="Calibri Light"/>
          <w:i/>
          <w:iCs/>
        </w:rPr>
        <w:t>foyer</w:t>
      </w:r>
      <w:r>
        <w:rPr>
          <w:rFonts w:ascii="Calibri Light" w:hAnsi="Calibri Light" w:cs="Calibri Light"/>
        </w:rPr>
        <w:t xml:space="preserve"> principal, antes do ponto de controle de ingresso, será implantada uma barreira sanitária para medição de temperatura com termômetro digital sem contato. </w:t>
      </w:r>
      <w:r>
        <w:rPr>
          <w:rFonts w:ascii="Calibri Light" w:hAnsi="Calibri Light" w:cs="Calibri Light"/>
          <w:color w:val="000000" w:themeColor="text1"/>
        </w:rPr>
        <w:t xml:space="preserve">A entrada será permitida somente dos indivíduos que apresentarem temperatura igual ou inferior a 37,5° C e estiverem utilizando máscara de proteção facial adequadamente. </w:t>
      </w:r>
      <w:r>
        <w:rPr>
          <w:rFonts w:ascii="Calibri Light" w:hAnsi="Calibri Light" w:cs="Calibri Light"/>
        </w:rPr>
        <w:t>O procedimento será realizado por funcionários utilizando equipamentos de proteção individual.</w:t>
      </w:r>
    </w:p>
    <w:p w14:paraId="3EEB9E5E" w14:textId="77777777" w:rsidR="00431610" w:rsidRDefault="00431610" w:rsidP="00431610">
      <w:pPr>
        <w:jc w:val="both"/>
        <w:rPr>
          <w:rFonts w:ascii="Calibri Light" w:hAnsi="Calibri Light" w:cs="Calibri Light"/>
        </w:rPr>
      </w:pPr>
    </w:p>
    <w:p w14:paraId="702758D5" w14:textId="77777777" w:rsidR="00431610" w:rsidRDefault="00431610" w:rsidP="00431610">
      <w:pPr>
        <w:jc w:val="both"/>
        <w:rPr>
          <w:rFonts w:ascii="Calibri Light" w:hAnsi="Calibri Light" w:cs="Calibri Light"/>
        </w:rPr>
      </w:pPr>
      <w:r>
        <w:rPr>
          <w:rFonts w:ascii="Calibri Light" w:hAnsi="Calibri Light" w:cs="Calibri Light"/>
        </w:rPr>
        <w:t xml:space="preserve">Serão afixados cartazes informativos no local detalhando as medidas sanitárias adotadas e que devem ser observadas por todos durante a permanência nas dependências da Sala Minas Gerais. O sistema de som também poderá ser utilizado para orientar o público. </w:t>
      </w:r>
    </w:p>
    <w:p w14:paraId="3087D7AB" w14:textId="77777777" w:rsidR="00431610" w:rsidRDefault="00431610" w:rsidP="00431610">
      <w:pPr>
        <w:jc w:val="both"/>
        <w:rPr>
          <w:rFonts w:ascii="Calibri Light" w:hAnsi="Calibri Light" w:cs="Calibri Light"/>
        </w:rPr>
      </w:pPr>
    </w:p>
    <w:p w14:paraId="6669915D" w14:textId="77777777" w:rsidR="00431610" w:rsidRDefault="00431610" w:rsidP="00431610">
      <w:pPr>
        <w:jc w:val="both"/>
        <w:rPr>
          <w:rFonts w:ascii="Calibri Light" w:hAnsi="Calibri Light" w:cs="Calibri Light"/>
        </w:rPr>
      </w:pPr>
      <w:r>
        <w:rPr>
          <w:rFonts w:ascii="Calibri Light" w:hAnsi="Calibri Light" w:cs="Calibri Light"/>
          <w:b/>
          <w:bCs/>
        </w:rPr>
        <w:t>BILHETERIA</w:t>
      </w:r>
    </w:p>
    <w:p w14:paraId="7AFA793E" w14:textId="77777777" w:rsidR="00431610" w:rsidRDefault="00431610" w:rsidP="00431610">
      <w:pPr>
        <w:jc w:val="both"/>
        <w:rPr>
          <w:rFonts w:ascii="Calibri Light" w:hAnsi="Calibri Light" w:cs="Calibri Light"/>
        </w:rPr>
      </w:pPr>
      <w:r>
        <w:rPr>
          <w:rFonts w:ascii="Calibri Light" w:hAnsi="Calibri Light" w:cs="Calibri Light"/>
        </w:rPr>
        <w:t>Na bilheteria, a ocupação máxima será de 3 pessoas simultaneamente, distantes 1,5m entre si. Elas serão organizadas em filas, cumprindo rotas de entrada e saída. O uso de máscara é obrigatório.</w:t>
      </w:r>
    </w:p>
    <w:p w14:paraId="760A4544" w14:textId="77777777" w:rsidR="00431610" w:rsidRDefault="00431610" w:rsidP="00431610">
      <w:pPr>
        <w:jc w:val="both"/>
        <w:rPr>
          <w:rFonts w:ascii="Calibri Light" w:hAnsi="Calibri Light" w:cs="Calibri Light"/>
        </w:rPr>
      </w:pPr>
    </w:p>
    <w:p w14:paraId="03104AC0" w14:textId="77777777" w:rsidR="00431610" w:rsidRDefault="00431610" w:rsidP="00431610">
      <w:pPr>
        <w:jc w:val="both"/>
        <w:rPr>
          <w:rFonts w:ascii="Calibri Light" w:hAnsi="Calibri Light" w:cs="Calibri Light"/>
          <w:b/>
          <w:bCs/>
        </w:rPr>
      </w:pPr>
      <w:r>
        <w:rPr>
          <w:rFonts w:ascii="Calibri Light" w:hAnsi="Calibri Light" w:cs="Calibri Light"/>
          <w:b/>
          <w:bCs/>
        </w:rPr>
        <w:t>LEITURA DO INGRESSO</w:t>
      </w:r>
    </w:p>
    <w:p w14:paraId="231063C5" w14:textId="77777777" w:rsidR="00431610" w:rsidRDefault="00431610" w:rsidP="00431610">
      <w:pPr>
        <w:jc w:val="both"/>
        <w:rPr>
          <w:rFonts w:ascii="Calibri Light" w:hAnsi="Calibri Light" w:cs="Calibri Light"/>
        </w:rPr>
      </w:pPr>
      <w:r>
        <w:rPr>
          <w:rFonts w:ascii="Calibri Light" w:hAnsi="Calibri Light" w:cs="Calibri Light"/>
        </w:rPr>
        <w:lastRenderedPageBreak/>
        <w:t xml:space="preserve">O controle do ingresso será feito por leitura óptica, sem contato físico com o funcionário. Para realização do procedimento, o espectador deverá inserir seu ingresso de papel ou digital (celular) no leitor do equipamento, conforme indicação local, aguardar a validação e retirá-lo após a leitura. </w:t>
      </w:r>
      <w:r>
        <w:rPr>
          <w:rFonts w:ascii="Calibri Light" w:hAnsi="Calibri Light" w:cs="Calibri Light"/>
          <w:b/>
          <w:bCs/>
        </w:rPr>
        <w:t>A verificação dos ingressos se encerrará cinco minutos antes do horário estipulado para o início da apresentação</w:t>
      </w:r>
      <w:r>
        <w:rPr>
          <w:rFonts w:ascii="Calibri Light" w:hAnsi="Calibri Light" w:cs="Calibri Light"/>
        </w:rPr>
        <w:t>, possibilitando a acomodação do público de forma organizada na sala de concertos. Os funcionários da área de controle de ingressos utilizarão equipamentos de proteção individual.</w:t>
      </w:r>
    </w:p>
    <w:p w14:paraId="46D04300" w14:textId="77777777" w:rsidR="00431610" w:rsidRDefault="00431610" w:rsidP="00431610">
      <w:pPr>
        <w:jc w:val="both"/>
        <w:rPr>
          <w:rFonts w:ascii="Calibri Light" w:hAnsi="Calibri Light" w:cs="Calibri Light"/>
        </w:rPr>
      </w:pPr>
    </w:p>
    <w:p w14:paraId="4D24A551" w14:textId="77777777" w:rsidR="00702127" w:rsidRDefault="00702127" w:rsidP="00702127">
      <w:pPr>
        <w:jc w:val="both"/>
        <w:rPr>
          <w:rFonts w:ascii="Calibri Light" w:hAnsi="Calibri Light" w:cs="Calibri Light"/>
          <w:b/>
          <w:bCs/>
        </w:rPr>
      </w:pPr>
      <w:bookmarkStart w:id="3" w:name="_Hlk77582823"/>
      <w:r>
        <w:rPr>
          <w:rFonts w:ascii="Calibri Light" w:hAnsi="Calibri Light" w:cs="Calibri Light"/>
          <w:b/>
          <w:bCs/>
        </w:rPr>
        <w:t xml:space="preserve">FOYERS – TÉRREO, PRIMEIRO E SEGUNDO ANDARES </w:t>
      </w:r>
    </w:p>
    <w:bookmarkEnd w:id="3"/>
    <w:p w14:paraId="11E6F935" w14:textId="77777777" w:rsidR="00702127" w:rsidRDefault="00702127" w:rsidP="00702127">
      <w:pPr>
        <w:jc w:val="both"/>
        <w:rPr>
          <w:rFonts w:ascii="Calibri Light" w:hAnsi="Calibri Light" w:cs="Calibri Light"/>
        </w:rPr>
      </w:pPr>
      <w:r>
        <w:rPr>
          <w:rFonts w:ascii="Calibri Light" w:hAnsi="Calibri Light" w:cs="Calibri Light"/>
        </w:rPr>
        <w:t xml:space="preserve">Nos </w:t>
      </w:r>
      <w:r>
        <w:rPr>
          <w:rFonts w:ascii="Calibri Light" w:hAnsi="Calibri Light" w:cs="Calibri Light"/>
          <w:i/>
          <w:iCs/>
        </w:rPr>
        <w:t>foyers</w:t>
      </w:r>
      <w:r>
        <w:rPr>
          <w:rFonts w:ascii="Calibri Light" w:hAnsi="Calibri Light" w:cs="Calibri Light"/>
        </w:rPr>
        <w:t xml:space="preserve"> também será observado o distanciamento de 1,5m entre as pessoas. A sala de concertos estará liberada para o acesso do público meia hora antes do início da apresentação. </w:t>
      </w:r>
    </w:p>
    <w:p w14:paraId="7BB4038C" w14:textId="77777777" w:rsidR="00431610" w:rsidRDefault="00431610" w:rsidP="00431610">
      <w:pPr>
        <w:jc w:val="both"/>
        <w:rPr>
          <w:rFonts w:ascii="Calibri Light" w:hAnsi="Calibri Light" w:cs="Calibri Light"/>
        </w:rPr>
      </w:pPr>
    </w:p>
    <w:p w14:paraId="43F8FB49" w14:textId="77777777" w:rsidR="00431610" w:rsidRDefault="00431610" w:rsidP="00431610">
      <w:pPr>
        <w:jc w:val="both"/>
        <w:rPr>
          <w:rFonts w:ascii="Calibri Light" w:hAnsi="Calibri Light" w:cs="Calibri Light"/>
          <w:b/>
          <w:bCs/>
        </w:rPr>
      </w:pPr>
      <w:r>
        <w:rPr>
          <w:rFonts w:ascii="Calibri Light" w:hAnsi="Calibri Light" w:cs="Calibri Light"/>
          <w:b/>
          <w:bCs/>
        </w:rPr>
        <w:t xml:space="preserve">SALA DE CONCERTOS </w:t>
      </w:r>
    </w:p>
    <w:p w14:paraId="41CCE8E0" w14:textId="77777777" w:rsidR="00431610" w:rsidRDefault="00431610" w:rsidP="00431610">
      <w:pPr>
        <w:jc w:val="both"/>
        <w:rPr>
          <w:rFonts w:ascii="Calibri Light" w:hAnsi="Calibri Light" w:cs="Calibri Light"/>
          <w:color w:val="000000" w:themeColor="text1"/>
        </w:rPr>
      </w:pPr>
      <w:r>
        <w:rPr>
          <w:rFonts w:ascii="Calibri Light" w:hAnsi="Calibri Light" w:cs="Calibri Light"/>
          <w:b/>
          <w:bCs/>
        </w:rPr>
        <w:t xml:space="preserve">O acesso do público à sala será permitido até cinco minutos antes do início do </w:t>
      </w:r>
      <w:proofErr w:type="gramStart"/>
      <w:r>
        <w:rPr>
          <w:rFonts w:ascii="Calibri Light" w:hAnsi="Calibri Light" w:cs="Calibri Light"/>
          <w:b/>
          <w:bCs/>
        </w:rPr>
        <w:t>concerto</w:t>
      </w:r>
      <w:proofErr w:type="gramEnd"/>
      <w:r>
        <w:rPr>
          <w:rFonts w:ascii="Calibri Light" w:hAnsi="Calibri Light" w:cs="Calibri Light"/>
          <w:b/>
          <w:bCs/>
        </w:rPr>
        <w:t>, quando as portas serão fechadas</w:t>
      </w:r>
      <w:r>
        <w:rPr>
          <w:rFonts w:ascii="Calibri Light" w:hAnsi="Calibri Light" w:cs="Calibri Light"/>
        </w:rPr>
        <w:t xml:space="preserve">. Os assentos disponíveis ao público serão reduzidos a, aproximadamente, 30% </w:t>
      </w:r>
      <w:r>
        <w:rPr>
          <w:rFonts w:ascii="Calibri Light" w:hAnsi="Calibri Light" w:cs="Calibri Light"/>
          <w:color w:val="000000" w:themeColor="text1"/>
        </w:rPr>
        <w:t>da capacidade total da sala. Eles serão sinalizados e separados por dois assentos interditados ao uso. Os assentos disponíveis serão apenas para uso individual ou em duplas, sendo estes últimos para pessoas do mesmo grupo familiar que cheguem juntos à Sala Minas Gerais.</w:t>
      </w:r>
    </w:p>
    <w:p w14:paraId="6D0EAC8B" w14:textId="77777777" w:rsidR="00431610" w:rsidRDefault="00431610" w:rsidP="00431610">
      <w:pPr>
        <w:jc w:val="both"/>
        <w:rPr>
          <w:rFonts w:ascii="Calibri Light" w:hAnsi="Calibri Light" w:cs="Calibri Light"/>
          <w:color w:val="000000" w:themeColor="text1"/>
        </w:rPr>
      </w:pPr>
    </w:p>
    <w:p w14:paraId="66FE4229" w14:textId="77777777" w:rsidR="00431610" w:rsidRDefault="00431610" w:rsidP="00431610">
      <w:pPr>
        <w:jc w:val="both"/>
        <w:rPr>
          <w:rFonts w:ascii="Calibri Light" w:hAnsi="Calibri Light" w:cs="Calibri Light"/>
        </w:rPr>
      </w:pPr>
      <w:r>
        <w:rPr>
          <w:rFonts w:ascii="Calibri Light" w:hAnsi="Calibri Light" w:cs="Calibri Light"/>
        </w:rPr>
        <w:t>Os fluxos para entrada e saída do público da sala de concertos serão definidos de tal maneira a evitar, ao máximo, a proximidade entre as pessoas, podendo ser alterados conforme a densidade de espectadores presentes. A ocupação das poltronas deverá ocorrer a partir do centro das fileiras em direção aos corredores, e das fileiras mais próximas ao palco em direção às portas de saída. Nossos recepcionistas estarão dispostos nos corredores para organizar esse fluxo e evitar o contato próximo entre os espectadores. O uso de máscara é obrigatório durante toda a permanência no interior da sala de concertos.</w:t>
      </w:r>
    </w:p>
    <w:p w14:paraId="433D0DDD" w14:textId="77777777" w:rsidR="00431610" w:rsidRDefault="00431610" w:rsidP="00431610">
      <w:pPr>
        <w:jc w:val="both"/>
        <w:rPr>
          <w:rFonts w:ascii="Calibri Light" w:hAnsi="Calibri Light" w:cs="Calibri Light"/>
        </w:rPr>
      </w:pPr>
    </w:p>
    <w:p w14:paraId="1849B180" w14:textId="77777777" w:rsidR="00431610" w:rsidRDefault="00431610" w:rsidP="00431610">
      <w:pPr>
        <w:jc w:val="both"/>
        <w:rPr>
          <w:rFonts w:ascii="Calibri Light" w:hAnsi="Calibri Light" w:cs="Calibri Light"/>
          <w:b/>
          <w:bCs/>
        </w:rPr>
      </w:pPr>
      <w:r>
        <w:rPr>
          <w:rFonts w:ascii="Calibri Light" w:hAnsi="Calibri Light" w:cs="Calibri Light"/>
          <w:b/>
          <w:bCs/>
        </w:rPr>
        <w:t>BANHEIROS</w:t>
      </w:r>
    </w:p>
    <w:p w14:paraId="5E2B49A6" w14:textId="77777777" w:rsidR="00431610" w:rsidRDefault="00431610" w:rsidP="00431610">
      <w:pPr>
        <w:jc w:val="both"/>
        <w:rPr>
          <w:rFonts w:ascii="Calibri Light" w:hAnsi="Calibri Light" w:cs="Calibri Light"/>
        </w:rPr>
      </w:pPr>
      <w:r>
        <w:rPr>
          <w:rFonts w:ascii="Calibri Light" w:hAnsi="Calibri Light" w:cs="Calibri Light"/>
        </w:rPr>
        <w:t>O uso dos banheiros destinados ao público da Sala Minas Gerais será limitado a 6 pessoas simultaneamente, de acordo com sinalização afixada nas portas de acessos. Em frente aos lavatórios será indicado, através de sinalização adesivada no piso, o local para posicionamento dos usuários, garantindo o distanciamento de 1,5m. Uma sinalização semelhante será adesivada no piso dos sanitários masculinos, em frente aos mictórios.</w:t>
      </w:r>
    </w:p>
    <w:p w14:paraId="3DB55074" w14:textId="77777777" w:rsidR="00431610" w:rsidRDefault="00431610" w:rsidP="00431610">
      <w:pPr>
        <w:jc w:val="both"/>
        <w:rPr>
          <w:rFonts w:ascii="Calibri Light" w:hAnsi="Calibri Light" w:cs="Calibri Light"/>
        </w:rPr>
      </w:pPr>
    </w:p>
    <w:p w14:paraId="6FDC423D" w14:textId="77777777" w:rsidR="00431610" w:rsidRDefault="00431610" w:rsidP="00431610">
      <w:pPr>
        <w:jc w:val="both"/>
        <w:rPr>
          <w:rFonts w:ascii="Calibri Light" w:hAnsi="Calibri Light" w:cs="Calibri Light"/>
          <w:b/>
          <w:bCs/>
        </w:rPr>
      </w:pPr>
      <w:r>
        <w:rPr>
          <w:rFonts w:ascii="Calibri Light" w:hAnsi="Calibri Light" w:cs="Calibri Light"/>
          <w:b/>
          <w:bCs/>
        </w:rPr>
        <w:t>ELEVADORES</w:t>
      </w:r>
    </w:p>
    <w:p w14:paraId="6FE5FEAA" w14:textId="77777777" w:rsidR="00431610" w:rsidRDefault="00431610" w:rsidP="00431610">
      <w:pPr>
        <w:jc w:val="both"/>
        <w:rPr>
          <w:rFonts w:ascii="Calibri Light" w:hAnsi="Calibri Light" w:cs="Calibri Light"/>
        </w:rPr>
      </w:pPr>
      <w:r>
        <w:rPr>
          <w:rFonts w:ascii="Calibri Light" w:hAnsi="Calibri Light" w:cs="Calibri Light"/>
        </w:rPr>
        <w:t>O público será incentivado a utilizar as escadas, reservando-se os elevadores para uso das pessoas com alguma dificuldade de locomoção. A ocupação dos elevadores será de, no máximo, cinco pessoas, conforme sinalização adesivada no piso de cada equipamento. Nas escadas também deverá ser observado o distanciamento de 1,5m entre os indivíduos.</w:t>
      </w:r>
    </w:p>
    <w:p w14:paraId="6567BE29" w14:textId="77777777" w:rsidR="00431610" w:rsidRDefault="00431610" w:rsidP="00431610">
      <w:pPr>
        <w:jc w:val="both"/>
        <w:rPr>
          <w:rFonts w:ascii="Calibri Light" w:hAnsi="Calibri Light" w:cs="Calibri Light"/>
        </w:rPr>
      </w:pPr>
    </w:p>
    <w:p w14:paraId="57F71537" w14:textId="77777777" w:rsidR="00431610" w:rsidRDefault="00431610" w:rsidP="00431610">
      <w:pPr>
        <w:jc w:val="both"/>
        <w:rPr>
          <w:rFonts w:ascii="Calibri Light" w:hAnsi="Calibri Light" w:cs="Calibri Light"/>
          <w:b/>
          <w:bCs/>
        </w:rPr>
      </w:pPr>
      <w:r>
        <w:rPr>
          <w:rFonts w:ascii="Calibri Light" w:hAnsi="Calibri Light" w:cs="Calibri Light"/>
          <w:b/>
          <w:bCs/>
        </w:rPr>
        <w:t>ROTINAS DE DESINFECÇÃO DO AMBIENTE</w:t>
      </w:r>
    </w:p>
    <w:p w14:paraId="3CF5D584" w14:textId="77777777" w:rsidR="00431610" w:rsidRDefault="00431610" w:rsidP="00431610">
      <w:pPr>
        <w:jc w:val="both"/>
        <w:rPr>
          <w:rFonts w:ascii="Calibri Light" w:hAnsi="Calibri Light" w:cs="Calibri Light"/>
        </w:rPr>
      </w:pPr>
      <w:r>
        <w:rPr>
          <w:rFonts w:ascii="Calibri Light" w:hAnsi="Calibri Light" w:cs="Calibri Light"/>
        </w:rPr>
        <w:t xml:space="preserve">A desinfecção de todos os ambientes da Sala Minas Gerais será intensificada, sendo empregados produtos com ação comprovada contra o coronavírus. Conforme recomendação da Nota Técnica Anvisa nº 26/2020, são utilizados o álcool a 70% e o hipoclorito de sódio 0,5%, além de detergente neutro. Os sanitários e as superfícies frequentemente tocados, como chamadas dos elevadores, corrimãos, maçanetas, bebedouros etc. serão higienizados de forma intensificada durante a presença do público. Os assentos liberados para o uso do público na sala de concertos serão desinfetados antes de cada apresentação. </w:t>
      </w:r>
    </w:p>
    <w:p w14:paraId="3E0D106E" w14:textId="77777777" w:rsidR="00431610" w:rsidRDefault="00431610" w:rsidP="00431610">
      <w:pPr>
        <w:jc w:val="both"/>
        <w:rPr>
          <w:rFonts w:ascii="Calibri Light" w:hAnsi="Calibri Light" w:cs="Calibri Light"/>
        </w:rPr>
      </w:pPr>
    </w:p>
    <w:p w14:paraId="163C1FE2" w14:textId="77777777" w:rsidR="00431610" w:rsidRDefault="00431610" w:rsidP="00431610">
      <w:pPr>
        <w:jc w:val="both"/>
        <w:rPr>
          <w:rFonts w:ascii="Calibri Light" w:hAnsi="Calibri Light" w:cs="Calibri Light"/>
          <w:b/>
          <w:bCs/>
        </w:rPr>
      </w:pPr>
      <w:r>
        <w:rPr>
          <w:rFonts w:ascii="Calibri Light" w:hAnsi="Calibri Light" w:cs="Calibri Light"/>
          <w:b/>
          <w:bCs/>
        </w:rPr>
        <w:lastRenderedPageBreak/>
        <w:t>PURIFICADORES DE ÁGUA</w:t>
      </w:r>
    </w:p>
    <w:p w14:paraId="1B9FE55D" w14:textId="77777777" w:rsidR="00431610" w:rsidRDefault="00431610" w:rsidP="00431610">
      <w:pPr>
        <w:jc w:val="both"/>
        <w:rPr>
          <w:rFonts w:ascii="Calibri Light" w:hAnsi="Calibri Light" w:cs="Calibri Light"/>
          <w:color w:val="000000"/>
        </w:rPr>
      </w:pPr>
      <w:r>
        <w:rPr>
          <w:rFonts w:ascii="Calibri Light" w:hAnsi="Calibri Light" w:cs="Calibri Light"/>
        </w:rPr>
        <w:t xml:space="preserve">Serão disponibilizados copos descartáveis para utilização nos purificadores. Não será permitida </w:t>
      </w:r>
      <w:r>
        <w:rPr>
          <w:rFonts w:ascii="Calibri Light" w:hAnsi="Calibri Light" w:cs="Calibri Light"/>
          <w:color w:val="000000"/>
        </w:rPr>
        <w:t>ingestão direta de água por aproximação da boca.</w:t>
      </w:r>
    </w:p>
    <w:p w14:paraId="602EE678" w14:textId="77777777" w:rsidR="00431610" w:rsidRDefault="00431610" w:rsidP="00431610">
      <w:pPr>
        <w:jc w:val="both"/>
        <w:rPr>
          <w:rFonts w:ascii="Calibri Light" w:hAnsi="Calibri Light" w:cs="Calibri Light"/>
          <w:b/>
          <w:bCs/>
        </w:rPr>
      </w:pPr>
    </w:p>
    <w:p w14:paraId="024C6097" w14:textId="77777777" w:rsidR="00431610" w:rsidRDefault="00431610" w:rsidP="00431610">
      <w:pPr>
        <w:jc w:val="both"/>
        <w:rPr>
          <w:rFonts w:ascii="Calibri Light" w:hAnsi="Calibri Light" w:cs="Calibri Light"/>
          <w:b/>
          <w:bCs/>
        </w:rPr>
      </w:pPr>
      <w:r>
        <w:rPr>
          <w:rFonts w:ascii="Calibri Light" w:hAnsi="Calibri Light" w:cs="Calibri Light"/>
          <w:b/>
          <w:bCs/>
        </w:rPr>
        <w:t>ÁLCOOL EM GEL</w:t>
      </w:r>
    </w:p>
    <w:p w14:paraId="47222FE9" w14:textId="77777777" w:rsidR="00431610" w:rsidRDefault="00431610" w:rsidP="00431610">
      <w:pPr>
        <w:jc w:val="both"/>
        <w:rPr>
          <w:rFonts w:ascii="Calibri Light" w:hAnsi="Calibri Light" w:cs="Calibri Light"/>
          <w:color w:val="000000" w:themeColor="text1"/>
        </w:rPr>
      </w:pPr>
      <w:r>
        <w:rPr>
          <w:rFonts w:ascii="Calibri Light" w:hAnsi="Calibri Light" w:cs="Calibri Light"/>
          <w:bCs/>
        </w:rPr>
        <w:t>Na</w:t>
      </w:r>
      <w:r>
        <w:rPr>
          <w:rFonts w:ascii="Calibri Light" w:hAnsi="Calibri Light" w:cs="Calibri Light"/>
        </w:rPr>
        <w:t xml:space="preserve"> barreira sanitária, nas áreas de circulação, </w:t>
      </w:r>
      <w:r>
        <w:rPr>
          <w:rFonts w:ascii="Calibri Light" w:hAnsi="Calibri Light" w:cs="Calibri Light"/>
          <w:i/>
          <w:iCs/>
        </w:rPr>
        <w:t>foyers</w:t>
      </w:r>
      <w:r>
        <w:rPr>
          <w:rFonts w:ascii="Calibri Light" w:hAnsi="Calibri Light" w:cs="Calibri Light"/>
        </w:rPr>
        <w:t xml:space="preserve"> e acessos à sala de concertos haverá dispensadores com álcool em gel a 70%. Nos banheiros será reforçada, através de comunicação visual </w:t>
      </w:r>
      <w:r>
        <w:rPr>
          <w:rFonts w:ascii="Calibri Light" w:hAnsi="Calibri Light" w:cs="Calibri Light"/>
          <w:color w:val="000000" w:themeColor="text1"/>
        </w:rPr>
        <w:t>específica, a necessidade de higienização das mãos utilizando-se água e sabonete.</w:t>
      </w:r>
    </w:p>
    <w:p w14:paraId="0594DA30" w14:textId="77777777" w:rsidR="00431610" w:rsidRDefault="00431610" w:rsidP="00431610">
      <w:pPr>
        <w:jc w:val="both"/>
        <w:rPr>
          <w:rFonts w:ascii="Calibri Light" w:hAnsi="Calibri Light" w:cs="Calibri Light"/>
          <w:color w:val="000000" w:themeColor="text1"/>
        </w:rPr>
      </w:pPr>
    </w:p>
    <w:p w14:paraId="3A831411" w14:textId="77777777" w:rsidR="00431610" w:rsidRDefault="00431610" w:rsidP="00431610">
      <w:pPr>
        <w:jc w:val="both"/>
        <w:rPr>
          <w:rFonts w:ascii="Calibri Light" w:hAnsi="Calibri Light" w:cs="Calibri Light"/>
          <w:b/>
          <w:bCs/>
          <w:color w:val="000000" w:themeColor="text1"/>
        </w:rPr>
      </w:pPr>
      <w:r>
        <w:rPr>
          <w:rFonts w:ascii="Calibri Light" w:hAnsi="Calibri Light" w:cs="Calibri Light"/>
          <w:b/>
          <w:bCs/>
          <w:color w:val="000000" w:themeColor="text1"/>
        </w:rPr>
        <w:t>AR-CONDICIONADO</w:t>
      </w:r>
    </w:p>
    <w:p w14:paraId="51A5A598" w14:textId="77777777" w:rsidR="00431610" w:rsidRDefault="00431610" w:rsidP="00431610">
      <w:pPr>
        <w:jc w:val="both"/>
        <w:rPr>
          <w:rFonts w:ascii="Calibri Light" w:hAnsi="Calibri Light" w:cs="Calibri Light"/>
          <w:color w:val="000000" w:themeColor="text1"/>
        </w:rPr>
      </w:pPr>
      <w:r>
        <w:rPr>
          <w:rFonts w:ascii="Calibri Light" w:hAnsi="Calibri Light" w:cs="Calibri Light"/>
          <w:color w:val="000000"/>
        </w:rPr>
        <w:t>A Sala Minas Gerais mantém o Plano de Manutenção, Operação e Controle de sistemas de climatização (PMOC) rigorosamente atualizado, de acordo como determinações da Lei nº 13.589, de 4/01/2018.</w:t>
      </w:r>
      <w:r>
        <w:rPr>
          <w:rFonts w:ascii="Calibri Light" w:hAnsi="Calibri Light" w:cs="Calibri Light"/>
          <w:color w:val="000000" w:themeColor="text1"/>
        </w:rPr>
        <w:t xml:space="preserve"> </w:t>
      </w:r>
      <w:r>
        <w:rPr>
          <w:rFonts w:ascii="Calibri Light" w:hAnsi="Calibri Light" w:cs="Calibri Light"/>
          <w:color w:val="000000"/>
        </w:rPr>
        <w:t>As análises microbiológicas, físicas e químicas atestam a</w:t>
      </w:r>
      <w:r>
        <w:rPr>
          <w:rFonts w:ascii="Calibri Light" w:hAnsi="Calibri Light" w:cs="Calibri Light"/>
          <w:color w:val="000000" w:themeColor="text1"/>
        </w:rPr>
        <w:t xml:space="preserve"> conformidade com os padrões referenciais de qualidade do ar interior definidos pela Resolução-RE Anvisa nº 9/2003. Todas as informações técnicas pertinentes podem ser obtidas em nosso site.</w:t>
      </w:r>
    </w:p>
    <w:p w14:paraId="5ACE94C1" w14:textId="77777777" w:rsidR="00431610" w:rsidRDefault="00431610" w:rsidP="00431610">
      <w:pPr>
        <w:jc w:val="both"/>
        <w:rPr>
          <w:rFonts w:ascii="Calibri Light" w:hAnsi="Calibri Light" w:cs="Calibri Light"/>
          <w:color w:val="000000" w:themeColor="text1"/>
        </w:rPr>
      </w:pPr>
    </w:p>
    <w:p w14:paraId="422D9677" w14:textId="77777777" w:rsidR="00431610" w:rsidRDefault="00431610" w:rsidP="00431610">
      <w:pPr>
        <w:jc w:val="both"/>
        <w:rPr>
          <w:rFonts w:ascii="Calibri Light" w:hAnsi="Calibri Light" w:cs="Calibri Light"/>
          <w:b/>
          <w:bCs/>
          <w:color w:val="000000" w:themeColor="text1"/>
        </w:rPr>
      </w:pPr>
      <w:r>
        <w:rPr>
          <w:rFonts w:ascii="Calibri Light" w:hAnsi="Calibri Light" w:cs="Calibri Light"/>
          <w:b/>
          <w:bCs/>
          <w:color w:val="000000" w:themeColor="text1"/>
        </w:rPr>
        <w:t>ESTACIONAMENTO</w:t>
      </w:r>
    </w:p>
    <w:p w14:paraId="69F231B6" w14:textId="77777777" w:rsidR="00431610" w:rsidRDefault="00431610" w:rsidP="00431610">
      <w:pPr>
        <w:jc w:val="both"/>
        <w:rPr>
          <w:rFonts w:ascii="Calibri Light" w:hAnsi="Calibri Light" w:cs="Calibri Light"/>
          <w:color w:val="000000" w:themeColor="text1"/>
        </w:rPr>
      </w:pPr>
      <w:r>
        <w:rPr>
          <w:rFonts w:ascii="Calibri Light" w:hAnsi="Calibri Light" w:cs="Calibri Light"/>
          <w:color w:val="000000" w:themeColor="text1"/>
        </w:rPr>
        <w:t>O estacionamento da Sala Minas Gerais é terceirizado e não opera com cancela eletrônica. No entanto, os procedimentos adotados pelos funcionários da empresa seguem os padrões de segurança recomendados pelas autoridades sanitárias e supressão do contato físico direto com os usuários.</w:t>
      </w:r>
    </w:p>
    <w:p w14:paraId="0B6A1532" w14:textId="77777777" w:rsidR="00431610" w:rsidRDefault="00431610" w:rsidP="00431610">
      <w:pPr>
        <w:rPr>
          <w:rFonts w:asciiTheme="majorHAnsi" w:hAnsiTheme="majorHAnsi" w:cstheme="majorHAnsi"/>
        </w:rPr>
      </w:pPr>
      <w:r>
        <w:tab/>
      </w:r>
      <w:r>
        <w:tab/>
      </w:r>
    </w:p>
    <w:p w14:paraId="0934F418" w14:textId="77777777" w:rsidR="00671BB4" w:rsidRDefault="00671BB4" w:rsidP="00671BB4">
      <w:pPr>
        <w:jc w:val="both"/>
        <w:rPr>
          <w:rFonts w:ascii="Calibri Light" w:hAnsi="Calibri Light" w:cs="Calibri Light"/>
          <w:b/>
          <w:bCs/>
        </w:rPr>
      </w:pPr>
      <w:bookmarkStart w:id="4" w:name="_heading=h.gjdgxs"/>
      <w:bookmarkEnd w:id="4"/>
      <w:r w:rsidRPr="00892209">
        <w:rPr>
          <w:rFonts w:ascii="Calibri Light" w:hAnsi="Calibri Light" w:cs="Calibri Light"/>
          <w:b/>
          <w:bCs/>
        </w:rPr>
        <w:t>Sobre a Orquestra</w:t>
      </w:r>
    </w:p>
    <w:p w14:paraId="4F84FC55" w14:textId="77777777" w:rsidR="00671BB4" w:rsidRPr="00892209" w:rsidRDefault="00671BB4" w:rsidP="00671BB4">
      <w:pPr>
        <w:jc w:val="both"/>
        <w:rPr>
          <w:rFonts w:ascii="Calibri Light" w:hAnsi="Calibri Light" w:cs="Calibri Light"/>
          <w:b/>
          <w:bCs/>
        </w:rPr>
      </w:pPr>
    </w:p>
    <w:p w14:paraId="3BD12AE3" w14:textId="77777777" w:rsidR="00671BB4" w:rsidRPr="001620A2" w:rsidRDefault="00671BB4" w:rsidP="00671BB4">
      <w:pPr>
        <w:jc w:val="both"/>
      </w:pPr>
      <w:r w:rsidRPr="00892209">
        <w:rPr>
          <w:rFonts w:ascii="Calibri Light" w:hAnsi="Calibri Light" w:cs="Calibri Light"/>
          <w:color w:val="222222"/>
          <w:shd w:val="clear" w:color="auto" w:fill="FFFFFF"/>
        </w:rPr>
        <w:t>A Orquestra Filarmônica</w:t>
      </w:r>
      <w:r w:rsidRPr="001620A2">
        <w:rPr>
          <w:rFonts w:ascii="Calibri Light" w:hAnsi="Calibri Light" w:cs="Calibri Light"/>
          <w:color w:val="222222"/>
          <w:shd w:val="clear" w:color="auto" w:fill="FFFFFF"/>
        </w:rPr>
        <w:t xml:space="preserve"> de Minas Gerais foi fundada em 2008 e tornou-se referência no Brasil e no mundo por sua excelência artística e vigorosa programação. Conduzida pelo seu Diretor Artístico e Regente Titular, Fabio </w:t>
      </w:r>
      <w:proofErr w:type="spellStart"/>
      <w:r w:rsidRPr="001620A2">
        <w:rPr>
          <w:rFonts w:ascii="Calibri Light" w:hAnsi="Calibri Light" w:cs="Calibri Light"/>
          <w:color w:val="222222"/>
          <w:shd w:val="clear" w:color="auto" w:fill="FFFFFF"/>
        </w:rPr>
        <w:t>Mechetti</w:t>
      </w:r>
      <w:proofErr w:type="spellEnd"/>
      <w:r w:rsidRPr="001620A2">
        <w:rPr>
          <w:rFonts w:ascii="Calibri Light" w:hAnsi="Calibri Light" w:cs="Calibri Light"/>
          <w:color w:val="222222"/>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1620A2">
        <w:rPr>
          <w:rFonts w:ascii="Calibri Light" w:hAnsi="Calibri Light" w:cs="Calibri Light"/>
          <w:i/>
          <w:iCs/>
          <w:color w:val="222222"/>
          <w:shd w:val="clear" w:color="auto" w:fill="FFFFFF"/>
        </w:rPr>
        <w:t>Almeida Prado – obras para piano e orquestra</w:t>
      </w:r>
      <w:r w:rsidRPr="001620A2">
        <w:rPr>
          <w:rFonts w:ascii="Calibri Light" w:hAnsi="Calibri Light" w:cs="Calibri Light"/>
          <w:color w:val="222222"/>
          <w:shd w:val="clear" w:color="auto" w:fill="FFFFFF"/>
        </w:rPr>
        <w:t xml:space="preserve">, com Fabio </w:t>
      </w:r>
      <w:proofErr w:type="spellStart"/>
      <w:r w:rsidRPr="001620A2">
        <w:rPr>
          <w:rFonts w:ascii="Calibri Light" w:hAnsi="Calibri Light" w:cs="Calibri Light"/>
          <w:color w:val="222222"/>
          <w:shd w:val="clear" w:color="auto" w:fill="FFFFFF"/>
        </w:rPr>
        <w:t>Mechetti</w:t>
      </w:r>
      <w:proofErr w:type="spellEnd"/>
      <w:r w:rsidRPr="001620A2">
        <w:rPr>
          <w:rFonts w:ascii="Calibri Light" w:hAnsi="Calibri Light" w:cs="Calibri Light"/>
          <w:color w:val="222222"/>
          <w:shd w:val="clear" w:color="auto" w:fill="FFFFFF"/>
        </w:rPr>
        <w:t xml:space="preserve"> e Sonia </w:t>
      </w:r>
      <w:proofErr w:type="spellStart"/>
      <w:r w:rsidRPr="001620A2">
        <w:rPr>
          <w:rFonts w:ascii="Calibri Light" w:hAnsi="Calibri Light" w:cs="Calibri Light"/>
          <w:color w:val="222222"/>
          <w:shd w:val="clear" w:color="auto" w:fill="FFFFFF"/>
        </w:rPr>
        <w:t>Rubinsky</w:t>
      </w:r>
      <w:proofErr w:type="spellEnd"/>
      <w:r w:rsidRPr="001620A2">
        <w:rPr>
          <w:rFonts w:ascii="Calibri Light" w:hAnsi="Calibri Light" w:cs="Calibri Light"/>
          <w:color w:val="222222"/>
          <w:shd w:val="clear" w:color="auto" w:fill="FFFFFF"/>
        </w:rPr>
        <w:t xml:space="preserve">, lançado em 2020 pelo selo internacional Naxos em parceria com o Itamaraty, foi indicado ao Grammy Latino 2020. A recente premiação dada pela Revista Concerto teve como tema “Reinvenção na Pandemia” e destacou as transmissões </w:t>
      </w:r>
      <w:r w:rsidRPr="00892209">
        <w:rPr>
          <w:rFonts w:ascii="Calibri Light" w:hAnsi="Calibri Light" w:cs="Calibri Light"/>
          <w:color w:val="222222"/>
          <w:shd w:val="clear" w:color="auto" w:fill="FFFFFF"/>
        </w:rPr>
        <w:t>ao vivo de concertos</w:t>
      </w:r>
      <w:r w:rsidRPr="001620A2">
        <w:rPr>
          <w:rFonts w:ascii="Calibri Light" w:hAnsi="Calibri Light" w:cs="Calibri Light"/>
          <w:color w:val="222222"/>
          <w:shd w:val="clear" w:color="auto" w:fill="FFFFFF"/>
        </w:rPr>
        <w:t xml:space="preserve"> realizadas pela Filarmônica em 2020, em sua Maratona Beethoven, e ações educacionais como a Academia Virtual.</w:t>
      </w:r>
    </w:p>
    <w:p w14:paraId="6267106B" w14:textId="77777777" w:rsidR="00671BB4" w:rsidRDefault="00671BB4" w:rsidP="00671BB4">
      <w:pPr>
        <w:jc w:val="both"/>
        <w:rPr>
          <w:rFonts w:ascii="Calibri Light" w:hAnsi="Calibri Light" w:cs="Calibri Light"/>
        </w:rPr>
      </w:pPr>
    </w:p>
    <w:p w14:paraId="26EDBD6D" w14:textId="77777777" w:rsidR="00671BB4" w:rsidRPr="0099408A" w:rsidRDefault="00671BB4" w:rsidP="00671BB4">
      <w:pPr>
        <w:jc w:val="both"/>
        <w:rPr>
          <w:rFonts w:ascii="Calibri Light" w:hAnsi="Calibri Light" w:cs="Calibri Light"/>
        </w:rPr>
      </w:pPr>
      <w:r w:rsidRPr="0099408A">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0988CF4D" w14:textId="77777777" w:rsidR="00671BB4" w:rsidRDefault="00671BB4" w:rsidP="00671BB4">
      <w:pPr>
        <w:jc w:val="both"/>
        <w:rPr>
          <w:rFonts w:ascii="Calibri Light" w:hAnsi="Calibri Light" w:cs="Calibri Light"/>
        </w:rPr>
      </w:pPr>
    </w:p>
    <w:p w14:paraId="60856223" w14:textId="77777777" w:rsidR="00671BB4" w:rsidRDefault="00671BB4" w:rsidP="00671BB4">
      <w:pPr>
        <w:jc w:val="both"/>
        <w:rPr>
          <w:rFonts w:ascii="Calibri Light" w:hAnsi="Calibri Light" w:cs="Calibri Light"/>
        </w:rPr>
      </w:pPr>
      <w:r w:rsidRPr="0099408A">
        <w:rPr>
          <w:rFonts w:ascii="Calibri Light" w:hAnsi="Calibri Light" w:cs="Calibri Light"/>
        </w:rPr>
        <w:t>A Orquestra possui 9 álbuns gravados, entre eles dois que integram o projeto Brasil em Concerto, do selo internacional Naxos junto ao Itamaraty, com obras dos compositores brasileiros Alberto Nepomuceno e Almeida Prado. O álbum de Alm</w:t>
      </w:r>
      <w:r>
        <w:rPr>
          <w:rFonts w:ascii="Calibri Light" w:hAnsi="Calibri Light" w:cs="Calibri Light"/>
        </w:rPr>
        <w:t xml:space="preserve">eida Prado, </w:t>
      </w:r>
      <w:r w:rsidRPr="00B83BE7">
        <w:rPr>
          <w:rFonts w:ascii="Calibri Light" w:hAnsi="Calibri Light" w:cs="Calibri Light"/>
        </w:rPr>
        <w:t>lançado em 2020, foi indicado</w:t>
      </w:r>
      <w:r w:rsidRPr="0099408A">
        <w:rPr>
          <w:rFonts w:ascii="Calibri Light" w:hAnsi="Calibri Light" w:cs="Calibri Light"/>
        </w:rPr>
        <w:t xml:space="preserve"> ao Grammy </w:t>
      </w:r>
      <w:r w:rsidRPr="0099408A">
        <w:rPr>
          <w:rFonts w:ascii="Calibri Light" w:hAnsi="Calibri Light" w:cs="Calibri Light"/>
        </w:rPr>
        <w:lastRenderedPageBreak/>
        <w:t>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682DB773" w14:textId="77777777" w:rsidR="00671BB4" w:rsidRDefault="00671BB4" w:rsidP="00671BB4">
      <w:pPr>
        <w:jc w:val="both"/>
        <w:rPr>
          <w:rFonts w:ascii="Calibri Light" w:hAnsi="Calibri Light" w:cs="Calibri Light"/>
        </w:rPr>
      </w:pPr>
    </w:p>
    <w:p w14:paraId="3CE3A200" w14:textId="77777777" w:rsidR="00671BB4" w:rsidRPr="00E24F10" w:rsidRDefault="00671BB4" w:rsidP="00671BB4">
      <w:pPr>
        <w:rPr>
          <w:rFonts w:ascii="Calibri Light" w:hAnsi="Calibri Light"/>
          <w:b/>
          <w:bCs/>
        </w:rPr>
      </w:pPr>
      <w:r w:rsidRPr="00E24F10">
        <w:rPr>
          <w:rFonts w:ascii="Calibri Light" w:hAnsi="Calibri Light"/>
          <w:b/>
          <w:bCs/>
        </w:rPr>
        <w:t>Informações para a imprensa:</w:t>
      </w:r>
    </w:p>
    <w:p w14:paraId="03CAB112" w14:textId="77777777" w:rsidR="00671BB4" w:rsidRPr="00E24F10" w:rsidRDefault="00671BB4" w:rsidP="00671BB4">
      <w:pPr>
        <w:rPr>
          <w:rFonts w:ascii="Calibri Light" w:hAnsi="Calibri Light"/>
        </w:rPr>
      </w:pPr>
      <w:proofErr w:type="spellStart"/>
      <w:r w:rsidRPr="00E24F10">
        <w:rPr>
          <w:rFonts w:ascii="Calibri Light" w:hAnsi="Calibri Light"/>
        </w:rPr>
        <w:t>Personal</w:t>
      </w:r>
      <w:proofErr w:type="spellEnd"/>
      <w:r w:rsidRPr="00E24F10">
        <w:rPr>
          <w:rFonts w:ascii="Calibri Light" w:hAnsi="Calibri Light"/>
        </w:rPr>
        <w:t xml:space="preserve"> Press </w:t>
      </w:r>
    </w:p>
    <w:p w14:paraId="11F7B591" w14:textId="77777777" w:rsidR="00671BB4" w:rsidRPr="00E24F10" w:rsidRDefault="00671BB4" w:rsidP="00671BB4">
      <w:pPr>
        <w:ind w:left="283"/>
        <w:rPr>
          <w:rFonts w:ascii="Calibri Light" w:hAnsi="Calibri Light"/>
        </w:rPr>
      </w:pPr>
    </w:p>
    <w:p w14:paraId="66FD2DBA" w14:textId="77777777" w:rsidR="00671BB4" w:rsidRPr="00E24F10" w:rsidRDefault="00671BB4" w:rsidP="00671BB4">
      <w:pPr>
        <w:rPr>
          <w:rFonts w:ascii="Calibri Light" w:hAnsi="Calibri Light"/>
        </w:rPr>
      </w:pPr>
      <w:r w:rsidRPr="00E24F10">
        <w:rPr>
          <w:rFonts w:ascii="Calibri Light" w:hAnsi="Calibri Light"/>
        </w:rPr>
        <w:t xml:space="preserve">Polliane Eliziário </w:t>
      </w:r>
    </w:p>
    <w:p w14:paraId="19D01F4D" w14:textId="77777777" w:rsidR="00671BB4" w:rsidRDefault="00671BB4" w:rsidP="00671BB4">
      <w:pPr>
        <w:rPr>
          <w:sz w:val="24"/>
          <w:szCs w:val="24"/>
          <w:lang w:val="en-US"/>
        </w:rPr>
      </w:pPr>
      <w:r w:rsidRPr="00E24F10">
        <w:rPr>
          <w:rFonts w:ascii="Calibri Light" w:hAnsi="Calibri Light"/>
        </w:rPr>
        <w:t>polliane.eliziario@personalpress.jor.br | (31) 9 9788-3029</w:t>
      </w:r>
    </w:p>
    <w:p w14:paraId="604D8192" w14:textId="77777777" w:rsidR="00671BB4" w:rsidRDefault="00671BB4" w:rsidP="00671BB4"/>
    <w:p w14:paraId="4C3F4F31" w14:textId="711DB87F" w:rsidR="00724134" w:rsidRPr="00671BB4" w:rsidRDefault="00724134" w:rsidP="00671BB4"/>
    <w:sectPr w:rsidR="00724134" w:rsidRPr="00671BB4" w:rsidSect="00404AFB">
      <w:headerReference w:type="default" r:id="rId10"/>
      <w:pgSz w:w="11900" w:h="16840"/>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A5650" w14:textId="77777777" w:rsidR="00004C44" w:rsidRDefault="00004C44" w:rsidP="00404AFB">
      <w:r>
        <w:separator/>
      </w:r>
    </w:p>
  </w:endnote>
  <w:endnote w:type="continuationSeparator" w:id="0">
    <w:p w14:paraId="32EE68D1" w14:textId="77777777" w:rsidR="00004C44" w:rsidRDefault="00004C44" w:rsidP="0040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altName w:val="Roboto"/>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70FE3" w14:textId="77777777" w:rsidR="00004C44" w:rsidRDefault="00004C44" w:rsidP="00404AFB">
      <w:r>
        <w:separator/>
      </w:r>
    </w:p>
  </w:footnote>
  <w:footnote w:type="continuationSeparator" w:id="0">
    <w:p w14:paraId="4240F529" w14:textId="77777777" w:rsidR="00004C44" w:rsidRDefault="00004C44" w:rsidP="00404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182C1" w14:textId="77777777" w:rsidR="00404AFB" w:rsidRDefault="00DD268C">
    <w:pPr>
      <w:pStyle w:val="Cabealho"/>
    </w:pPr>
    <w:r>
      <w:rPr>
        <w:noProof/>
        <w:lang w:eastAsia="pt-BR"/>
      </w:rPr>
      <w:drawing>
        <wp:anchor distT="0" distB="0" distL="114300" distR="114300" simplePos="0" relativeHeight="251658240" behindDoc="1" locked="0" layoutInCell="1" allowOverlap="1" wp14:anchorId="704F7EE8" wp14:editId="34C482B1">
          <wp:simplePos x="0" y="0"/>
          <wp:positionH relativeFrom="margin">
            <wp:posOffset>-900430</wp:posOffset>
          </wp:positionH>
          <wp:positionV relativeFrom="paragraph">
            <wp:posOffset>-450215</wp:posOffset>
          </wp:positionV>
          <wp:extent cx="7556400" cy="10693507"/>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1_Timbrado_Release-v2.pdf"/>
                  <pic:cNvPicPr/>
                </pic:nvPicPr>
                <pic:blipFill>
                  <a:blip r:embed="rId1">
                    <a:extLst>
                      <a:ext uri="{28A0092B-C50C-407E-A947-70E740481C1C}">
                        <a14:useLocalDpi xmlns:a14="http://schemas.microsoft.com/office/drawing/2010/main" val="0"/>
                      </a:ext>
                    </a:extLst>
                  </a:blip>
                  <a:stretch>
                    <a:fillRect/>
                  </a:stretch>
                </pic:blipFill>
                <pic:spPr>
                  <a:xfrm>
                    <a:off x="0" y="0"/>
                    <a:ext cx="7556400" cy="1069350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524C69"/>
    <w:multiLevelType w:val="hybridMultilevel"/>
    <w:tmpl w:val="F4DA045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134"/>
    <w:rsid w:val="00003A02"/>
    <w:rsid w:val="00004C44"/>
    <w:rsid w:val="0001616D"/>
    <w:rsid w:val="00016AAD"/>
    <w:rsid w:val="00022181"/>
    <w:rsid w:val="0003648E"/>
    <w:rsid w:val="0006419C"/>
    <w:rsid w:val="00064E8C"/>
    <w:rsid w:val="00066639"/>
    <w:rsid w:val="0007335A"/>
    <w:rsid w:val="000747C9"/>
    <w:rsid w:val="0008138E"/>
    <w:rsid w:val="000A02C2"/>
    <w:rsid w:val="000A05A9"/>
    <w:rsid w:val="000A68B9"/>
    <w:rsid w:val="000A73B1"/>
    <w:rsid w:val="000B14D7"/>
    <w:rsid w:val="000B553D"/>
    <w:rsid w:val="000C0C0C"/>
    <w:rsid w:val="000D27CE"/>
    <w:rsid w:val="000D471E"/>
    <w:rsid w:val="001024AA"/>
    <w:rsid w:val="00105AF8"/>
    <w:rsid w:val="00106089"/>
    <w:rsid w:val="001066B7"/>
    <w:rsid w:val="001251E0"/>
    <w:rsid w:val="00135CB8"/>
    <w:rsid w:val="001418E3"/>
    <w:rsid w:val="00154F6A"/>
    <w:rsid w:val="00167F10"/>
    <w:rsid w:val="001769BC"/>
    <w:rsid w:val="001778DD"/>
    <w:rsid w:val="001E4BF5"/>
    <w:rsid w:val="001E5ECF"/>
    <w:rsid w:val="0020003F"/>
    <w:rsid w:val="002155C2"/>
    <w:rsid w:val="00216A7E"/>
    <w:rsid w:val="00220C0A"/>
    <w:rsid w:val="00222209"/>
    <w:rsid w:val="00222F8B"/>
    <w:rsid w:val="00262CD2"/>
    <w:rsid w:val="00286219"/>
    <w:rsid w:val="00287B96"/>
    <w:rsid w:val="002A0972"/>
    <w:rsid w:val="002A4E6B"/>
    <w:rsid w:val="002A63D2"/>
    <w:rsid w:val="002A7ABD"/>
    <w:rsid w:val="002B0D9A"/>
    <w:rsid w:val="002B5BA9"/>
    <w:rsid w:val="002D32B0"/>
    <w:rsid w:val="002E0D0B"/>
    <w:rsid w:val="002E2D4E"/>
    <w:rsid w:val="00310E21"/>
    <w:rsid w:val="0034786E"/>
    <w:rsid w:val="0035491F"/>
    <w:rsid w:val="00370444"/>
    <w:rsid w:val="003744AC"/>
    <w:rsid w:val="003957E5"/>
    <w:rsid w:val="003B0719"/>
    <w:rsid w:val="003B1B1E"/>
    <w:rsid w:val="003B1DC1"/>
    <w:rsid w:val="003B1DE9"/>
    <w:rsid w:val="003B20F0"/>
    <w:rsid w:val="003C1AA5"/>
    <w:rsid w:val="003D1038"/>
    <w:rsid w:val="003D14A2"/>
    <w:rsid w:val="0040077B"/>
    <w:rsid w:val="00404AFB"/>
    <w:rsid w:val="00425324"/>
    <w:rsid w:val="00430E7C"/>
    <w:rsid w:val="00431610"/>
    <w:rsid w:val="004404D2"/>
    <w:rsid w:val="00446F42"/>
    <w:rsid w:val="00447734"/>
    <w:rsid w:val="00451CE7"/>
    <w:rsid w:val="00456F26"/>
    <w:rsid w:val="004649F3"/>
    <w:rsid w:val="00465706"/>
    <w:rsid w:val="00471F28"/>
    <w:rsid w:val="0047362C"/>
    <w:rsid w:val="00487799"/>
    <w:rsid w:val="004976D9"/>
    <w:rsid w:val="004C1539"/>
    <w:rsid w:val="004E21BA"/>
    <w:rsid w:val="0051429D"/>
    <w:rsid w:val="00521350"/>
    <w:rsid w:val="00526BF3"/>
    <w:rsid w:val="0053799C"/>
    <w:rsid w:val="0057071E"/>
    <w:rsid w:val="005B6733"/>
    <w:rsid w:val="005C1147"/>
    <w:rsid w:val="005C2D0F"/>
    <w:rsid w:val="005D38BE"/>
    <w:rsid w:val="005E3CA3"/>
    <w:rsid w:val="005E5016"/>
    <w:rsid w:val="005E6AED"/>
    <w:rsid w:val="005F2A59"/>
    <w:rsid w:val="005F446C"/>
    <w:rsid w:val="00612E02"/>
    <w:rsid w:val="0061662D"/>
    <w:rsid w:val="0063307B"/>
    <w:rsid w:val="00642261"/>
    <w:rsid w:val="00646F77"/>
    <w:rsid w:val="0066042D"/>
    <w:rsid w:val="00665D1A"/>
    <w:rsid w:val="00671BB4"/>
    <w:rsid w:val="00672837"/>
    <w:rsid w:val="006922FE"/>
    <w:rsid w:val="0069727D"/>
    <w:rsid w:val="006A0D06"/>
    <w:rsid w:val="006A45B6"/>
    <w:rsid w:val="006C6CB0"/>
    <w:rsid w:val="006C78D7"/>
    <w:rsid w:val="006E0056"/>
    <w:rsid w:val="006E63DF"/>
    <w:rsid w:val="006F45E6"/>
    <w:rsid w:val="00702127"/>
    <w:rsid w:val="00724134"/>
    <w:rsid w:val="00730808"/>
    <w:rsid w:val="00751B59"/>
    <w:rsid w:val="007552DE"/>
    <w:rsid w:val="00757E18"/>
    <w:rsid w:val="00762A2F"/>
    <w:rsid w:val="00787C43"/>
    <w:rsid w:val="007A166F"/>
    <w:rsid w:val="007B7FED"/>
    <w:rsid w:val="007C5138"/>
    <w:rsid w:val="007C6E0C"/>
    <w:rsid w:val="007D2029"/>
    <w:rsid w:val="007D26CF"/>
    <w:rsid w:val="007D67BA"/>
    <w:rsid w:val="007E4104"/>
    <w:rsid w:val="00800671"/>
    <w:rsid w:val="00804E06"/>
    <w:rsid w:val="00806605"/>
    <w:rsid w:val="00813693"/>
    <w:rsid w:val="00813B9B"/>
    <w:rsid w:val="00821578"/>
    <w:rsid w:val="00852C95"/>
    <w:rsid w:val="0086037E"/>
    <w:rsid w:val="00864572"/>
    <w:rsid w:val="00867080"/>
    <w:rsid w:val="00870C11"/>
    <w:rsid w:val="00873412"/>
    <w:rsid w:val="00873599"/>
    <w:rsid w:val="00880CAB"/>
    <w:rsid w:val="008A0983"/>
    <w:rsid w:val="008A7F1F"/>
    <w:rsid w:val="008D132A"/>
    <w:rsid w:val="008F6299"/>
    <w:rsid w:val="00903A09"/>
    <w:rsid w:val="0091465F"/>
    <w:rsid w:val="0091681D"/>
    <w:rsid w:val="0093779F"/>
    <w:rsid w:val="009472D6"/>
    <w:rsid w:val="0096314A"/>
    <w:rsid w:val="009642C4"/>
    <w:rsid w:val="00973638"/>
    <w:rsid w:val="009B14C7"/>
    <w:rsid w:val="009C2132"/>
    <w:rsid w:val="009C26CE"/>
    <w:rsid w:val="009D7A37"/>
    <w:rsid w:val="009E08D0"/>
    <w:rsid w:val="009E6667"/>
    <w:rsid w:val="009F7217"/>
    <w:rsid w:val="00A03FF8"/>
    <w:rsid w:val="00A0423D"/>
    <w:rsid w:val="00A3255D"/>
    <w:rsid w:val="00A44073"/>
    <w:rsid w:val="00A47F80"/>
    <w:rsid w:val="00A6363E"/>
    <w:rsid w:val="00A667BB"/>
    <w:rsid w:val="00A76905"/>
    <w:rsid w:val="00A802E6"/>
    <w:rsid w:val="00A951BF"/>
    <w:rsid w:val="00AA4424"/>
    <w:rsid w:val="00AA5760"/>
    <w:rsid w:val="00AB318A"/>
    <w:rsid w:val="00AE5CF2"/>
    <w:rsid w:val="00AE7982"/>
    <w:rsid w:val="00AF51F6"/>
    <w:rsid w:val="00B07F7B"/>
    <w:rsid w:val="00B12E6F"/>
    <w:rsid w:val="00B24560"/>
    <w:rsid w:val="00B27316"/>
    <w:rsid w:val="00B45AE1"/>
    <w:rsid w:val="00B53998"/>
    <w:rsid w:val="00B566F4"/>
    <w:rsid w:val="00B74A25"/>
    <w:rsid w:val="00B84465"/>
    <w:rsid w:val="00B91139"/>
    <w:rsid w:val="00BA1F1C"/>
    <w:rsid w:val="00BD0157"/>
    <w:rsid w:val="00BF0A2B"/>
    <w:rsid w:val="00BF1B45"/>
    <w:rsid w:val="00BF5CDD"/>
    <w:rsid w:val="00C01CBB"/>
    <w:rsid w:val="00C03F5A"/>
    <w:rsid w:val="00C05DB6"/>
    <w:rsid w:val="00C117A4"/>
    <w:rsid w:val="00C122D9"/>
    <w:rsid w:val="00C62900"/>
    <w:rsid w:val="00C653F0"/>
    <w:rsid w:val="00C706EE"/>
    <w:rsid w:val="00C83EBB"/>
    <w:rsid w:val="00CB5167"/>
    <w:rsid w:val="00CC1BA1"/>
    <w:rsid w:val="00CC470F"/>
    <w:rsid w:val="00CD7547"/>
    <w:rsid w:val="00CE19A7"/>
    <w:rsid w:val="00CE67D7"/>
    <w:rsid w:val="00D20013"/>
    <w:rsid w:val="00D23034"/>
    <w:rsid w:val="00D2738B"/>
    <w:rsid w:val="00D32D87"/>
    <w:rsid w:val="00D37E5F"/>
    <w:rsid w:val="00D54129"/>
    <w:rsid w:val="00D60EB1"/>
    <w:rsid w:val="00D61410"/>
    <w:rsid w:val="00D629FF"/>
    <w:rsid w:val="00D67063"/>
    <w:rsid w:val="00D72061"/>
    <w:rsid w:val="00D8239C"/>
    <w:rsid w:val="00D863F5"/>
    <w:rsid w:val="00D95B18"/>
    <w:rsid w:val="00DC2341"/>
    <w:rsid w:val="00DC2AB4"/>
    <w:rsid w:val="00DD268C"/>
    <w:rsid w:val="00DD3A6B"/>
    <w:rsid w:val="00DF076F"/>
    <w:rsid w:val="00DF3DF0"/>
    <w:rsid w:val="00E04C08"/>
    <w:rsid w:val="00E11F2D"/>
    <w:rsid w:val="00E22BF1"/>
    <w:rsid w:val="00E3436D"/>
    <w:rsid w:val="00E346DF"/>
    <w:rsid w:val="00E373AD"/>
    <w:rsid w:val="00E4098F"/>
    <w:rsid w:val="00E41931"/>
    <w:rsid w:val="00E62D23"/>
    <w:rsid w:val="00E6502D"/>
    <w:rsid w:val="00E66925"/>
    <w:rsid w:val="00E67890"/>
    <w:rsid w:val="00E92B32"/>
    <w:rsid w:val="00EA0BB3"/>
    <w:rsid w:val="00EB67D2"/>
    <w:rsid w:val="00EC4731"/>
    <w:rsid w:val="00EC5A5F"/>
    <w:rsid w:val="00ED1652"/>
    <w:rsid w:val="00ED2499"/>
    <w:rsid w:val="00EE3275"/>
    <w:rsid w:val="00EF2403"/>
    <w:rsid w:val="00F12FC6"/>
    <w:rsid w:val="00F266CB"/>
    <w:rsid w:val="00F37881"/>
    <w:rsid w:val="00F57CF2"/>
    <w:rsid w:val="00F70DD4"/>
    <w:rsid w:val="00F808C3"/>
    <w:rsid w:val="00FB0F4E"/>
    <w:rsid w:val="00FD5E55"/>
    <w:rsid w:val="00FE0002"/>
    <w:rsid w:val="00FE4842"/>
    <w:rsid w:val="00FF5F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4EAF79"/>
  <w14:defaultImageDpi w14:val="32767"/>
  <w15:chartTrackingRefBased/>
  <w15:docId w15:val="{B16C7B5E-03D6-40A1-9DAD-85410EB7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4134"/>
    <w:rPr>
      <w:rFonts w:ascii="Calibri" w:hAnsi="Calibri" w:cs="Calibri"/>
      <w:sz w:val="22"/>
      <w:szCs w:val="2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404AFB"/>
    <w:rPr>
      <w:color w:val="0000FF"/>
      <w:u w:val="single"/>
    </w:rPr>
  </w:style>
  <w:style w:type="paragraph" w:styleId="Cabealho">
    <w:name w:val="header"/>
    <w:basedOn w:val="Normal"/>
    <w:link w:val="Cabealho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CabealhoChar">
    <w:name w:val="Cabeçalho Char"/>
    <w:basedOn w:val="Fontepargpadro"/>
    <w:link w:val="Cabealho"/>
    <w:uiPriority w:val="99"/>
    <w:rsid w:val="00404AFB"/>
  </w:style>
  <w:style w:type="paragraph" w:styleId="Rodap">
    <w:name w:val="footer"/>
    <w:basedOn w:val="Normal"/>
    <w:link w:val="Rodap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RodapChar">
    <w:name w:val="Rodapé Char"/>
    <w:basedOn w:val="Fontepargpadro"/>
    <w:link w:val="Rodap"/>
    <w:uiPriority w:val="99"/>
    <w:rsid w:val="00404AFB"/>
  </w:style>
  <w:style w:type="paragraph" w:styleId="NormalWeb">
    <w:name w:val="Normal (Web)"/>
    <w:basedOn w:val="Normal"/>
    <w:uiPriority w:val="99"/>
    <w:unhideWhenUsed/>
    <w:rsid w:val="001778DD"/>
    <w:pPr>
      <w:spacing w:before="100" w:beforeAutospacing="1" w:after="100" w:afterAutospacing="1"/>
    </w:pPr>
    <w:rPr>
      <w:rFonts w:ascii="Times New Roman" w:eastAsia="Times New Roman" w:hAnsi="Times New Roman" w:cs="Times New Roman"/>
      <w:sz w:val="24"/>
      <w:szCs w:val="24"/>
    </w:rPr>
  </w:style>
  <w:style w:type="table" w:customStyle="1" w:styleId="38">
    <w:name w:val="38"/>
    <w:basedOn w:val="Tabelanormal"/>
    <w:rsid w:val="001778DD"/>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paragraph" w:customStyle="1" w:styleId="paragraph">
    <w:name w:val="paragraph"/>
    <w:basedOn w:val="Normal"/>
    <w:rsid w:val="003B20F0"/>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Fontepargpadro"/>
    <w:rsid w:val="003B20F0"/>
  </w:style>
  <w:style w:type="character" w:customStyle="1" w:styleId="spellingerror">
    <w:name w:val="spellingerror"/>
    <w:basedOn w:val="Fontepargpadro"/>
    <w:rsid w:val="003B20F0"/>
  </w:style>
  <w:style w:type="character" w:customStyle="1" w:styleId="contextualspellingandgrammarerror">
    <w:name w:val="contextualspellingandgrammarerror"/>
    <w:basedOn w:val="Fontepargpadro"/>
    <w:rsid w:val="003B20F0"/>
  </w:style>
  <w:style w:type="character" w:styleId="nfase">
    <w:name w:val="Emphasis"/>
    <w:basedOn w:val="Fontepargpadro"/>
    <w:uiPriority w:val="20"/>
    <w:qFormat/>
    <w:rsid w:val="00B27316"/>
    <w:rPr>
      <w:i/>
      <w:iCs/>
    </w:rPr>
  </w:style>
  <w:style w:type="table" w:customStyle="1" w:styleId="36">
    <w:name w:val="36"/>
    <w:basedOn w:val="Tabelanormal"/>
    <w:rsid w:val="000A02C2"/>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paragraph" w:styleId="PargrafodaLista">
    <w:name w:val="List Paragraph"/>
    <w:basedOn w:val="Normal"/>
    <w:uiPriority w:val="34"/>
    <w:qFormat/>
    <w:rsid w:val="00431610"/>
    <w:pPr>
      <w:ind w:left="720"/>
      <w:contextualSpacing/>
    </w:pPr>
    <w:rPr>
      <w:sz w:val="24"/>
      <w:szCs w:val="24"/>
      <w:lang w:eastAsia="en-US"/>
    </w:rPr>
  </w:style>
  <w:style w:type="paragraph" w:customStyle="1" w:styleId="Default">
    <w:name w:val="Default"/>
    <w:rsid w:val="00167F10"/>
    <w:pPr>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40148">
      <w:bodyDiv w:val="1"/>
      <w:marLeft w:val="0"/>
      <w:marRight w:val="0"/>
      <w:marTop w:val="0"/>
      <w:marBottom w:val="0"/>
      <w:divBdr>
        <w:top w:val="none" w:sz="0" w:space="0" w:color="auto"/>
        <w:left w:val="none" w:sz="0" w:space="0" w:color="auto"/>
        <w:bottom w:val="none" w:sz="0" w:space="0" w:color="auto"/>
        <w:right w:val="none" w:sz="0" w:space="0" w:color="auto"/>
      </w:divBdr>
    </w:div>
    <w:div w:id="134226747">
      <w:bodyDiv w:val="1"/>
      <w:marLeft w:val="0"/>
      <w:marRight w:val="0"/>
      <w:marTop w:val="0"/>
      <w:marBottom w:val="0"/>
      <w:divBdr>
        <w:top w:val="none" w:sz="0" w:space="0" w:color="auto"/>
        <w:left w:val="none" w:sz="0" w:space="0" w:color="auto"/>
        <w:bottom w:val="none" w:sz="0" w:space="0" w:color="auto"/>
        <w:right w:val="none" w:sz="0" w:space="0" w:color="auto"/>
      </w:divBdr>
    </w:div>
    <w:div w:id="175920460">
      <w:bodyDiv w:val="1"/>
      <w:marLeft w:val="0"/>
      <w:marRight w:val="0"/>
      <w:marTop w:val="0"/>
      <w:marBottom w:val="0"/>
      <w:divBdr>
        <w:top w:val="none" w:sz="0" w:space="0" w:color="auto"/>
        <w:left w:val="none" w:sz="0" w:space="0" w:color="auto"/>
        <w:bottom w:val="none" w:sz="0" w:space="0" w:color="auto"/>
        <w:right w:val="none" w:sz="0" w:space="0" w:color="auto"/>
      </w:divBdr>
    </w:div>
    <w:div w:id="287276598">
      <w:bodyDiv w:val="1"/>
      <w:marLeft w:val="0"/>
      <w:marRight w:val="0"/>
      <w:marTop w:val="0"/>
      <w:marBottom w:val="0"/>
      <w:divBdr>
        <w:top w:val="none" w:sz="0" w:space="0" w:color="auto"/>
        <w:left w:val="none" w:sz="0" w:space="0" w:color="auto"/>
        <w:bottom w:val="none" w:sz="0" w:space="0" w:color="auto"/>
        <w:right w:val="none" w:sz="0" w:space="0" w:color="auto"/>
      </w:divBdr>
    </w:div>
    <w:div w:id="296690910">
      <w:bodyDiv w:val="1"/>
      <w:marLeft w:val="0"/>
      <w:marRight w:val="0"/>
      <w:marTop w:val="0"/>
      <w:marBottom w:val="0"/>
      <w:divBdr>
        <w:top w:val="none" w:sz="0" w:space="0" w:color="auto"/>
        <w:left w:val="none" w:sz="0" w:space="0" w:color="auto"/>
        <w:bottom w:val="none" w:sz="0" w:space="0" w:color="auto"/>
        <w:right w:val="none" w:sz="0" w:space="0" w:color="auto"/>
      </w:divBdr>
    </w:div>
    <w:div w:id="303853044">
      <w:bodyDiv w:val="1"/>
      <w:marLeft w:val="0"/>
      <w:marRight w:val="0"/>
      <w:marTop w:val="0"/>
      <w:marBottom w:val="0"/>
      <w:divBdr>
        <w:top w:val="none" w:sz="0" w:space="0" w:color="auto"/>
        <w:left w:val="none" w:sz="0" w:space="0" w:color="auto"/>
        <w:bottom w:val="none" w:sz="0" w:space="0" w:color="auto"/>
        <w:right w:val="none" w:sz="0" w:space="0" w:color="auto"/>
      </w:divBdr>
    </w:div>
    <w:div w:id="347408856">
      <w:bodyDiv w:val="1"/>
      <w:marLeft w:val="0"/>
      <w:marRight w:val="0"/>
      <w:marTop w:val="0"/>
      <w:marBottom w:val="0"/>
      <w:divBdr>
        <w:top w:val="none" w:sz="0" w:space="0" w:color="auto"/>
        <w:left w:val="none" w:sz="0" w:space="0" w:color="auto"/>
        <w:bottom w:val="none" w:sz="0" w:space="0" w:color="auto"/>
        <w:right w:val="none" w:sz="0" w:space="0" w:color="auto"/>
      </w:divBdr>
    </w:div>
    <w:div w:id="464929798">
      <w:bodyDiv w:val="1"/>
      <w:marLeft w:val="0"/>
      <w:marRight w:val="0"/>
      <w:marTop w:val="0"/>
      <w:marBottom w:val="0"/>
      <w:divBdr>
        <w:top w:val="none" w:sz="0" w:space="0" w:color="auto"/>
        <w:left w:val="none" w:sz="0" w:space="0" w:color="auto"/>
        <w:bottom w:val="none" w:sz="0" w:space="0" w:color="auto"/>
        <w:right w:val="none" w:sz="0" w:space="0" w:color="auto"/>
      </w:divBdr>
    </w:div>
    <w:div w:id="495151348">
      <w:bodyDiv w:val="1"/>
      <w:marLeft w:val="0"/>
      <w:marRight w:val="0"/>
      <w:marTop w:val="0"/>
      <w:marBottom w:val="0"/>
      <w:divBdr>
        <w:top w:val="none" w:sz="0" w:space="0" w:color="auto"/>
        <w:left w:val="none" w:sz="0" w:space="0" w:color="auto"/>
        <w:bottom w:val="none" w:sz="0" w:space="0" w:color="auto"/>
        <w:right w:val="none" w:sz="0" w:space="0" w:color="auto"/>
      </w:divBdr>
    </w:div>
    <w:div w:id="516621153">
      <w:bodyDiv w:val="1"/>
      <w:marLeft w:val="0"/>
      <w:marRight w:val="0"/>
      <w:marTop w:val="0"/>
      <w:marBottom w:val="0"/>
      <w:divBdr>
        <w:top w:val="none" w:sz="0" w:space="0" w:color="auto"/>
        <w:left w:val="none" w:sz="0" w:space="0" w:color="auto"/>
        <w:bottom w:val="none" w:sz="0" w:space="0" w:color="auto"/>
        <w:right w:val="none" w:sz="0" w:space="0" w:color="auto"/>
      </w:divBdr>
    </w:div>
    <w:div w:id="704137234">
      <w:bodyDiv w:val="1"/>
      <w:marLeft w:val="0"/>
      <w:marRight w:val="0"/>
      <w:marTop w:val="0"/>
      <w:marBottom w:val="0"/>
      <w:divBdr>
        <w:top w:val="none" w:sz="0" w:space="0" w:color="auto"/>
        <w:left w:val="none" w:sz="0" w:space="0" w:color="auto"/>
        <w:bottom w:val="none" w:sz="0" w:space="0" w:color="auto"/>
        <w:right w:val="none" w:sz="0" w:space="0" w:color="auto"/>
      </w:divBdr>
    </w:div>
    <w:div w:id="756445922">
      <w:bodyDiv w:val="1"/>
      <w:marLeft w:val="0"/>
      <w:marRight w:val="0"/>
      <w:marTop w:val="0"/>
      <w:marBottom w:val="0"/>
      <w:divBdr>
        <w:top w:val="none" w:sz="0" w:space="0" w:color="auto"/>
        <w:left w:val="none" w:sz="0" w:space="0" w:color="auto"/>
        <w:bottom w:val="none" w:sz="0" w:space="0" w:color="auto"/>
        <w:right w:val="none" w:sz="0" w:space="0" w:color="auto"/>
      </w:divBdr>
    </w:div>
    <w:div w:id="829636461">
      <w:bodyDiv w:val="1"/>
      <w:marLeft w:val="0"/>
      <w:marRight w:val="0"/>
      <w:marTop w:val="0"/>
      <w:marBottom w:val="0"/>
      <w:divBdr>
        <w:top w:val="none" w:sz="0" w:space="0" w:color="auto"/>
        <w:left w:val="none" w:sz="0" w:space="0" w:color="auto"/>
        <w:bottom w:val="none" w:sz="0" w:space="0" w:color="auto"/>
        <w:right w:val="none" w:sz="0" w:space="0" w:color="auto"/>
      </w:divBdr>
    </w:div>
    <w:div w:id="979187992">
      <w:bodyDiv w:val="1"/>
      <w:marLeft w:val="0"/>
      <w:marRight w:val="0"/>
      <w:marTop w:val="0"/>
      <w:marBottom w:val="0"/>
      <w:divBdr>
        <w:top w:val="none" w:sz="0" w:space="0" w:color="auto"/>
        <w:left w:val="none" w:sz="0" w:space="0" w:color="auto"/>
        <w:bottom w:val="none" w:sz="0" w:space="0" w:color="auto"/>
        <w:right w:val="none" w:sz="0" w:space="0" w:color="auto"/>
      </w:divBdr>
    </w:div>
    <w:div w:id="1027678770">
      <w:bodyDiv w:val="1"/>
      <w:marLeft w:val="0"/>
      <w:marRight w:val="0"/>
      <w:marTop w:val="0"/>
      <w:marBottom w:val="0"/>
      <w:divBdr>
        <w:top w:val="none" w:sz="0" w:space="0" w:color="auto"/>
        <w:left w:val="none" w:sz="0" w:space="0" w:color="auto"/>
        <w:bottom w:val="none" w:sz="0" w:space="0" w:color="auto"/>
        <w:right w:val="none" w:sz="0" w:space="0" w:color="auto"/>
      </w:divBdr>
      <w:divsChild>
        <w:div w:id="493227736">
          <w:marLeft w:val="0"/>
          <w:marRight w:val="0"/>
          <w:marTop w:val="0"/>
          <w:marBottom w:val="0"/>
          <w:divBdr>
            <w:top w:val="none" w:sz="0" w:space="0" w:color="auto"/>
            <w:left w:val="none" w:sz="0" w:space="0" w:color="auto"/>
            <w:bottom w:val="none" w:sz="0" w:space="0" w:color="auto"/>
            <w:right w:val="none" w:sz="0" w:space="0" w:color="auto"/>
          </w:divBdr>
        </w:div>
        <w:div w:id="28343294">
          <w:marLeft w:val="0"/>
          <w:marRight w:val="0"/>
          <w:marTop w:val="0"/>
          <w:marBottom w:val="0"/>
          <w:divBdr>
            <w:top w:val="none" w:sz="0" w:space="0" w:color="auto"/>
            <w:left w:val="none" w:sz="0" w:space="0" w:color="auto"/>
            <w:bottom w:val="none" w:sz="0" w:space="0" w:color="auto"/>
            <w:right w:val="none" w:sz="0" w:space="0" w:color="auto"/>
          </w:divBdr>
        </w:div>
        <w:div w:id="1510483559">
          <w:marLeft w:val="0"/>
          <w:marRight w:val="0"/>
          <w:marTop w:val="0"/>
          <w:marBottom w:val="0"/>
          <w:divBdr>
            <w:top w:val="none" w:sz="0" w:space="0" w:color="auto"/>
            <w:left w:val="none" w:sz="0" w:space="0" w:color="auto"/>
            <w:bottom w:val="none" w:sz="0" w:space="0" w:color="auto"/>
            <w:right w:val="none" w:sz="0" w:space="0" w:color="auto"/>
          </w:divBdr>
        </w:div>
        <w:div w:id="1112743098">
          <w:marLeft w:val="0"/>
          <w:marRight w:val="0"/>
          <w:marTop w:val="0"/>
          <w:marBottom w:val="0"/>
          <w:divBdr>
            <w:top w:val="none" w:sz="0" w:space="0" w:color="auto"/>
            <w:left w:val="none" w:sz="0" w:space="0" w:color="auto"/>
            <w:bottom w:val="none" w:sz="0" w:space="0" w:color="auto"/>
            <w:right w:val="none" w:sz="0" w:space="0" w:color="auto"/>
          </w:divBdr>
        </w:div>
        <w:div w:id="710375911">
          <w:marLeft w:val="0"/>
          <w:marRight w:val="0"/>
          <w:marTop w:val="0"/>
          <w:marBottom w:val="0"/>
          <w:divBdr>
            <w:top w:val="none" w:sz="0" w:space="0" w:color="auto"/>
            <w:left w:val="none" w:sz="0" w:space="0" w:color="auto"/>
            <w:bottom w:val="none" w:sz="0" w:space="0" w:color="auto"/>
            <w:right w:val="none" w:sz="0" w:space="0" w:color="auto"/>
          </w:divBdr>
        </w:div>
        <w:div w:id="915629744">
          <w:marLeft w:val="0"/>
          <w:marRight w:val="0"/>
          <w:marTop w:val="0"/>
          <w:marBottom w:val="0"/>
          <w:divBdr>
            <w:top w:val="none" w:sz="0" w:space="0" w:color="auto"/>
            <w:left w:val="none" w:sz="0" w:space="0" w:color="auto"/>
            <w:bottom w:val="none" w:sz="0" w:space="0" w:color="auto"/>
            <w:right w:val="none" w:sz="0" w:space="0" w:color="auto"/>
          </w:divBdr>
        </w:div>
        <w:div w:id="86461837">
          <w:marLeft w:val="600"/>
          <w:marRight w:val="0"/>
          <w:marTop w:val="0"/>
          <w:marBottom w:val="0"/>
          <w:divBdr>
            <w:top w:val="none" w:sz="0" w:space="0" w:color="auto"/>
            <w:left w:val="none" w:sz="0" w:space="0" w:color="auto"/>
            <w:bottom w:val="none" w:sz="0" w:space="0" w:color="auto"/>
            <w:right w:val="none" w:sz="0" w:space="0" w:color="auto"/>
          </w:divBdr>
        </w:div>
        <w:div w:id="1051656804">
          <w:marLeft w:val="600"/>
          <w:marRight w:val="0"/>
          <w:marTop w:val="0"/>
          <w:marBottom w:val="0"/>
          <w:divBdr>
            <w:top w:val="none" w:sz="0" w:space="0" w:color="auto"/>
            <w:left w:val="none" w:sz="0" w:space="0" w:color="auto"/>
            <w:bottom w:val="none" w:sz="0" w:space="0" w:color="auto"/>
            <w:right w:val="none" w:sz="0" w:space="0" w:color="auto"/>
          </w:divBdr>
        </w:div>
        <w:div w:id="1221138051">
          <w:marLeft w:val="0"/>
          <w:marRight w:val="0"/>
          <w:marTop w:val="0"/>
          <w:marBottom w:val="0"/>
          <w:divBdr>
            <w:top w:val="none" w:sz="0" w:space="0" w:color="auto"/>
            <w:left w:val="none" w:sz="0" w:space="0" w:color="auto"/>
            <w:bottom w:val="none" w:sz="0" w:space="0" w:color="auto"/>
            <w:right w:val="none" w:sz="0" w:space="0" w:color="auto"/>
          </w:divBdr>
        </w:div>
      </w:divsChild>
    </w:div>
    <w:div w:id="1052851077">
      <w:bodyDiv w:val="1"/>
      <w:marLeft w:val="0"/>
      <w:marRight w:val="0"/>
      <w:marTop w:val="0"/>
      <w:marBottom w:val="0"/>
      <w:divBdr>
        <w:top w:val="none" w:sz="0" w:space="0" w:color="auto"/>
        <w:left w:val="none" w:sz="0" w:space="0" w:color="auto"/>
        <w:bottom w:val="none" w:sz="0" w:space="0" w:color="auto"/>
        <w:right w:val="none" w:sz="0" w:space="0" w:color="auto"/>
      </w:divBdr>
    </w:div>
    <w:div w:id="1075934573">
      <w:bodyDiv w:val="1"/>
      <w:marLeft w:val="0"/>
      <w:marRight w:val="0"/>
      <w:marTop w:val="0"/>
      <w:marBottom w:val="0"/>
      <w:divBdr>
        <w:top w:val="none" w:sz="0" w:space="0" w:color="auto"/>
        <w:left w:val="none" w:sz="0" w:space="0" w:color="auto"/>
        <w:bottom w:val="none" w:sz="0" w:space="0" w:color="auto"/>
        <w:right w:val="none" w:sz="0" w:space="0" w:color="auto"/>
      </w:divBdr>
    </w:div>
    <w:div w:id="1095899735">
      <w:bodyDiv w:val="1"/>
      <w:marLeft w:val="0"/>
      <w:marRight w:val="0"/>
      <w:marTop w:val="0"/>
      <w:marBottom w:val="0"/>
      <w:divBdr>
        <w:top w:val="none" w:sz="0" w:space="0" w:color="auto"/>
        <w:left w:val="none" w:sz="0" w:space="0" w:color="auto"/>
        <w:bottom w:val="none" w:sz="0" w:space="0" w:color="auto"/>
        <w:right w:val="none" w:sz="0" w:space="0" w:color="auto"/>
      </w:divBdr>
    </w:div>
    <w:div w:id="1165514563">
      <w:bodyDiv w:val="1"/>
      <w:marLeft w:val="0"/>
      <w:marRight w:val="0"/>
      <w:marTop w:val="0"/>
      <w:marBottom w:val="0"/>
      <w:divBdr>
        <w:top w:val="none" w:sz="0" w:space="0" w:color="auto"/>
        <w:left w:val="none" w:sz="0" w:space="0" w:color="auto"/>
        <w:bottom w:val="none" w:sz="0" w:space="0" w:color="auto"/>
        <w:right w:val="none" w:sz="0" w:space="0" w:color="auto"/>
      </w:divBdr>
    </w:div>
    <w:div w:id="1264338777">
      <w:bodyDiv w:val="1"/>
      <w:marLeft w:val="0"/>
      <w:marRight w:val="0"/>
      <w:marTop w:val="0"/>
      <w:marBottom w:val="0"/>
      <w:divBdr>
        <w:top w:val="none" w:sz="0" w:space="0" w:color="auto"/>
        <w:left w:val="none" w:sz="0" w:space="0" w:color="auto"/>
        <w:bottom w:val="none" w:sz="0" w:space="0" w:color="auto"/>
        <w:right w:val="none" w:sz="0" w:space="0" w:color="auto"/>
      </w:divBdr>
    </w:div>
    <w:div w:id="1272473410">
      <w:bodyDiv w:val="1"/>
      <w:marLeft w:val="0"/>
      <w:marRight w:val="0"/>
      <w:marTop w:val="0"/>
      <w:marBottom w:val="0"/>
      <w:divBdr>
        <w:top w:val="none" w:sz="0" w:space="0" w:color="auto"/>
        <w:left w:val="none" w:sz="0" w:space="0" w:color="auto"/>
        <w:bottom w:val="none" w:sz="0" w:space="0" w:color="auto"/>
        <w:right w:val="none" w:sz="0" w:space="0" w:color="auto"/>
      </w:divBdr>
    </w:div>
    <w:div w:id="1323310147">
      <w:bodyDiv w:val="1"/>
      <w:marLeft w:val="0"/>
      <w:marRight w:val="0"/>
      <w:marTop w:val="0"/>
      <w:marBottom w:val="0"/>
      <w:divBdr>
        <w:top w:val="none" w:sz="0" w:space="0" w:color="auto"/>
        <w:left w:val="none" w:sz="0" w:space="0" w:color="auto"/>
        <w:bottom w:val="none" w:sz="0" w:space="0" w:color="auto"/>
        <w:right w:val="none" w:sz="0" w:space="0" w:color="auto"/>
      </w:divBdr>
    </w:div>
    <w:div w:id="1329945275">
      <w:bodyDiv w:val="1"/>
      <w:marLeft w:val="0"/>
      <w:marRight w:val="0"/>
      <w:marTop w:val="0"/>
      <w:marBottom w:val="0"/>
      <w:divBdr>
        <w:top w:val="none" w:sz="0" w:space="0" w:color="auto"/>
        <w:left w:val="none" w:sz="0" w:space="0" w:color="auto"/>
        <w:bottom w:val="none" w:sz="0" w:space="0" w:color="auto"/>
        <w:right w:val="none" w:sz="0" w:space="0" w:color="auto"/>
      </w:divBdr>
    </w:div>
    <w:div w:id="1372728720">
      <w:bodyDiv w:val="1"/>
      <w:marLeft w:val="0"/>
      <w:marRight w:val="0"/>
      <w:marTop w:val="0"/>
      <w:marBottom w:val="0"/>
      <w:divBdr>
        <w:top w:val="none" w:sz="0" w:space="0" w:color="auto"/>
        <w:left w:val="none" w:sz="0" w:space="0" w:color="auto"/>
        <w:bottom w:val="none" w:sz="0" w:space="0" w:color="auto"/>
        <w:right w:val="none" w:sz="0" w:space="0" w:color="auto"/>
      </w:divBdr>
    </w:div>
    <w:div w:id="1390835211">
      <w:bodyDiv w:val="1"/>
      <w:marLeft w:val="0"/>
      <w:marRight w:val="0"/>
      <w:marTop w:val="0"/>
      <w:marBottom w:val="0"/>
      <w:divBdr>
        <w:top w:val="none" w:sz="0" w:space="0" w:color="auto"/>
        <w:left w:val="none" w:sz="0" w:space="0" w:color="auto"/>
        <w:bottom w:val="none" w:sz="0" w:space="0" w:color="auto"/>
        <w:right w:val="none" w:sz="0" w:space="0" w:color="auto"/>
      </w:divBdr>
    </w:div>
    <w:div w:id="1525243040">
      <w:bodyDiv w:val="1"/>
      <w:marLeft w:val="0"/>
      <w:marRight w:val="0"/>
      <w:marTop w:val="0"/>
      <w:marBottom w:val="0"/>
      <w:divBdr>
        <w:top w:val="none" w:sz="0" w:space="0" w:color="auto"/>
        <w:left w:val="none" w:sz="0" w:space="0" w:color="auto"/>
        <w:bottom w:val="none" w:sz="0" w:space="0" w:color="auto"/>
        <w:right w:val="none" w:sz="0" w:space="0" w:color="auto"/>
      </w:divBdr>
    </w:div>
    <w:div w:id="1571042236">
      <w:bodyDiv w:val="1"/>
      <w:marLeft w:val="0"/>
      <w:marRight w:val="0"/>
      <w:marTop w:val="0"/>
      <w:marBottom w:val="0"/>
      <w:divBdr>
        <w:top w:val="none" w:sz="0" w:space="0" w:color="auto"/>
        <w:left w:val="none" w:sz="0" w:space="0" w:color="auto"/>
        <w:bottom w:val="none" w:sz="0" w:space="0" w:color="auto"/>
        <w:right w:val="none" w:sz="0" w:space="0" w:color="auto"/>
      </w:divBdr>
    </w:div>
    <w:div w:id="1671331330">
      <w:bodyDiv w:val="1"/>
      <w:marLeft w:val="0"/>
      <w:marRight w:val="0"/>
      <w:marTop w:val="0"/>
      <w:marBottom w:val="0"/>
      <w:divBdr>
        <w:top w:val="none" w:sz="0" w:space="0" w:color="auto"/>
        <w:left w:val="none" w:sz="0" w:space="0" w:color="auto"/>
        <w:bottom w:val="none" w:sz="0" w:space="0" w:color="auto"/>
        <w:right w:val="none" w:sz="0" w:space="0" w:color="auto"/>
      </w:divBdr>
    </w:div>
    <w:div w:id="1728260310">
      <w:bodyDiv w:val="1"/>
      <w:marLeft w:val="0"/>
      <w:marRight w:val="0"/>
      <w:marTop w:val="0"/>
      <w:marBottom w:val="0"/>
      <w:divBdr>
        <w:top w:val="none" w:sz="0" w:space="0" w:color="auto"/>
        <w:left w:val="none" w:sz="0" w:space="0" w:color="auto"/>
        <w:bottom w:val="none" w:sz="0" w:space="0" w:color="auto"/>
        <w:right w:val="none" w:sz="0" w:space="0" w:color="auto"/>
      </w:divBdr>
    </w:div>
    <w:div w:id="1743142446">
      <w:bodyDiv w:val="1"/>
      <w:marLeft w:val="0"/>
      <w:marRight w:val="0"/>
      <w:marTop w:val="0"/>
      <w:marBottom w:val="0"/>
      <w:divBdr>
        <w:top w:val="none" w:sz="0" w:space="0" w:color="auto"/>
        <w:left w:val="none" w:sz="0" w:space="0" w:color="auto"/>
        <w:bottom w:val="none" w:sz="0" w:space="0" w:color="auto"/>
        <w:right w:val="none" w:sz="0" w:space="0" w:color="auto"/>
      </w:divBdr>
    </w:div>
    <w:div w:id="1756048822">
      <w:bodyDiv w:val="1"/>
      <w:marLeft w:val="0"/>
      <w:marRight w:val="0"/>
      <w:marTop w:val="0"/>
      <w:marBottom w:val="0"/>
      <w:divBdr>
        <w:top w:val="none" w:sz="0" w:space="0" w:color="auto"/>
        <w:left w:val="none" w:sz="0" w:space="0" w:color="auto"/>
        <w:bottom w:val="none" w:sz="0" w:space="0" w:color="auto"/>
        <w:right w:val="none" w:sz="0" w:space="0" w:color="auto"/>
      </w:divBdr>
    </w:div>
    <w:div w:id="1770159397">
      <w:bodyDiv w:val="1"/>
      <w:marLeft w:val="0"/>
      <w:marRight w:val="0"/>
      <w:marTop w:val="0"/>
      <w:marBottom w:val="0"/>
      <w:divBdr>
        <w:top w:val="none" w:sz="0" w:space="0" w:color="auto"/>
        <w:left w:val="none" w:sz="0" w:space="0" w:color="auto"/>
        <w:bottom w:val="none" w:sz="0" w:space="0" w:color="auto"/>
        <w:right w:val="none" w:sz="0" w:space="0" w:color="auto"/>
      </w:divBdr>
    </w:div>
    <w:div w:id="1783111224">
      <w:bodyDiv w:val="1"/>
      <w:marLeft w:val="0"/>
      <w:marRight w:val="0"/>
      <w:marTop w:val="0"/>
      <w:marBottom w:val="0"/>
      <w:divBdr>
        <w:top w:val="none" w:sz="0" w:space="0" w:color="auto"/>
        <w:left w:val="none" w:sz="0" w:space="0" w:color="auto"/>
        <w:bottom w:val="none" w:sz="0" w:space="0" w:color="auto"/>
        <w:right w:val="none" w:sz="0" w:space="0" w:color="auto"/>
      </w:divBdr>
    </w:div>
    <w:div w:id="1818035912">
      <w:bodyDiv w:val="1"/>
      <w:marLeft w:val="0"/>
      <w:marRight w:val="0"/>
      <w:marTop w:val="0"/>
      <w:marBottom w:val="0"/>
      <w:divBdr>
        <w:top w:val="none" w:sz="0" w:space="0" w:color="auto"/>
        <w:left w:val="none" w:sz="0" w:space="0" w:color="auto"/>
        <w:bottom w:val="none" w:sz="0" w:space="0" w:color="auto"/>
        <w:right w:val="none" w:sz="0" w:space="0" w:color="auto"/>
      </w:divBdr>
    </w:div>
    <w:div w:id="1906144646">
      <w:bodyDiv w:val="1"/>
      <w:marLeft w:val="0"/>
      <w:marRight w:val="0"/>
      <w:marTop w:val="0"/>
      <w:marBottom w:val="0"/>
      <w:divBdr>
        <w:top w:val="none" w:sz="0" w:space="0" w:color="auto"/>
        <w:left w:val="none" w:sz="0" w:space="0" w:color="auto"/>
        <w:bottom w:val="none" w:sz="0" w:space="0" w:color="auto"/>
        <w:right w:val="none" w:sz="0" w:space="0" w:color="auto"/>
      </w:divBdr>
    </w:div>
    <w:div w:id="1937209971">
      <w:bodyDiv w:val="1"/>
      <w:marLeft w:val="0"/>
      <w:marRight w:val="0"/>
      <w:marTop w:val="0"/>
      <w:marBottom w:val="0"/>
      <w:divBdr>
        <w:top w:val="none" w:sz="0" w:space="0" w:color="auto"/>
        <w:left w:val="none" w:sz="0" w:space="0" w:color="auto"/>
        <w:bottom w:val="none" w:sz="0" w:space="0" w:color="auto"/>
        <w:right w:val="none" w:sz="0" w:space="0" w:color="auto"/>
      </w:divBdr>
    </w:div>
    <w:div w:id="2009675188">
      <w:bodyDiv w:val="1"/>
      <w:marLeft w:val="0"/>
      <w:marRight w:val="0"/>
      <w:marTop w:val="0"/>
      <w:marBottom w:val="0"/>
      <w:divBdr>
        <w:top w:val="none" w:sz="0" w:space="0" w:color="auto"/>
        <w:left w:val="none" w:sz="0" w:space="0" w:color="auto"/>
        <w:bottom w:val="none" w:sz="0" w:space="0" w:color="auto"/>
        <w:right w:val="none" w:sz="0" w:space="0" w:color="auto"/>
      </w:divBdr>
    </w:div>
    <w:div w:id="2028867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ilarmonica.art.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ri\Downloads\2021_Timbrado_Release-v2.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51936-E3D7-479C-AFC7-5EBC8FE93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2021_Timbrado_Release-v2</Template>
  <TotalTime>1</TotalTime>
  <Pages>8</Pages>
  <Words>3393</Words>
  <Characters>18326</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Polliane Eliziário</cp:lastModifiedBy>
  <cp:revision>2</cp:revision>
  <dcterms:created xsi:type="dcterms:W3CDTF">2021-08-30T20:04:00Z</dcterms:created>
  <dcterms:modified xsi:type="dcterms:W3CDTF">2021-08-30T20:04:00Z</dcterms:modified>
</cp:coreProperties>
</file>