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722D0" w14:textId="2872D80E" w:rsidR="009B74AC" w:rsidRPr="009B74AC" w:rsidRDefault="009B74AC" w:rsidP="009B74AC">
      <w:pPr>
        <w:pStyle w:val="NormalWeb"/>
        <w:shd w:val="clear" w:color="auto" w:fill="FFFFFF"/>
        <w:jc w:val="center"/>
        <w:rPr>
          <w:rFonts w:ascii="Calibri Light" w:eastAsiaTheme="minorHAnsi" w:hAnsi="Calibri Light" w:cs="Calibri Light"/>
          <w:color w:val="242424"/>
          <w:sz w:val="22"/>
          <w:szCs w:val="22"/>
        </w:rPr>
      </w:pPr>
      <w:bookmarkStart w:id="0" w:name="_GoBack"/>
      <w:bookmarkEnd w:id="0"/>
      <w:r w:rsidRPr="009B74AC">
        <w:rPr>
          <w:rFonts w:ascii="Calibri Light" w:hAnsi="Calibri Light" w:cs="Calibri Light"/>
          <w:b/>
          <w:bCs/>
          <w:color w:val="000000"/>
          <w:sz w:val="22"/>
          <w:szCs w:val="22"/>
          <w:bdr w:val="none" w:sz="0" w:space="0" w:color="auto" w:frame="1"/>
        </w:rPr>
        <w:t>AEROPORTO INTERNACIONAL DE BH CONVIDA PARA O CONCERTO GRATUITO DA ORQUESTRA FILARMÔNICA DE MINAS GERAIS</w:t>
      </w:r>
      <w:r w:rsidRPr="009B74AC">
        <w:rPr>
          <w:rFonts w:ascii="Calibri Light" w:hAnsi="Calibri Light" w:cs="Calibri Light"/>
          <w:color w:val="000000"/>
          <w:sz w:val="22"/>
          <w:szCs w:val="22"/>
        </w:rPr>
        <w:t> </w:t>
      </w:r>
    </w:p>
    <w:p w14:paraId="7D7F586E" w14:textId="77777777" w:rsidR="009B74AC" w:rsidRPr="009B74AC" w:rsidRDefault="009B74AC" w:rsidP="009B74AC">
      <w:pPr>
        <w:pStyle w:val="NormalWeb"/>
        <w:shd w:val="clear" w:color="auto" w:fill="FFFFFF"/>
        <w:jc w:val="center"/>
        <w:rPr>
          <w:rFonts w:ascii="Calibri Light" w:hAnsi="Calibri Light" w:cs="Calibri Light"/>
          <w:color w:val="242424"/>
          <w:sz w:val="22"/>
          <w:szCs w:val="22"/>
        </w:rPr>
      </w:pPr>
      <w:r w:rsidRPr="009B74AC">
        <w:rPr>
          <w:rFonts w:ascii="Calibri Light" w:hAnsi="Calibri Light" w:cs="Calibri Light"/>
          <w:color w:val="000000"/>
          <w:sz w:val="22"/>
          <w:szCs w:val="22"/>
        </w:rPr>
        <w:t> </w:t>
      </w:r>
    </w:p>
    <w:p w14:paraId="1970701F" w14:textId="77777777" w:rsidR="009B74AC" w:rsidRPr="009B74AC" w:rsidRDefault="009B74AC" w:rsidP="009B74AC">
      <w:pPr>
        <w:pStyle w:val="NormalWeb"/>
        <w:shd w:val="clear" w:color="auto" w:fill="FFFFFF"/>
        <w:jc w:val="center"/>
        <w:rPr>
          <w:rFonts w:ascii="Calibri Light" w:hAnsi="Calibri Light" w:cs="Calibri Light"/>
          <w:color w:val="242424"/>
          <w:sz w:val="22"/>
          <w:szCs w:val="22"/>
        </w:rPr>
      </w:pPr>
      <w:r w:rsidRPr="009B74AC">
        <w:rPr>
          <w:rFonts w:ascii="Calibri Light" w:hAnsi="Calibri Light" w:cs="Calibri Light"/>
          <w:i/>
          <w:iCs/>
          <w:color w:val="000000"/>
          <w:sz w:val="22"/>
          <w:szCs w:val="22"/>
          <w:bdr w:val="none" w:sz="0" w:space="0" w:color="auto" w:frame="1"/>
        </w:rPr>
        <w:t>Instituto CCR e Instituto Cultural Filarmônica promovem o acesso do público mineiro ao patrimônio sinfônico da música de câmara, com apresentação única no terminal para cerca de 300 espectadores</w:t>
      </w:r>
      <w:r w:rsidRPr="009B74AC">
        <w:rPr>
          <w:rFonts w:ascii="Calibri Light" w:hAnsi="Calibri Light" w:cs="Calibri Light"/>
          <w:color w:val="000000"/>
          <w:sz w:val="22"/>
          <w:szCs w:val="22"/>
        </w:rPr>
        <w:t> </w:t>
      </w:r>
    </w:p>
    <w:p w14:paraId="098A07FE" w14:textId="77777777" w:rsidR="009B74AC" w:rsidRPr="009B74AC" w:rsidRDefault="009B74AC" w:rsidP="009B74AC">
      <w:pPr>
        <w:pStyle w:val="NormalWeb"/>
        <w:shd w:val="clear" w:color="auto" w:fill="FFFFFF"/>
        <w:jc w:val="both"/>
        <w:rPr>
          <w:rFonts w:ascii="Calibri Light" w:hAnsi="Calibri Light" w:cs="Calibri Light"/>
          <w:color w:val="242424"/>
          <w:sz w:val="22"/>
          <w:szCs w:val="22"/>
        </w:rPr>
      </w:pPr>
      <w:r w:rsidRPr="009B74AC">
        <w:rPr>
          <w:rFonts w:ascii="Calibri Light" w:hAnsi="Calibri Light" w:cs="Calibri Light"/>
          <w:i/>
          <w:iCs/>
          <w:color w:val="000000"/>
          <w:sz w:val="22"/>
          <w:szCs w:val="22"/>
          <w:bdr w:val="none" w:sz="0" w:space="0" w:color="auto" w:frame="1"/>
        </w:rPr>
        <w:t> </w:t>
      </w:r>
      <w:r w:rsidRPr="009B74AC">
        <w:rPr>
          <w:rFonts w:ascii="Calibri Light" w:hAnsi="Calibri Light" w:cs="Calibri Light"/>
          <w:color w:val="000000"/>
          <w:sz w:val="22"/>
          <w:szCs w:val="22"/>
        </w:rPr>
        <w:t> </w:t>
      </w:r>
    </w:p>
    <w:p w14:paraId="22EBCF5D" w14:textId="1C2130D4" w:rsidR="009B74AC" w:rsidRPr="009B74AC" w:rsidRDefault="009B74AC" w:rsidP="009B74AC">
      <w:pPr>
        <w:pStyle w:val="NormalWeb"/>
        <w:shd w:val="clear" w:color="auto" w:fill="FFFFFF"/>
        <w:jc w:val="both"/>
        <w:rPr>
          <w:rFonts w:ascii="Calibri Light" w:hAnsi="Calibri Light" w:cs="Calibri Light"/>
          <w:color w:val="242424"/>
          <w:sz w:val="22"/>
          <w:szCs w:val="22"/>
        </w:rPr>
      </w:pPr>
      <w:r w:rsidRPr="009B74AC">
        <w:rPr>
          <w:rFonts w:ascii="Calibri Light" w:hAnsi="Calibri Light" w:cs="Calibri Light"/>
          <w:b/>
          <w:bCs/>
          <w:color w:val="000000"/>
          <w:sz w:val="22"/>
          <w:szCs w:val="22"/>
          <w:bdr w:val="none" w:sz="0" w:space="0" w:color="auto" w:frame="1"/>
        </w:rPr>
        <w:t>Belo Horizonte, outubro de 2022 – </w:t>
      </w:r>
      <w:r w:rsidRPr="009B74AC">
        <w:rPr>
          <w:rFonts w:ascii="Calibri Light" w:hAnsi="Calibri Light" w:cs="Calibri Light"/>
          <w:color w:val="000000"/>
          <w:sz w:val="22"/>
          <w:szCs w:val="22"/>
          <w:bdr w:val="none" w:sz="0" w:space="0" w:color="auto" w:frame="1"/>
        </w:rPr>
        <w:t>No dia 19 de outubro, quarta-feira, o Aeroporto Internacional de Belo Horizonte será palco de um concerto de câmara gratuito, apresentado pela Orquestra Filarmônica de Minas Gerais, </w:t>
      </w:r>
      <w:r w:rsidRPr="009B74AC">
        <w:rPr>
          <w:rFonts w:ascii="Calibri Light" w:hAnsi="Calibri Light" w:cs="Calibri Light"/>
          <w:color w:val="000000"/>
          <w:sz w:val="22"/>
          <w:szCs w:val="22"/>
          <w:bdr w:val="none" w:sz="0" w:space="0" w:color="auto" w:frame="1"/>
          <w:shd w:val="clear" w:color="auto" w:fill="FFFFFF"/>
        </w:rPr>
        <w:t>às 14h</w:t>
      </w:r>
      <w:r w:rsidRPr="009B74AC">
        <w:rPr>
          <w:rFonts w:ascii="Calibri Light" w:hAnsi="Calibri Light" w:cs="Calibri Light"/>
          <w:color w:val="000000"/>
          <w:sz w:val="22"/>
          <w:szCs w:val="22"/>
          <w:bdr w:val="none" w:sz="0" w:space="0" w:color="auto" w:frame="1"/>
        </w:rPr>
        <w:t>, no check-in 3. Nesta única apresentação, aberta ao público, o Quinteto de Sopros irá envolver a plateia em um universo sinfônico </w:t>
      </w:r>
      <w:r w:rsidRPr="009B74AC">
        <w:rPr>
          <w:rFonts w:ascii="Calibri Light" w:hAnsi="Calibri Light" w:cs="Calibri Light"/>
          <w:color w:val="000000"/>
          <w:sz w:val="22"/>
          <w:szCs w:val="22"/>
        </w:rPr>
        <w:t>moderno e contemporâneo, mesclado à incorporação de arranjos e obras relevantes para a histórica cena cultural global, enaltecida pelo valor da música brasileira.</w:t>
      </w:r>
    </w:p>
    <w:p w14:paraId="5F61124F" w14:textId="77777777" w:rsidR="009B74AC" w:rsidRPr="009B74AC" w:rsidRDefault="009B74AC" w:rsidP="009B74AC">
      <w:pPr>
        <w:pStyle w:val="NormalWeb"/>
        <w:shd w:val="clear" w:color="auto" w:fill="FFFFFF"/>
        <w:jc w:val="both"/>
        <w:rPr>
          <w:rFonts w:ascii="Calibri Light" w:hAnsi="Calibri Light" w:cs="Calibri Light"/>
          <w:color w:val="242424"/>
          <w:sz w:val="22"/>
          <w:szCs w:val="22"/>
        </w:rPr>
      </w:pPr>
      <w:r w:rsidRPr="009B74AC">
        <w:rPr>
          <w:rFonts w:ascii="Calibri Light" w:hAnsi="Calibri Light" w:cs="Calibri Light"/>
          <w:color w:val="000000"/>
          <w:sz w:val="22"/>
          <w:szCs w:val="22"/>
        </w:rPr>
        <w:t xml:space="preserve">Composto pelos instrumentistas Cássia Lima (flauta), Alexandre Barros (oboé), Marcus Julius Lander (clarinete), Adolfo </w:t>
      </w:r>
      <w:proofErr w:type="spellStart"/>
      <w:r w:rsidRPr="009B74AC">
        <w:rPr>
          <w:rFonts w:ascii="Calibri Light" w:hAnsi="Calibri Light" w:cs="Calibri Light"/>
          <w:color w:val="000000"/>
          <w:sz w:val="22"/>
          <w:szCs w:val="22"/>
        </w:rPr>
        <w:t>Cabrerizo</w:t>
      </w:r>
      <w:proofErr w:type="spellEnd"/>
      <w:r w:rsidRPr="009B74AC">
        <w:rPr>
          <w:rFonts w:ascii="Calibri Light" w:hAnsi="Calibri Light" w:cs="Calibri Light"/>
          <w:color w:val="000000"/>
          <w:sz w:val="22"/>
          <w:szCs w:val="22"/>
        </w:rPr>
        <w:t xml:space="preserve"> (fagote) e Alma Maria </w:t>
      </w:r>
      <w:proofErr w:type="spellStart"/>
      <w:r w:rsidRPr="009B74AC">
        <w:rPr>
          <w:rFonts w:ascii="Calibri Light" w:hAnsi="Calibri Light" w:cs="Calibri Light"/>
          <w:color w:val="000000"/>
          <w:sz w:val="22"/>
          <w:szCs w:val="22"/>
        </w:rPr>
        <w:t>Liebrecht</w:t>
      </w:r>
      <w:proofErr w:type="spellEnd"/>
      <w:r w:rsidRPr="009B74AC">
        <w:rPr>
          <w:rFonts w:ascii="Calibri Light" w:hAnsi="Calibri Light" w:cs="Calibri Light"/>
          <w:color w:val="000000"/>
          <w:sz w:val="22"/>
          <w:szCs w:val="22"/>
        </w:rPr>
        <w:t xml:space="preserve"> (trompa), o Quinteto de Sopros da Filarmônica selecionou um programa especial para o concerto, com o</w:t>
      </w:r>
      <w:r w:rsidRPr="009B74AC">
        <w:rPr>
          <w:rFonts w:ascii="Calibri Light" w:hAnsi="Calibri Light" w:cs="Calibri Light"/>
          <w:color w:val="000000"/>
          <w:sz w:val="22"/>
          <w:szCs w:val="22"/>
          <w:shd w:val="clear" w:color="auto" w:fill="FFFFFF"/>
        </w:rPr>
        <w:t>bras de </w:t>
      </w:r>
      <w:r w:rsidRPr="009B74AC">
        <w:rPr>
          <w:rFonts w:ascii="Calibri Light" w:hAnsi="Calibri Light" w:cs="Calibri Light"/>
          <w:b/>
          <w:bCs/>
          <w:color w:val="000000"/>
          <w:sz w:val="22"/>
          <w:szCs w:val="22"/>
          <w:shd w:val="clear" w:color="auto" w:fill="FFFFFF"/>
        </w:rPr>
        <w:t>Jacques </w:t>
      </w:r>
      <w:proofErr w:type="spellStart"/>
      <w:r w:rsidRPr="009B74AC">
        <w:rPr>
          <w:rFonts w:ascii="Calibri Light" w:hAnsi="Calibri Light" w:cs="Calibri Light"/>
          <w:b/>
          <w:bCs/>
          <w:color w:val="000000"/>
          <w:sz w:val="22"/>
          <w:szCs w:val="22"/>
          <w:shd w:val="clear" w:color="auto" w:fill="FFFFFF"/>
        </w:rPr>
        <w:t>Ibert</w:t>
      </w:r>
      <w:proofErr w:type="spellEnd"/>
      <w:r w:rsidRPr="009B74AC">
        <w:rPr>
          <w:rFonts w:ascii="Calibri Light" w:hAnsi="Calibri Light" w:cs="Calibri Light"/>
          <w:b/>
          <w:bCs/>
          <w:color w:val="000000"/>
          <w:sz w:val="22"/>
          <w:szCs w:val="22"/>
          <w:shd w:val="clear" w:color="auto" w:fill="FFFFFF"/>
        </w:rPr>
        <w:t xml:space="preserve">, Radamés </w:t>
      </w:r>
      <w:proofErr w:type="spellStart"/>
      <w:r w:rsidRPr="009B74AC">
        <w:rPr>
          <w:rFonts w:ascii="Calibri Light" w:hAnsi="Calibri Light" w:cs="Calibri Light"/>
          <w:b/>
          <w:bCs/>
          <w:color w:val="000000"/>
          <w:sz w:val="22"/>
          <w:szCs w:val="22"/>
          <w:shd w:val="clear" w:color="auto" w:fill="FFFFFF"/>
        </w:rPr>
        <w:t>Gnattali</w:t>
      </w:r>
      <w:proofErr w:type="spellEnd"/>
      <w:r w:rsidRPr="009B74AC">
        <w:rPr>
          <w:rFonts w:ascii="Calibri Light" w:hAnsi="Calibri Light" w:cs="Calibri Light"/>
          <w:b/>
          <w:bCs/>
          <w:color w:val="000000"/>
          <w:sz w:val="22"/>
          <w:szCs w:val="22"/>
          <w:shd w:val="clear" w:color="auto" w:fill="FFFFFF"/>
        </w:rPr>
        <w:t xml:space="preserve">, Samuel </w:t>
      </w:r>
      <w:proofErr w:type="spellStart"/>
      <w:r w:rsidRPr="009B74AC">
        <w:rPr>
          <w:rFonts w:ascii="Calibri Light" w:hAnsi="Calibri Light" w:cs="Calibri Light"/>
          <w:b/>
          <w:bCs/>
          <w:color w:val="000000"/>
          <w:sz w:val="22"/>
          <w:szCs w:val="22"/>
          <w:shd w:val="clear" w:color="auto" w:fill="FFFFFF"/>
        </w:rPr>
        <w:t>Barber</w:t>
      </w:r>
      <w:proofErr w:type="spellEnd"/>
      <w:r w:rsidRPr="009B74AC">
        <w:rPr>
          <w:rFonts w:ascii="Calibri Light" w:hAnsi="Calibri Light" w:cs="Calibri Light"/>
          <w:b/>
          <w:bCs/>
          <w:color w:val="000000"/>
          <w:sz w:val="22"/>
          <w:szCs w:val="22"/>
          <w:shd w:val="clear" w:color="auto" w:fill="FFFFFF"/>
        </w:rPr>
        <w:t xml:space="preserve">, Catulo da Paixão Cearense, Joaquim </w:t>
      </w:r>
      <w:proofErr w:type="spellStart"/>
      <w:r w:rsidRPr="009B74AC">
        <w:rPr>
          <w:rFonts w:ascii="Calibri Light" w:hAnsi="Calibri Light" w:cs="Calibri Light"/>
          <w:b/>
          <w:bCs/>
          <w:color w:val="000000"/>
          <w:sz w:val="22"/>
          <w:szCs w:val="22"/>
          <w:shd w:val="clear" w:color="auto" w:fill="FFFFFF"/>
        </w:rPr>
        <w:t>Antonio</w:t>
      </w:r>
      <w:proofErr w:type="spellEnd"/>
      <w:r w:rsidRPr="009B74AC">
        <w:rPr>
          <w:rFonts w:ascii="Calibri Light" w:hAnsi="Calibri Light" w:cs="Calibri Light"/>
          <w:b/>
          <w:bCs/>
          <w:color w:val="000000"/>
          <w:sz w:val="22"/>
          <w:szCs w:val="22"/>
          <w:shd w:val="clear" w:color="auto" w:fill="FFFFFF"/>
        </w:rPr>
        <w:t xml:space="preserve"> Callado, Jacob do Bandolim </w:t>
      </w:r>
      <w:r w:rsidRPr="009B74AC">
        <w:rPr>
          <w:rFonts w:ascii="Calibri Light" w:hAnsi="Calibri Light" w:cs="Calibri Light"/>
          <w:color w:val="000000"/>
          <w:sz w:val="22"/>
          <w:szCs w:val="22"/>
          <w:shd w:val="clear" w:color="auto" w:fill="FFFFFF"/>
        </w:rPr>
        <w:t>e</w:t>
      </w:r>
      <w:r w:rsidRPr="009B74AC">
        <w:rPr>
          <w:rFonts w:ascii="Calibri Light" w:hAnsi="Calibri Light" w:cs="Calibri Light"/>
          <w:b/>
          <w:bCs/>
          <w:color w:val="000000"/>
          <w:sz w:val="22"/>
          <w:szCs w:val="22"/>
          <w:shd w:val="clear" w:color="auto" w:fill="FFFFFF"/>
        </w:rPr>
        <w:t> </w:t>
      </w:r>
      <w:proofErr w:type="spellStart"/>
      <w:r w:rsidRPr="009B74AC">
        <w:rPr>
          <w:rFonts w:ascii="Calibri Light" w:hAnsi="Calibri Light" w:cs="Calibri Light"/>
          <w:b/>
          <w:bCs/>
          <w:color w:val="000000"/>
          <w:sz w:val="22"/>
          <w:szCs w:val="22"/>
          <w:shd w:val="clear" w:color="auto" w:fill="FFFFFF"/>
        </w:rPr>
        <w:t>Astor</w:t>
      </w:r>
      <w:proofErr w:type="spellEnd"/>
      <w:r w:rsidRPr="009B74AC">
        <w:rPr>
          <w:rFonts w:ascii="Calibri Light" w:hAnsi="Calibri Light" w:cs="Calibri Light"/>
          <w:b/>
          <w:bCs/>
          <w:color w:val="000000"/>
          <w:sz w:val="22"/>
          <w:szCs w:val="22"/>
          <w:shd w:val="clear" w:color="auto" w:fill="FFFFFF"/>
        </w:rPr>
        <w:t xml:space="preserve"> </w:t>
      </w:r>
      <w:proofErr w:type="spellStart"/>
      <w:r w:rsidRPr="009B74AC">
        <w:rPr>
          <w:rFonts w:ascii="Calibri Light" w:hAnsi="Calibri Light" w:cs="Calibri Light"/>
          <w:b/>
          <w:bCs/>
          <w:color w:val="000000"/>
          <w:sz w:val="22"/>
          <w:szCs w:val="22"/>
          <w:shd w:val="clear" w:color="auto" w:fill="FFFFFF"/>
        </w:rPr>
        <w:t>Piazzolla</w:t>
      </w:r>
      <w:proofErr w:type="spellEnd"/>
      <w:r w:rsidRPr="009B74AC">
        <w:rPr>
          <w:rFonts w:ascii="Calibri Light" w:hAnsi="Calibri Light" w:cs="Calibri Light"/>
          <w:b/>
          <w:bCs/>
          <w:color w:val="000000"/>
          <w:sz w:val="22"/>
          <w:szCs w:val="22"/>
          <w:shd w:val="clear" w:color="auto" w:fill="FFFFFF"/>
        </w:rPr>
        <w:t>.</w:t>
      </w:r>
      <w:r w:rsidRPr="009B74AC">
        <w:rPr>
          <w:rFonts w:ascii="Calibri Light" w:hAnsi="Calibri Light" w:cs="Calibri Light"/>
          <w:color w:val="000000"/>
          <w:sz w:val="22"/>
          <w:szCs w:val="22"/>
        </w:rPr>
        <w:t> </w:t>
      </w:r>
      <w:r w:rsidRPr="009B74AC">
        <w:rPr>
          <w:rFonts w:ascii="Calibri Light" w:hAnsi="Calibri Light" w:cs="Calibri Light"/>
          <w:i/>
          <w:iCs/>
          <w:color w:val="000000"/>
          <w:sz w:val="22"/>
          <w:szCs w:val="22"/>
        </w:rPr>
        <w:t>“Doce de Coco”</w:t>
      </w:r>
      <w:r w:rsidRPr="009B74AC">
        <w:rPr>
          <w:rFonts w:ascii="Calibri Light" w:hAnsi="Calibri Light" w:cs="Calibri Light"/>
          <w:color w:val="000000"/>
          <w:sz w:val="22"/>
          <w:szCs w:val="22"/>
        </w:rPr>
        <w:t xml:space="preserve">, composta por um dos maiores expoentes da música instrumental brasileira, Bandolim, recebe o arranjo de Eliseu Barros. Do mestre gaúcho </w:t>
      </w:r>
      <w:proofErr w:type="spellStart"/>
      <w:r w:rsidRPr="009B74AC">
        <w:rPr>
          <w:rFonts w:ascii="Calibri Light" w:hAnsi="Calibri Light" w:cs="Calibri Light"/>
          <w:color w:val="000000"/>
          <w:sz w:val="22"/>
          <w:szCs w:val="22"/>
        </w:rPr>
        <w:t>Gnattali</w:t>
      </w:r>
      <w:proofErr w:type="spellEnd"/>
      <w:r w:rsidRPr="009B74AC">
        <w:rPr>
          <w:rFonts w:ascii="Calibri Light" w:hAnsi="Calibri Light" w:cs="Calibri Light"/>
          <w:color w:val="000000"/>
          <w:sz w:val="22"/>
          <w:szCs w:val="22"/>
        </w:rPr>
        <w:t>, reconhecido por promover a fusão entre o popular e o erudito, o público irá conferir a </w:t>
      </w:r>
      <w:r w:rsidRPr="009B74AC">
        <w:rPr>
          <w:rFonts w:ascii="Calibri Light" w:hAnsi="Calibri Light" w:cs="Calibri Light"/>
          <w:i/>
          <w:iCs/>
          <w:color w:val="000000"/>
          <w:sz w:val="22"/>
          <w:szCs w:val="22"/>
        </w:rPr>
        <w:t>“Suíte para Quinteto de Sopros”.</w:t>
      </w:r>
      <w:r w:rsidRPr="009B74AC">
        <w:rPr>
          <w:rFonts w:ascii="Calibri Light" w:hAnsi="Calibri Light" w:cs="Calibri Light"/>
          <w:color w:val="000000"/>
          <w:sz w:val="22"/>
          <w:szCs w:val="22"/>
        </w:rPr>
        <w:t> </w:t>
      </w:r>
    </w:p>
    <w:p w14:paraId="18C8F129" w14:textId="77777777" w:rsidR="009B74AC" w:rsidRPr="009B74AC" w:rsidRDefault="009B74AC" w:rsidP="009B74AC">
      <w:pPr>
        <w:pStyle w:val="NormalWeb"/>
        <w:shd w:val="clear" w:color="auto" w:fill="FFFFFF"/>
        <w:jc w:val="both"/>
        <w:rPr>
          <w:rFonts w:ascii="Calibri Light" w:hAnsi="Calibri Light" w:cs="Calibri Light"/>
          <w:color w:val="242424"/>
          <w:sz w:val="22"/>
          <w:szCs w:val="22"/>
        </w:rPr>
      </w:pPr>
      <w:r w:rsidRPr="009B74AC">
        <w:rPr>
          <w:rFonts w:ascii="Calibri Light" w:hAnsi="Calibri Light" w:cs="Calibri Light"/>
          <w:color w:val="000000"/>
          <w:sz w:val="22"/>
          <w:szCs w:val="22"/>
        </w:rPr>
        <w:t>O clássico </w:t>
      </w:r>
      <w:r w:rsidRPr="009B74AC">
        <w:rPr>
          <w:rFonts w:ascii="Calibri Light" w:hAnsi="Calibri Light" w:cs="Calibri Light"/>
          <w:i/>
          <w:iCs/>
          <w:color w:val="000000"/>
          <w:sz w:val="22"/>
          <w:szCs w:val="22"/>
        </w:rPr>
        <w:t>“Flor Amorosa”,</w:t>
      </w:r>
      <w:r w:rsidRPr="009B74AC">
        <w:rPr>
          <w:rFonts w:ascii="Calibri Light" w:hAnsi="Calibri Light" w:cs="Calibri Light"/>
          <w:color w:val="000000"/>
          <w:sz w:val="22"/>
          <w:szCs w:val="22"/>
        </w:rPr>
        <w:t xml:space="preserve"> composta por um dos protagonistas da cena musical do choro no país, Joaquim Callado, é um dos pontos altos do concerto. A letra é de Catulo Cearense, e o arranjo para o quinteto é de William Barros. A leveza de </w:t>
      </w:r>
      <w:proofErr w:type="spellStart"/>
      <w:r w:rsidRPr="009B74AC">
        <w:rPr>
          <w:rFonts w:ascii="Calibri Light" w:hAnsi="Calibri Light" w:cs="Calibri Light"/>
          <w:color w:val="000000"/>
          <w:sz w:val="22"/>
          <w:szCs w:val="22"/>
        </w:rPr>
        <w:t>Ibert</w:t>
      </w:r>
      <w:proofErr w:type="spellEnd"/>
      <w:r w:rsidRPr="009B74AC">
        <w:rPr>
          <w:rFonts w:ascii="Calibri Light" w:hAnsi="Calibri Light" w:cs="Calibri Light"/>
          <w:color w:val="000000"/>
          <w:sz w:val="22"/>
          <w:szCs w:val="22"/>
        </w:rPr>
        <w:t xml:space="preserve"> ganha destaque com uma das obras mais conhecidas do artista: </w:t>
      </w:r>
      <w:r w:rsidRPr="009B74AC">
        <w:rPr>
          <w:rFonts w:ascii="Calibri Light" w:hAnsi="Calibri Light" w:cs="Calibri Light"/>
          <w:i/>
          <w:iCs/>
          <w:color w:val="000000"/>
          <w:sz w:val="22"/>
          <w:szCs w:val="22"/>
        </w:rPr>
        <w:t>“Três Peças Breves”.</w:t>
      </w:r>
      <w:r w:rsidRPr="009B74AC">
        <w:rPr>
          <w:rFonts w:ascii="Calibri Light" w:hAnsi="Calibri Light" w:cs="Calibri Light"/>
          <w:color w:val="000000"/>
          <w:sz w:val="22"/>
          <w:szCs w:val="22"/>
        </w:rPr>
        <w:t xml:space="preserve"> Do compositor norte-americano </w:t>
      </w:r>
      <w:proofErr w:type="spellStart"/>
      <w:r w:rsidRPr="009B74AC">
        <w:rPr>
          <w:rFonts w:ascii="Calibri Light" w:hAnsi="Calibri Light" w:cs="Calibri Light"/>
          <w:color w:val="000000"/>
          <w:sz w:val="22"/>
          <w:szCs w:val="22"/>
        </w:rPr>
        <w:t>Barber</w:t>
      </w:r>
      <w:proofErr w:type="spellEnd"/>
      <w:r w:rsidRPr="009B74AC">
        <w:rPr>
          <w:rFonts w:ascii="Calibri Light" w:hAnsi="Calibri Light" w:cs="Calibri Light"/>
          <w:color w:val="000000"/>
          <w:sz w:val="22"/>
          <w:szCs w:val="22"/>
        </w:rPr>
        <w:t>, a Filarmônica interpretará “Summer Music, op. 31”. Jeff Scott é o responsável pelo arranjo da icônica </w:t>
      </w:r>
      <w:r w:rsidRPr="009B74AC">
        <w:rPr>
          <w:rFonts w:ascii="Calibri Light" w:hAnsi="Calibri Light" w:cs="Calibri Light"/>
          <w:i/>
          <w:iCs/>
          <w:color w:val="000000"/>
          <w:sz w:val="22"/>
          <w:szCs w:val="22"/>
        </w:rPr>
        <w:t>“</w:t>
      </w:r>
      <w:proofErr w:type="spellStart"/>
      <w:r w:rsidRPr="009B74AC">
        <w:rPr>
          <w:rFonts w:ascii="Calibri Light" w:hAnsi="Calibri Light" w:cs="Calibri Light"/>
          <w:i/>
          <w:iCs/>
          <w:color w:val="000000"/>
          <w:sz w:val="22"/>
          <w:szCs w:val="22"/>
        </w:rPr>
        <w:t>Libertango</w:t>
      </w:r>
      <w:proofErr w:type="spellEnd"/>
      <w:r w:rsidRPr="009B74AC">
        <w:rPr>
          <w:rFonts w:ascii="Calibri Light" w:hAnsi="Calibri Light" w:cs="Calibri Light"/>
          <w:i/>
          <w:iCs/>
          <w:color w:val="000000"/>
          <w:sz w:val="22"/>
          <w:szCs w:val="22"/>
        </w:rPr>
        <w:t>”,</w:t>
      </w:r>
      <w:r w:rsidRPr="009B74AC">
        <w:rPr>
          <w:rFonts w:ascii="Calibri Light" w:hAnsi="Calibri Light" w:cs="Calibri Light"/>
          <w:color w:val="000000"/>
          <w:sz w:val="22"/>
          <w:szCs w:val="22"/>
        </w:rPr>
        <w:t xml:space="preserve"> do gênio vanguardista que reinventou a música popular portenha, </w:t>
      </w:r>
      <w:proofErr w:type="spellStart"/>
      <w:r w:rsidRPr="009B74AC">
        <w:rPr>
          <w:rFonts w:ascii="Calibri Light" w:hAnsi="Calibri Light" w:cs="Calibri Light"/>
          <w:color w:val="000000"/>
          <w:sz w:val="22"/>
          <w:szCs w:val="22"/>
        </w:rPr>
        <w:t>Piazzolla</w:t>
      </w:r>
      <w:proofErr w:type="spellEnd"/>
      <w:r w:rsidRPr="009B74AC">
        <w:rPr>
          <w:rFonts w:ascii="Calibri Light" w:hAnsi="Calibri Light" w:cs="Calibri Light"/>
          <w:color w:val="000000"/>
          <w:sz w:val="22"/>
          <w:szCs w:val="22"/>
        </w:rPr>
        <w:t>.</w:t>
      </w:r>
    </w:p>
    <w:p w14:paraId="5E4DC14F" w14:textId="55E114CF" w:rsidR="009B74AC" w:rsidRPr="009B74AC" w:rsidRDefault="009B74AC" w:rsidP="009B74AC">
      <w:pPr>
        <w:pStyle w:val="NormalWeb"/>
        <w:shd w:val="clear" w:color="auto" w:fill="FFFFFF"/>
        <w:jc w:val="both"/>
        <w:rPr>
          <w:rFonts w:ascii="Calibri Light" w:hAnsi="Calibri Light" w:cs="Calibri Light"/>
          <w:color w:val="242424"/>
          <w:sz w:val="22"/>
          <w:szCs w:val="22"/>
        </w:rPr>
      </w:pPr>
      <w:r w:rsidRPr="009B74AC">
        <w:rPr>
          <w:rFonts w:ascii="Calibri Light" w:hAnsi="Calibri Light" w:cs="Calibri Light"/>
          <w:color w:val="000000"/>
          <w:sz w:val="22"/>
          <w:szCs w:val="22"/>
        </w:rPr>
        <w:t xml:space="preserve"> “Apoiar iniciativas socioeducativas, fundamentadas em promover e difundir a cultura no cenário nacional, é um dos pilares da nossa gestão, evidenciados pelo compromisso em investir </w:t>
      </w:r>
      <w:proofErr w:type="gramStart"/>
      <w:r w:rsidRPr="009B74AC">
        <w:rPr>
          <w:rFonts w:ascii="Calibri Light" w:hAnsi="Calibri Light" w:cs="Calibri Light"/>
          <w:color w:val="000000"/>
          <w:sz w:val="22"/>
          <w:szCs w:val="22"/>
        </w:rPr>
        <w:t>e</w:t>
      </w:r>
      <w:proofErr w:type="gramEnd"/>
      <w:r w:rsidRPr="009B74AC">
        <w:rPr>
          <w:rFonts w:ascii="Calibri Light" w:hAnsi="Calibri Light" w:cs="Calibri Light"/>
          <w:color w:val="000000"/>
          <w:sz w:val="22"/>
          <w:szCs w:val="22"/>
        </w:rPr>
        <w:t xml:space="preserve"> implementar iniciativas focadas no bem comum da nossa sociedade”, declara o CEO da BH </w:t>
      </w:r>
      <w:proofErr w:type="spellStart"/>
      <w:r w:rsidRPr="009B74AC">
        <w:rPr>
          <w:rFonts w:ascii="Calibri Light" w:hAnsi="Calibri Light" w:cs="Calibri Light"/>
          <w:color w:val="000000"/>
          <w:sz w:val="22"/>
          <w:szCs w:val="22"/>
        </w:rPr>
        <w:t>Airport</w:t>
      </w:r>
      <w:proofErr w:type="spellEnd"/>
      <w:r w:rsidRPr="009B74AC">
        <w:rPr>
          <w:rFonts w:ascii="Calibri Light" w:hAnsi="Calibri Light" w:cs="Calibri Light"/>
          <w:color w:val="000000"/>
          <w:sz w:val="22"/>
          <w:szCs w:val="22"/>
        </w:rPr>
        <w:t>, Kleber Meira. “A parceria com a Orquestra Filarmônica de Minas Gerais, viabilizada pelo Instituto CCR, é mais uma demonstração do nosso comprometimento em garantir o acesso do público ao patrimônio cultural difundido pela Filarmônica”, reforça.</w:t>
      </w:r>
    </w:p>
    <w:p w14:paraId="0FC5AD2B" w14:textId="36E83D90" w:rsidR="009B74AC" w:rsidRPr="009B74AC" w:rsidRDefault="009B74AC" w:rsidP="009B74AC">
      <w:pPr>
        <w:pStyle w:val="NormalWeb"/>
        <w:shd w:val="clear" w:color="auto" w:fill="FFFFFF"/>
        <w:jc w:val="both"/>
        <w:rPr>
          <w:rFonts w:ascii="Calibri Light" w:hAnsi="Calibri Light" w:cs="Calibri Light"/>
          <w:color w:val="242424"/>
          <w:sz w:val="22"/>
          <w:szCs w:val="22"/>
        </w:rPr>
      </w:pPr>
      <w:r w:rsidRPr="009B74AC">
        <w:rPr>
          <w:rFonts w:ascii="Calibri Light" w:hAnsi="Calibri Light" w:cs="Calibri Light"/>
          <w:color w:val="000000"/>
          <w:sz w:val="22"/>
          <w:szCs w:val="22"/>
        </w:rPr>
        <w:t> O Aeroporto Internacional de BH espera receber 300 espectadores para o concerto do Quinteto de Sopros. Cerca de cem crianças das escolas de Lagoa Santa, </w:t>
      </w:r>
      <w:r w:rsidRPr="009B74AC">
        <w:rPr>
          <w:rFonts w:ascii="Calibri Light" w:hAnsi="Calibri Light" w:cs="Calibri Light"/>
          <w:color w:val="000000"/>
          <w:sz w:val="22"/>
          <w:szCs w:val="22"/>
          <w:shd w:val="clear" w:color="auto" w:fill="FFFFFF"/>
        </w:rPr>
        <w:t>município vizinho</w:t>
      </w:r>
      <w:r w:rsidRPr="009B74AC">
        <w:rPr>
          <w:rFonts w:ascii="Calibri Light" w:hAnsi="Calibri Light" w:cs="Calibri Light"/>
          <w:color w:val="000000"/>
          <w:sz w:val="22"/>
          <w:szCs w:val="22"/>
        </w:rPr>
        <w:t> ao terminal mineiro, irão compor a plateia e vivenciar uma experiência musical única.</w:t>
      </w:r>
      <w:r w:rsidRPr="009B74AC">
        <w:rPr>
          <w:rFonts w:ascii="Calibri Light" w:hAnsi="Calibri Light" w:cs="Calibri Light"/>
          <w:color w:val="000000"/>
          <w:sz w:val="22"/>
          <w:szCs w:val="22"/>
          <w:bdr w:val="none" w:sz="0" w:space="0" w:color="auto" w:frame="1"/>
          <w:shd w:val="clear" w:color="auto" w:fill="FFFFFF"/>
        </w:rPr>
        <w:t xml:space="preserve"> “O investimento em cultura é, certamente, prova do compromisso da empresa com a qualidade </w:t>
      </w:r>
      <w:r w:rsidRPr="009B74AC">
        <w:rPr>
          <w:rFonts w:ascii="Calibri Light" w:hAnsi="Calibri Light" w:cs="Calibri Light"/>
          <w:color w:val="000000"/>
          <w:sz w:val="22"/>
          <w:szCs w:val="22"/>
          <w:bdr w:val="none" w:sz="0" w:space="0" w:color="auto" w:frame="1"/>
          <w:shd w:val="clear" w:color="auto" w:fill="FFFFFF"/>
        </w:rPr>
        <w:lastRenderedPageBreak/>
        <w:t xml:space="preserve">de vida nas comunidades”, afirma o presidente do Instituto Cultural Filarmônica, </w:t>
      </w:r>
      <w:proofErr w:type="spellStart"/>
      <w:r w:rsidRPr="009B74AC">
        <w:rPr>
          <w:rFonts w:ascii="Calibri Light" w:hAnsi="Calibri Light" w:cs="Calibri Light"/>
          <w:color w:val="000000"/>
          <w:sz w:val="22"/>
          <w:szCs w:val="22"/>
          <w:bdr w:val="none" w:sz="0" w:space="0" w:color="auto" w:frame="1"/>
          <w:shd w:val="clear" w:color="auto" w:fill="FFFFFF"/>
        </w:rPr>
        <w:t>Diomar</w:t>
      </w:r>
      <w:proofErr w:type="spellEnd"/>
      <w:r w:rsidRPr="009B74AC">
        <w:rPr>
          <w:rFonts w:ascii="Calibri Light" w:hAnsi="Calibri Light" w:cs="Calibri Light"/>
          <w:color w:val="000000"/>
          <w:sz w:val="22"/>
          <w:szCs w:val="22"/>
          <w:bdr w:val="none" w:sz="0" w:space="0" w:color="auto" w:frame="1"/>
          <w:shd w:val="clear" w:color="auto" w:fill="FFFFFF"/>
        </w:rPr>
        <w:t xml:space="preserve"> Silveira. </w:t>
      </w:r>
    </w:p>
    <w:p w14:paraId="3048418C" w14:textId="77777777" w:rsidR="009B74AC" w:rsidRPr="009B74AC" w:rsidRDefault="009B74AC" w:rsidP="009B74AC">
      <w:pPr>
        <w:pStyle w:val="NormalWeb"/>
        <w:shd w:val="clear" w:color="auto" w:fill="FFFFFF"/>
        <w:jc w:val="both"/>
        <w:rPr>
          <w:rFonts w:ascii="Calibri Light" w:hAnsi="Calibri Light" w:cs="Calibri Light"/>
          <w:color w:val="242424"/>
          <w:sz w:val="22"/>
          <w:szCs w:val="22"/>
        </w:rPr>
      </w:pPr>
      <w:r w:rsidRPr="009B74AC">
        <w:rPr>
          <w:rFonts w:ascii="Calibri Light" w:hAnsi="Calibri Light" w:cs="Calibri Light"/>
          <w:color w:val="000000"/>
          <w:sz w:val="22"/>
          <w:szCs w:val="22"/>
          <w:bdr w:val="none" w:sz="0" w:space="0" w:color="auto" w:frame="1"/>
          <w:shd w:val="clear" w:color="auto" w:fill="FFFFFF"/>
        </w:rPr>
        <w:t xml:space="preserve">“Ficamos muito felizes e gratos pela decisão do Instituto CCR em apoiar a Orquestra”, assegura. “Investir na Filarmônica é fazer uma escolha por um projeto cultural de excelência; é unir-se ao Instituto Cultural Filarmônica, organização social gestora da orquestra em seus esforços de possibilitar o acesso das pessoas à música sinfônica, para que elas se beneficiem de sua força unificadora e emancipadora”, ressalta </w:t>
      </w:r>
      <w:proofErr w:type="spellStart"/>
      <w:r w:rsidRPr="009B74AC">
        <w:rPr>
          <w:rFonts w:ascii="Calibri Light" w:hAnsi="Calibri Light" w:cs="Calibri Light"/>
          <w:color w:val="000000"/>
          <w:sz w:val="22"/>
          <w:szCs w:val="22"/>
          <w:bdr w:val="none" w:sz="0" w:space="0" w:color="auto" w:frame="1"/>
          <w:shd w:val="clear" w:color="auto" w:fill="FFFFFF"/>
        </w:rPr>
        <w:t>Diomar</w:t>
      </w:r>
      <w:proofErr w:type="spellEnd"/>
      <w:r w:rsidRPr="009B74AC">
        <w:rPr>
          <w:rFonts w:ascii="Calibri Light" w:hAnsi="Calibri Light" w:cs="Calibri Light"/>
          <w:color w:val="000000"/>
          <w:sz w:val="22"/>
          <w:szCs w:val="22"/>
          <w:bdr w:val="none" w:sz="0" w:space="0" w:color="auto" w:frame="1"/>
          <w:shd w:val="clear" w:color="auto" w:fill="FFFFFF"/>
        </w:rPr>
        <w:t xml:space="preserve"> Silveira. </w:t>
      </w:r>
    </w:p>
    <w:p w14:paraId="1099C8A0" w14:textId="68A50A79" w:rsidR="009B74AC" w:rsidRPr="009B74AC" w:rsidRDefault="009B74AC" w:rsidP="009B74AC">
      <w:pPr>
        <w:pStyle w:val="NormalWeb"/>
        <w:jc w:val="both"/>
        <w:rPr>
          <w:rFonts w:ascii="Calibri Light" w:hAnsi="Calibri Light" w:cs="Calibri Light"/>
          <w:sz w:val="22"/>
          <w:szCs w:val="22"/>
        </w:rPr>
      </w:pPr>
      <w:r w:rsidRPr="009B74AC">
        <w:rPr>
          <w:rFonts w:ascii="Calibri Light" w:hAnsi="Calibri Light" w:cs="Calibri Light"/>
          <w:color w:val="000000"/>
          <w:sz w:val="22"/>
          <w:szCs w:val="22"/>
        </w:rPr>
        <w:t>Este projeto é apresentado pelo Ministério do Turismo, Governo de Minas Gerais e Instituto CCR, por meio da Lei Federal de Incentivo à Cultura. Realização: Instituto Cultural Filarmônica, Secretaria Estadual de Cultura e Turismo de MG, Governo do Estado de Minas Gerais, Secretaria Especial da Cultura e Ministério do Turismo.</w:t>
      </w:r>
    </w:p>
    <w:p w14:paraId="76B26ACD" w14:textId="77777777" w:rsidR="009B74AC" w:rsidRPr="009B74AC" w:rsidRDefault="009B74AC" w:rsidP="009B74AC">
      <w:pPr>
        <w:rPr>
          <w:rFonts w:ascii="Calibri Light" w:eastAsia="Times New Roman" w:hAnsi="Calibri Light" w:cs="Calibri Light"/>
          <w:color w:val="000000"/>
        </w:rPr>
      </w:pPr>
      <w:r w:rsidRPr="009B74AC">
        <w:rPr>
          <w:rFonts w:ascii="Calibri Light" w:eastAsia="Times New Roman" w:hAnsi="Calibri Light" w:cs="Calibri Light"/>
          <w:color w:val="000000"/>
        </w:rPr>
        <w:t>Este concerto conta com o apoio do Aeroporto Internacional de Belo Horizonte. </w:t>
      </w:r>
    </w:p>
    <w:p w14:paraId="58BBE4EC" w14:textId="77777777" w:rsidR="009B74AC" w:rsidRPr="009B74AC" w:rsidRDefault="009B74AC" w:rsidP="009B74AC">
      <w:pPr>
        <w:pStyle w:val="NormalWeb"/>
        <w:shd w:val="clear" w:color="auto" w:fill="FFFFFF"/>
        <w:jc w:val="both"/>
        <w:rPr>
          <w:rFonts w:ascii="Calibri Light" w:hAnsi="Calibri Light" w:cs="Calibri Light"/>
          <w:color w:val="242424"/>
          <w:sz w:val="22"/>
          <w:szCs w:val="22"/>
        </w:rPr>
      </w:pPr>
      <w:r w:rsidRPr="009B74AC">
        <w:rPr>
          <w:rFonts w:ascii="Calibri Light" w:hAnsi="Calibri Light" w:cs="Calibri Light"/>
          <w:b/>
          <w:bCs/>
          <w:color w:val="000000"/>
          <w:sz w:val="22"/>
          <w:szCs w:val="22"/>
          <w:u w:val="single"/>
          <w:bdr w:val="none" w:sz="0" w:space="0" w:color="auto" w:frame="1"/>
          <w:shd w:val="clear" w:color="auto" w:fill="FFFFFF"/>
        </w:rPr>
        <w:t>Sobre a Filarmônica de Minas Gerais</w:t>
      </w:r>
    </w:p>
    <w:p w14:paraId="3B4A2726" w14:textId="77777777" w:rsidR="009B74AC" w:rsidRPr="009B74AC" w:rsidRDefault="009B74AC" w:rsidP="009B74AC">
      <w:pPr>
        <w:pStyle w:val="NormalWeb"/>
        <w:shd w:val="clear" w:color="auto" w:fill="FFFFFF"/>
        <w:spacing w:before="0" w:beforeAutospacing="0" w:after="0" w:afterAutospacing="0"/>
        <w:jc w:val="both"/>
        <w:rPr>
          <w:rFonts w:ascii="Calibri Light" w:hAnsi="Calibri Light" w:cs="Calibri Light"/>
          <w:color w:val="242424"/>
          <w:sz w:val="22"/>
          <w:szCs w:val="22"/>
        </w:rPr>
      </w:pPr>
      <w:r w:rsidRPr="009B74AC">
        <w:rPr>
          <w:rFonts w:ascii="Calibri Light" w:hAnsi="Calibri Light" w:cs="Calibri Light"/>
          <w:color w:val="000000"/>
          <w:sz w:val="22"/>
          <w:szCs w:val="22"/>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9B74AC">
        <w:rPr>
          <w:rFonts w:ascii="Calibri Light" w:hAnsi="Calibri Light" w:cs="Calibri Light"/>
          <w:color w:val="000000"/>
          <w:sz w:val="22"/>
          <w:szCs w:val="22"/>
          <w:shd w:val="clear" w:color="auto" w:fill="FFFFFF"/>
        </w:rPr>
        <w:t>Mechetti</w:t>
      </w:r>
      <w:proofErr w:type="spellEnd"/>
      <w:r w:rsidRPr="009B74AC">
        <w:rPr>
          <w:rFonts w:ascii="Calibri Light" w:hAnsi="Calibri Light" w:cs="Calibri Light"/>
          <w:color w:val="000000"/>
          <w:sz w:val="22"/>
          <w:szCs w:val="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A premiação dada pela Revista Concerto em 2020 teve como tema “Reinvenção na Pandemia” e destacou as transmissões ao vivo de concertos realizadas pela Filarmônica naquele ano, em sua Maratona Beethoven, e ações educacionais como a Academia Virtual. O CD </w:t>
      </w:r>
      <w:r w:rsidRPr="009B74AC">
        <w:rPr>
          <w:rFonts w:ascii="Calibri Light" w:hAnsi="Calibri Light" w:cs="Calibri Light"/>
          <w:i/>
          <w:iCs/>
          <w:color w:val="000000"/>
          <w:sz w:val="22"/>
          <w:szCs w:val="22"/>
          <w:shd w:val="clear" w:color="auto" w:fill="FFFFFF"/>
        </w:rPr>
        <w:t>Almeida Prado – obras para piano e orquestra</w:t>
      </w:r>
      <w:r w:rsidRPr="009B74AC">
        <w:rPr>
          <w:rFonts w:ascii="Calibri Light" w:hAnsi="Calibri Light" w:cs="Calibri Light"/>
          <w:color w:val="000000"/>
          <w:sz w:val="22"/>
          <w:szCs w:val="22"/>
          <w:shd w:val="clear" w:color="auto" w:fill="FFFFFF"/>
        </w:rPr>
        <w:t xml:space="preserve">, com Fabio </w:t>
      </w:r>
      <w:proofErr w:type="spellStart"/>
      <w:r w:rsidRPr="009B74AC">
        <w:rPr>
          <w:rFonts w:ascii="Calibri Light" w:hAnsi="Calibri Light" w:cs="Calibri Light"/>
          <w:color w:val="000000"/>
          <w:sz w:val="22"/>
          <w:szCs w:val="22"/>
          <w:shd w:val="clear" w:color="auto" w:fill="FFFFFF"/>
        </w:rPr>
        <w:t>Mechetti</w:t>
      </w:r>
      <w:proofErr w:type="spellEnd"/>
      <w:r w:rsidRPr="009B74AC">
        <w:rPr>
          <w:rFonts w:ascii="Calibri Light" w:hAnsi="Calibri Light" w:cs="Calibri Light"/>
          <w:color w:val="000000"/>
          <w:sz w:val="22"/>
          <w:szCs w:val="22"/>
          <w:shd w:val="clear" w:color="auto" w:fill="FFFFFF"/>
        </w:rPr>
        <w:t xml:space="preserve"> e Sonia </w:t>
      </w:r>
      <w:proofErr w:type="spellStart"/>
      <w:r w:rsidRPr="009B74AC">
        <w:rPr>
          <w:rFonts w:ascii="Calibri Light" w:hAnsi="Calibri Light" w:cs="Calibri Light"/>
          <w:color w:val="000000"/>
          <w:sz w:val="22"/>
          <w:szCs w:val="22"/>
          <w:shd w:val="clear" w:color="auto" w:fill="FFFFFF"/>
        </w:rPr>
        <w:t>Rubinsky</w:t>
      </w:r>
      <w:proofErr w:type="spellEnd"/>
      <w:r w:rsidRPr="009B74AC">
        <w:rPr>
          <w:rFonts w:ascii="Calibri Light" w:hAnsi="Calibri Light" w:cs="Calibri Light"/>
          <w:color w:val="000000"/>
          <w:sz w:val="22"/>
          <w:szCs w:val="22"/>
          <w:shd w:val="clear" w:color="auto" w:fill="FFFFFF"/>
        </w:rPr>
        <w:t xml:space="preserve">, lançado em 2020 pelo selo internacional </w:t>
      </w:r>
      <w:proofErr w:type="spellStart"/>
      <w:r w:rsidRPr="009B74AC">
        <w:rPr>
          <w:rFonts w:ascii="Calibri Light" w:hAnsi="Calibri Light" w:cs="Calibri Light"/>
          <w:color w:val="000000"/>
          <w:sz w:val="22"/>
          <w:szCs w:val="22"/>
          <w:shd w:val="clear" w:color="auto" w:fill="FFFFFF"/>
        </w:rPr>
        <w:t>Naxos</w:t>
      </w:r>
      <w:proofErr w:type="spellEnd"/>
      <w:r w:rsidRPr="009B74AC">
        <w:rPr>
          <w:rFonts w:ascii="Calibri Light" w:hAnsi="Calibri Light" w:cs="Calibri Light"/>
          <w:color w:val="000000"/>
          <w:sz w:val="22"/>
          <w:szCs w:val="22"/>
          <w:shd w:val="clear" w:color="auto" w:fill="FFFFFF"/>
        </w:rPr>
        <w:t xml:space="preserve"> em parceria com o Itamaraty, foi indicado ao Grammy Latino 2020.</w:t>
      </w:r>
    </w:p>
    <w:p w14:paraId="26CCA87C" w14:textId="77777777" w:rsidR="009B74AC" w:rsidRPr="009B74AC" w:rsidRDefault="009B74AC" w:rsidP="009B74AC">
      <w:pPr>
        <w:pStyle w:val="NormalWeb"/>
        <w:shd w:val="clear" w:color="auto" w:fill="FFFFFF"/>
        <w:spacing w:before="0" w:beforeAutospacing="0" w:after="0" w:afterAutospacing="0"/>
        <w:jc w:val="both"/>
        <w:rPr>
          <w:rFonts w:ascii="Calibri Light" w:hAnsi="Calibri Light" w:cs="Calibri Light"/>
          <w:color w:val="242424"/>
          <w:sz w:val="22"/>
          <w:szCs w:val="22"/>
        </w:rPr>
      </w:pPr>
      <w:r w:rsidRPr="009B74AC">
        <w:rPr>
          <w:rFonts w:ascii="Calibri Light" w:hAnsi="Calibri Light" w:cs="Calibri Light"/>
          <w:color w:val="242424"/>
          <w:sz w:val="22"/>
          <w:szCs w:val="22"/>
          <w:shd w:val="clear" w:color="auto" w:fill="FFFFFF"/>
        </w:rPr>
        <w:t> </w:t>
      </w:r>
    </w:p>
    <w:p w14:paraId="1468620F" w14:textId="77777777" w:rsidR="009B74AC" w:rsidRPr="009B74AC" w:rsidRDefault="009B74AC" w:rsidP="009B74AC">
      <w:pPr>
        <w:pStyle w:val="NormalWeb"/>
        <w:shd w:val="clear" w:color="auto" w:fill="FFFFFF"/>
        <w:spacing w:before="0" w:beforeAutospacing="0" w:after="0" w:afterAutospacing="0"/>
        <w:jc w:val="both"/>
        <w:rPr>
          <w:rFonts w:ascii="Calibri Light" w:hAnsi="Calibri Light" w:cs="Calibri Light"/>
          <w:color w:val="242424"/>
          <w:sz w:val="22"/>
          <w:szCs w:val="22"/>
        </w:rPr>
      </w:pPr>
      <w:r w:rsidRPr="009B74AC">
        <w:rPr>
          <w:rFonts w:ascii="Calibri Light" w:hAnsi="Calibri Light" w:cs="Calibri Light"/>
          <w:color w:val="000000"/>
          <w:sz w:val="22"/>
          <w:szCs w:val="22"/>
          <w:shd w:val="clear" w:color="auto" w:fill="FFFFFF"/>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apresenta também uma sólida programação gratuita – são os Concertos para a Juventude, o Filarmônica na Praça, os concertos de encerramento do Festival Tinta Fresca e do Laboratório de Regência. Para as crianças e adolescentes, a Filarmônica dedica os Concertos Didáticos, em que mostra os primeiros passos para apreciar a música de concerto. Além disso, desde 2008, várias cidades de Minas Gerais recebem a Orquestra, de Norte a Sul, em turnês estaduais. Em 2020, a Filarmônica inaugurou seu próprio estúdio de TV para a realização de transmissões ao vivo de seus concertos, totalizando hoje mais de 70 concertos transmitidos em seu canal no </w:t>
      </w:r>
      <w:proofErr w:type="spellStart"/>
      <w:r w:rsidRPr="009B74AC">
        <w:rPr>
          <w:rFonts w:ascii="Calibri Light" w:hAnsi="Calibri Light" w:cs="Calibri Light"/>
          <w:color w:val="000000"/>
          <w:sz w:val="22"/>
          <w:szCs w:val="22"/>
          <w:shd w:val="clear" w:color="auto" w:fill="FFFFFF"/>
        </w:rPr>
        <w:t>YouTube</w:t>
      </w:r>
      <w:proofErr w:type="spellEnd"/>
      <w:r w:rsidRPr="009B74AC">
        <w:rPr>
          <w:rFonts w:ascii="Calibri Light" w:hAnsi="Calibri Light" w:cs="Calibri Light"/>
          <w:color w:val="000000"/>
          <w:sz w:val="22"/>
          <w:szCs w:val="22"/>
          <w:shd w:val="clear" w:color="auto" w:fill="FFFFFF"/>
        </w:rPr>
        <w:t>, onde se podem encontrar diversos outros conteúdos sobre a orquestra e a música de concerto.</w:t>
      </w:r>
    </w:p>
    <w:p w14:paraId="03869818" w14:textId="77777777" w:rsidR="009B74AC" w:rsidRPr="009B74AC" w:rsidRDefault="009B74AC" w:rsidP="009B74AC">
      <w:pPr>
        <w:pStyle w:val="NormalWeb"/>
        <w:shd w:val="clear" w:color="auto" w:fill="FFFFFF"/>
        <w:spacing w:before="0" w:beforeAutospacing="0" w:after="0" w:afterAutospacing="0"/>
        <w:jc w:val="both"/>
        <w:rPr>
          <w:rFonts w:ascii="Calibri Light" w:hAnsi="Calibri Light" w:cs="Calibri Light"/>
          <w:color w:val="242424"/>
          <w:sz w:val="22"/>
          <w:szCs w:val="22"/>
        </w:rPr>
      </w:pPr>
      <w:r w:rsidRPr="009B74AC">
        <w:rPr>
          <w:rFonts w:ascii="Calibri Light" w:hAnsi="Calibri Light" w:cs="Calibri Light"/>
          <w:color w:val="242424"/>
          <w:sz w:val="22"/>
          <w:szCs w:val="22"/>
        </w:rPr>
        <w:t> </w:t>
      </w:r>
    </w:p>
    <w:p w14:paraId="0CAC3268" w14:textId="77777777" w:rsidR="009B74AC" w:rsidRPr="009B74AC" w:rsidRDefault="009B74AC" w:rsidP="009B74AC">
      <w:pPr>
        <w:pStyle w:val="NormalWeb"/>
        <w:shd w:val="clear" w:color="auto" w:fill="FFFFFF"/>
        <w:jc w:val="both"/>
        <w:rPr>
          <w:rFonts w:ascii="Calibri Light" w:hAnsi="Calibri Light" w:cs="Calibri Light"/>
          <w:color w:val="242424"/>
          <w:sz w:val="22"/>
          <w:szCs w:val="22"/>
        </w:rPr>
      </w:pPr>
    </w:p>
    <w:p w14:paraId="45168564" w14:textId="77777777" w:rsidR="009B74AC" w:rsidRPr="009B74AC" w:rsidRDefault="009B74AC" w:rsidP="009B74AC">
      <w:pPr>
        <w:pStyle w:val="NormalWeb"/>
        <w:shd w:val="clear" w:color="auto" w:fill="FFFFFF"/>
        <w:jc w:val="both"/>
        <w:rPr>
          <w:rFonts w:ascii="Calibri Light" w:hAnsi="Calibri Light" w:cs="Calibri Light"/>
          <w:color w:val="242424"/>
          <w:sz w:val="22"/>
          <w:szCs w:val="22"/>
        </w:rPr>
      </w:pPr>
      <w:r w:rsidRPr="009B74AC">
        <w:rPr>
          <w:rFonts w:ascii="Calibri Light" w:hAnsi="Calibri Light" w:cs="Calibri Light"/>
          <w:b/>
          <w:bCs/>
          <w:color w:val="000000"/>
          <w:sz w:val="22"/>
          <w:szCs w:val="22"/>
          <w:u w:val="single"/>
          <w:bdr w:val="none" w:sz="0" w:space="0" w:color="auto" w:frame="1"/>
        </w:rPr>
        <w:lastRenderedPageBreak/>
        <w:t xml:space="preserve">Sobre a BH </w:t>
      </w:r>
      <w:proofErr w:type="spellStart"/>
      <w:r w:rsidRPr="009B74AC">
        <w:rPr>
          <w:rFonts w:ascii="Calibri Light" w:hAnsi="Calibri Light" w:cs="Calibri Light"/>
          <w:b/>
          <w:bCs/>
          <w:color w:val="000000"/>
          <w:sz w:val="22"/>
          <w:szCs w:val="22"/>
          <w:u w:val="single"/>
          <w:bdr w:val="none" w:sz="0" w:space="0" w:color="auto" w:frame="1"/>
        </w:rPr>
        <w:t>Airport</w:t>
      </w:r>
      <w:proofErr w:type="spellEnd"/>
      <w:r w:rsidRPr="009B74AC">
        <w:rPr>
          <w:rFonts w:ascii="Calibri Light" w:hAnsi="Calibri Light" w:cs="Calibri Light"/>
          <w:b/>
          <w:bCs/>
          <w:color w:val="000000"/>
          <w:sz w:val="22"/>
          <w:szCs w:val="22"/>
          <w:bdr w:val="none" w:sz="0" w:space="0" w:color="auto" w:frame="1"/>
        </w:rPr>
        <w:t> </w:t>
      </w:r>
      <w:r w:rsidRPr="009B74AC">
        <w:rPr>
          <w:rFonts w:ascii="Calibri Light" w:hAnsi="Calibri Light" w:cs="Calibri Light"/>
          <w:color w:val="000000"/>
          <w:sz w:val="22"/>
          <w:szCs w:val="22"/>
          <w:bdr w:val="none" w:sz="0" w:space="0" w:color="auto" w:frame="1"/>
        </w:rPr>
        <w:t>       </w:t>
      </w:r>
      <w:r w:rsidRPr="009B74AC">
        <w:rPr>
          <w:rFonts w:ascii="Calibri Light" w:hAnsi="Calibri Light" w:cs="Calibri Light"/>
          <w:color w:val="000000"/>
          <w:sz w:val="22"/>
          <w:szCs w:val="22"/>
        </w:rPr>
        <w:t> </w:t>
      </w:r>
    </w:p>
    <w:p w14:paraId="0C081D5B" w14:textId="77777777" w:rsidR="009B74AC" w:rsidRPr="009B74AC" w:rsidRDefault="009B74AC" w:rsidP="009B74AC">
      <w:pPr>
        <w:pStyle w:val="NormalWeb"/>
        <w:shd w:val="clear" w:color="auto" w:fill="FFFFFF"/>
        <w:jc w:val="both"/>
        <w:rPr>
          <w:rFonts w:ascii="Calibri Light" w:hAnsi="Calibri Light" w:cs="Calibri Light"/>
          <w:color w:val="242424"/>
          <w:sz w:val="22"/>
          <w:szCs w:val="22"/>
        </w:rPr>
      </w:pPr>
      <w:r w:rsidRPr="009B74AC">
        <w:rPr>
          <w:rFonts w:ascii="Calibri Light" w:hAnsi="Calibri Light" w:cs="Calibri Light"/>
          <w:color w:val="000000"/>
          <w:sz w:val="22"/>
          <w:szCs w:val="22"/>
          <w:bdr w:val="none" w:sz="0" w:space="0" w:color="auto" w:frame="1"/>
        </w:rPr>
        <w:t xml:space="preserve">A BH </w:t>
      </w:r>
      <w:proofErr w:type="spellStart"/>
      <w:r w:rsidRPr="009B74AC">
        <w:rPr>
          <w:rFonts w:ascii="Calibri Light" w:hAnsi="Calibri Light" w:cs="Calibri Light"/>
          <w:color w:val="000000"/>
          <w:sz w:val="22"/>
          <w:szCs w:val="22"/>
          <w:bdr w:val="none" w:sz="0" w:space="0" w:color="auto" w:frame="1"/>
        </w:rPr>
        <w:t>Airport</w:t>
      </w:r>
      <w:proofErr w:type="spellEnd"/>
      <w:r w:rsidRPr="009B74AC">
        <w:rPr>
          <w:rFonts w:ascii="Calibri Light" w:hAnsi="Calibri Light" w:cs="Calibri Light"/>
          <w:color w:val="000000"/>
          <w:sz w:val="22"/>
          <w:szCs w:val="22"/>
          <w:bdr w:val="none" w:sz="0" w:space="0" w:color="auto" w:frame="1"/>
        </w:rPr>
        <w:t>, concessionária do Aeroporto Internacional de Belo Horizonte, é uma Sociedade de Propósito Específico (SPE) formada pelo </w:t>
      </w:r>
      <w:r w:rsidRPr="009B74AC">
        <w:rPr>
          <w:rFonts w:ascii="Calibri Light" w:hAnsi="Calibri Light" w:cs="Calibri Light"/>
          <w:b/>
          <w:bCs/>
          <w:color w:val="000000"/>
          <w:sz w:val="22"/>
          <w:szCs w:val="22"/>
          <w:bdr w:val="none" w:sz="0" w:space="0" w:color="auto" w:frame="1"/>
        </w:rPr>
        <w:t>Grupo CCR</w:t>
      </w:r>
      <w:r w:rsidRPr="009B74AC">
        <w:rPr>
          <w:rFonts w:ascii="Calibri Light" w:hAnsi="Calibri Light" w:cs="Calibri Light"/>
          <w:color w:val="000000"/>
          <w:sz w:val="22"/>
          <w:szCs w:val="22"/>
          <w:bdr w:val="none" w:sz="0" w:space="0" w:color="auto" w:frame="1"/>
        </w:rPr>
        <w:t>, uma das maiores companhias de concessão de infraestrutura da América Latina, e por </w:t>
      </w:r>
      <w:proofErr w:type="spellStart"/>
      <w:r w:rsidRPr="009B74AC">
        <w:rPr>
          <w:rFonts w:ascii="Calibri Light" w:hAnsi="Calibri Light" w:cs="Calibri Light"/>
          <w:b/>
          <w:bCs/>
          <w:color w:val="000000"/>
          <w:sz w:val="22"/>
          <w:szCs w:val="22"/>
          <w:bdr w:val="none" w:sz="0" w:space="0" w:color="auto" w:frame="1"/>
        </w:rPr>
        <w:t>Zurich</w:t>
      </w:r>
      <w:proofErr w:type="spellEnd"/>
      <w:r w:rsidRPr="009B74AC">
        <w:rPr>
          <w:rFonts w:ascii="Calibri Light" w:hAnsi="Calibri Light" w:cs="Calibri Light"/>
          <w:b/>
          <w:bCs/>
          <w:color w:val="000000"/>
          <w:sz w:val="22"/>
          <w:szCs w:val="22"/>
          <w:bdr w:val="none" w:sz="0" w:space="0" w:color="auto" w:frame="1"/>
        </w:rPr>
        <w:t xml:space="preserve"> </w:t>
      </w:r>
      <w:proofErr w:type="spellStart"/>
      <w:r w:rsidRPr="009B74AC">
        <w:rPr>
          <w:rFonts w:ascii="Calibri Light" w:hAnsi="Calibri Light" w:cs="Calibri Light"/>
          <w:b/>
          <w:bCs/>
          <w:color w:val="000000"/>
          <w:sz w:val="22"/>
          <w:szCs w:val="22"/>
          <w:bdr w:val="none" w:sz="0" w:space="0" w:color="auto" w:frame="1"/>
        </w:rPr>
        <w:t>Airport</w:t>
      </w:r>
      <w:proofErr w:type="spellEnd"/>
      <w:r w:rsidRPr="009B74AC">
        <w:rPr>
          <w:rFonts w:ascii="Calibri Light" w:hAnsi="Calibri Light" w:cs="Calibri Light"/>
          <w:color w:val="000000"/>
          <w:sz w:val="22"/>
          <w:szCs w:val="22"/>
          <w:bdr w:val="none" w:sz="0" w:space="0" w:color="auto" w:frame="1"/>
        </w:rPr>
        <w:t xml:space="preserve">, operador do Aeroporto de </w:t>
      </w:r>
      <w:proofErr w:type="spellStart"/>
      <w:r w:rsidRPr="009B74AC">
        <w:rPr>
          <w:rFonts w:ascii="Calibri Light" w:hAnsi="Calibri Light" w:cs="Calibri Light"/>
          <w:color w:val="000000"/>
          <w:sz w:val="22"/>
          <w:szCs w:val="22"/>
          <w:bdr w:val="none" w:sz="0" w:space="0" w:color="auto" w:frame="1"/>
        </w:rPr>
        <w:t>Zurich</w:t>
      </w:r>
      <w:proofErr w:type="spellEnd"/>
      <w:r w:rsidRPr="009B74AC">
        <w:rPr>
          <w:rFonts w:ascii="Calibri Light" w:hAnsi="Calibri Light" w:cs="Calibri Light"/>
          <w:color w:val="000000"/>
          <w:sz w:val="22"/>
          <w:szCs w:val="22"/>
          <w:bdr w:val="none" w:sz="0" w:space="0" w:color="auto" w:frame="1"/>
        </w:rPr>
        <w:t>, o principal hub aéreo da Suíça e considerado um dos melhores aeroportos do mundo, além da </w:t>
      </w:r>
      <w:r w:rsidRPr="009B74AC">
        <w:rPr>
          <w:rFonts w:ascii="Calibri Light" w:hAnsi="Calibri Light" w:cs="Calibri Light"/>
          <w:b/>
          <w:bCs/>
          <w:color w:val="000000"/>
          <w:sz w:val="22"/>
          <w:szCs w:val="22"/>
          <w:bdr w:val="none" w:sz="0" w:space="0" w:color="auto" w:frame="1"/>
        </w:rPr>
        <w:t>Infraero</w:t>
      </w:r>
      <w:r w:rsidRPr="009B74AC">
        <w:rPr>
          <w:rFonts w:ascii="Calibri Light" w:hAnsi="Calibri Light" w:cs="Calibri Light"/>
          <w:color w:val="000000"/>
          <w:sz w:val="22"/>
          <w:szCs w:val="22"/>
          <w:bdr w:val="none" w:sz="0" w:space="0" w:color="auto" w:frame="1"/>
        </w:rPr>
        <w:t>, estatal com experiência de mais de 40 anos na gestão de aeroportos no Brasil.         </w:t>
      </w:r>
    </w:p>
    <w:p w14:paraId="0DE8F31A" w14:textId="72B9D0A3" w:rsidR="009B74AC" w:rsidRPr="009B74AC" w:rsidRDefault="009B74AC" w:rsidP="009B74AC">
      <w:pPr>
        <w:pStyle w:val="NormalWeb"/>
        <w:shd w:val="clear" w:color="auto" w:fill="FFFFFF"/>
        <w:jc w:val="both"/>
        <w:rPr>
          <w:rFonts w:ascii="Calibri Light" w:hAnsi="Calibri Light" w:cs="Calibri Light"/>
          <w:color w:val="242424"/>
          <w:sz w:val="22"/>
          <w:szCs w:val="22"/>
        </w:rPr>
      </w:pPr>
      <w:r w:rsidRPr="009B74AC">
        <w:rPr>
          <w:rFonts w:ascii="Calibri Light" w:hAnsi="Calibri Light" w:cs="Calibri Light"/>
          <w:color w:val="000000"/>
          <w:sz w:val="22"/>
          <w:szCs w:val="22"/>
          <w:bdr w:val="none" w:sz="0" w:space="0" w:color="auto" w:frame="1"/>
        </w:rPr>
        <w:t> </w:t>
      </w:r>
      <w:r w:rsidRPr="009B74AC">
        <w:rPr>
          <w:rFonts w:ascii="Calibri Light" w:hAnsi="Calibri Light" w:cs="Calibri Light"/>
          <w:b/>
          <w:bCs/>
          <w:i/>
          <w:iCs/>
          <w:color w:val="000000"/>
          <w:sz w:val="22"/>
          <w:szCs w:val="22"/>
          <w:bdr w:val="none" w:sz="0" w:space="0" w:color="auto" w:frame="1"/>
        </w:rPr>
        <w:t>Informações para a imprensa e confirmação de presença para a cobertura do concerto do Quinteto de Sopros: </w:t>
      </w:r>
    </w:p>
    <w:p w14:paraId="3CC2F055" w14:textId="77777777" w:rsidR="009B74AC" w:rsidRPr="009B74AC" w:rsidRDefault="009B74AC" w:rsidP="009B74AC">
      <w:pPr>
        <w:pStyle w:val="NormalWeb"/>
        <w:shd w:val="clear" w:color="auto" w:fill="FFFFFF"/>
        <w:spacing w:before="0" w:beforeAutospacing="0" w:after="0" w:afterAutospacing="0"/>
        <w:jc w:val="both"/>
        <w:rPr>
          <w:rFonts w:ascii="Calibri Light" w:hAnsi="Calibri Light" w:cs="Calibri Light"/>
          <w:color w:val="242424"/>
          <w:sz w:val="22"/>
          <w:szCs w:val="22"/>
        </w:rPr>
      </w:pPr>
      <w:proofErr w:type="spellStart"/>
      <w:r w:rsidRPr="009B74AC">
        <w:rPr>
          <w:rFonts w:ascii="Calibri Light" w:hAnsi="Calibri Light" w:cs="Calibri Light"/>
          <w:color w:val="000000"/>
          <w:sz w:val="22"/>
          <w:szCs w:val="22"/>
          <w:bdr w:val="none" w:sz="0" w:space="0" w:color="auto" w:frame="1"/>
        </w:rPr>
        <w:t>Nivia</w:t>
      </w:r>
      <w:proofErr w:type="spellEnd"/>
      <w:r w:rsidRPr="009B74AC">
        <w:rPr>
          <w:rFonts w:ascii="Calibri Light" w:hAnsi="Calibri Light" w:cs="Calibri Light"/>
          <w:color w:val="000000"/>
          <w:sz w:val="22"/>
          <w:szCs w:val="22"/>
          <w:bdr w:val="none" w:sz="0" w:space="0" w:color="auto" w:frame="1"/>
        </w:rPr>
        <w:t xml:space="preserve"> Carvalho - Assessoria BH </w:t>
      </w:r>
      <w:proofErr w:type="spellStart"/>
      <w:r w:rsidRPr="009B74AC">
        <w:rPr>
          <w:rFonts w:ascii="Calibri Light" w:hAnsi="Calibri Light" w:cs="Calibri Light"/>
          <w:color w:val="000000"/>
          <w:sz w:val="22"/>
          <w:szCs w:val="22"/>
          <w:bdr w:val="none" w:sz="0" w:space="0" w:color="auto" w:frame="1"/>
        </w:rPr>
        <w:t>Airport</w:t>
      </w:r>
      <w:proofErr w:type="spellEnd"/>
    </w:p>
    <w:p w14:paraId="1D8AB616" w14:textId="77777777" w:rsidR="009B74AC" w:rsidRPr="009B74AC" w:rsidRDefault="009B74AC" w:rsidP="009B74AC">
      <w:pPr>
        <w:pStyle w:val="NormalWeb"/>
        <w:shd w:val="clear" w:color="auto" w:fill="FFFFFF"/>
        <w:spacing w:before="0" w:beforeAutospacing="0" w:after="0" w:afterAutospacing="0"/>
        <w:jc w:val="both"/>
        <w:rPr>
          <w:rFonts w:ascii="Calibri Light" w:hAnsi="Calibri Light" w:cs="Calibri Light"/>
          <w:color w:val="242424"/>
          <w:sz w:val="22"/>
          <w:szCs w:val="22"/>
        </w:rPr>
      </w:pPr>
      <w:r w:rsidRPr="009B74AC">
        <w:rPr>
          <w:rFonts w:ascii="Calibri Light" w:hAnsi="Calibri Light" w:cs="Calibri Light"/>
          <w:color w:val="000000"/>
          <w:sz w:val="22"/>
          <w:szCs w:val="22"/>
          <w:bdr w:val="none" w:sz="0" w:space="0" w:color="auto" w:frame="1"/>
          <w:shd w:val="clear" w:color="auto" w:fill="FFFFFF"/>
        </w:rPr>
        <w:t>(31) 9 9769-7451 </w:t>
      </w:r>
    </w:p>
    <w:p w14:paraId="6D782F39" w14:textId="5CAE24F0" w:rsidR="009B74AC" w:rsidRDefault="009B74AC" w:rsidP="009B74AC">
      <w:pPr>
        <w:pStyle w:val="NormalWeb"/>
        <w:shd w:val="clear" w:color="auto" w:fill="FFFFFF"/>
        <w:spacing w:before="0" w:beforeAutospacing="0" w:after="0" w:afterAutospacing="0"/>
        <w:jc w:val="both"/>
        <w:rPr>
          <w:rFonts w:ascii="Calibri Light" w:hAnsi="Calibri Light" w:cs="Calibri Light"/>
          <w:color w:val="000000"/>
          <w:sz w:val="22"/>
          <w:szCs w:val="22"/>
          <w:bdr w:val="none" w:sz="0" w:space="0" w:color="auto" w:frame="1"/>
          <w:shd w:val="clear" w:color="auto" w:fill="FFFFFF"/>
        </w:rPr>
      </w:pPr>
      <w:r w:rsidRPr="009B74AC">
        <w:rPr>
          <w:rFonts w:ascii="Calibri Light" w:hAnsi="Calibri Light" w:cs="Calibri Light"/>
          <w:color w:val="000000"/>
          <w:sz w:val="22"/>
          <w:szCs w:val="22"/>
          <w:bdr w:val="none" w:sz="0" w:space="0" w:color="auto" w:frame="1"/>
          <w:shd w:val="clear" w:color="auto" w:fill="FFFFFF"/>
        </w:rPr>
        <w:t>(31) 9 9724-0032 </w:t>
      </w:r>
    </w:p>
    <w:p w14:paraId="7452E595" w14:textId="77777777" w:rsidR="009B74AC" w:rsidRPr="009B74AC" w:rsidRDefault="009B74AC" w:rsidP="009B74AC">
      <w:pPr>
        <w:pStyle w:val="NormalWeb"/>
        <w:shd w:val="clear" w:color="auto" w:fill="FFFFFF"/>
        <w:rPr>
          <w:rFonts w:ascii="Calibri Light" w:hAnsi="Calibri Light" w:cs="Calibri Light"/>
          <w:color w:val="000000"/>
          <w:sz w:val="22"/>
          <w:szCs w:val="22"/>
        </w:rPr>
      </w:pPr>
      <w:r w:rsidRPr="009B74AC">
        <w:rPr>
          <w:rFonts w:ascii="Calibri Light" w:hAnsi="Calibri Light" w:cs="Calibri Light"/>
          <w:i/>
          <w:iCs/>
          <w:color w:val="000000"/>
          <w:sz w:val="22"/>
          <w:szCs w:val="22"/>
          <w:bdr w:val="none" w:sz="0" w:space="0" w:color="auto" w:frame="1"/>
          <w:shd w:val="clear" w:color="auto" w:fill="FFFFFF"/>
        </w:rPr>
        <w:t>Assessoria de Imprensa da Filarmônica de Minas Gerais</w:t>
      </w:r>
    </w:p>
    <w:p w14:paraId="2B3E89AE" w14:textId="77777777" w:rsidR="009B74AC" w:rsidRPr="009B74AC" w:rsidRDefault="009B74AC" w:rsidP="009B74AC">
      <w:pPr>
        <w:pStyle w:val="NormalWeb"/>
        <w:shd w:val="clear" w:color="auto" w:fill="FFFFFF"/>
        <w:spacing w:before="0" w:beforeAutospacing="0" w:after="0" w:afterAutospacing="0"/>
        <w:rPr>
          <w:rFonts w:ascii="Calibri Light" w:hAnsi="Calibri Light" w:cs="Calibri Light"/>
          <w:color w:val="000000"/>
          <w:sz w:val="22"/>
          <w:szCs w:val="22"/>
        </w:rPr>
      </w:pPr>
      <w:proofErr w:type="spellStart"/>
      <w:r w:rsidRPr="009B74AC">
        <w:rPr>
          <w:rFonts w:ascii="Calibri Light" w:hAnsi="Calibri Light" w:cs="Calibri Light"/>
          <w:color w:val="000000"/>
          <w:sz w:val="22"/>
          <w:szCs w:val="22"/>
          <w:bdr w:val="none" w:sz="0" w:space="0" w:color="auto" w:frame="1"/>
          <w:shd w:val="clear" w:color="auto" w:fill="FFFFFF"/>
        </w:rPr>
        <w:t>Personal</w:t>
      </w:r>
      <w:proofErr w:type="spellEnd"/>
      <w:r w:rsidRPr="009B74AC">
        <w:rPr>
          <w:rFonts w:ascii="Calibri Light" w:hAnsi="Calibri Light" w:cs="Calibri Light"/>
          <w:color w:val="000000"/>
          <w:sz w:val="22"/>
          <w:szCs w:val="22"/>
          <w:bdr w:val="none" w:sz="0" w:space="0" w:color="auto" w:frame="1"/>
          <w:shd w:val="clear" w:color="auto" w:fill="FFFFFF"/>
        </w:rPr>
        <w:t xml:space="preserve"> Press</w:t>
      </w:r>
    </w:p>
    <w:p w14:paraId="19349821" w14:textId="77777777" w:rsidR="009B74AC" w:rsidRPr="009B74AC" w:rsidRDefault="009B74AC" w:rsidP="009B74AC">
      <w:pPr>
        <w:pStyle w:val="NormalWeb"/>
        <w:shd w:val="clear" w:color="auto" w:fill="FFFFFF"/>
        <w:spacing w:before="0" w:beforeAutospacing="0" w:after="0" w:afterAutospacing="0"/>
        <w:rPr>
          <w:rFonts w:ascii="Calibri Light" w:hAnsi="Calibri Light" w:cs="Calibri Light"/>
          <w:color w:val="000000"/>
          <w:sz w:val="22"/>
          <w:szCs w:val="22"/>
        </w:rPr>
      </w:pPr>
      <w:proofErr w:type="spellStart"/>
      <w:r w:rsidRPr="009B74AC">
        <w:rPr>
          <w:rFonts w:ascii="Calibri Light" w:hAnsi="Calibri Light" w:cs="Calibri Light"/>
          <w:color w:val="000000"/>
          <w:sz w:val="22"/>
          <w:szCs w:val="22"/>
          <w:bdr w:val="none" w:sz="0" w:space="0" w:color="auto" w:frame="1"/>
          <w:shd w:val="clear" w:color="auto" w:fill="FFFFFF"/>
        </w:rPr>
        <w:t>Polliane</w:t>
      </w:r>
      <w:proofErr w:type="spellEnd"/>
      <w:r w:rsidRPr="009B74AC">
        <w:rPr>
          <w:rFonts w:ascii="Calibri Light" w:hAnsi="Calibri Light" w:cs="Calibri Light"/>
          <w:color w:val="000000"/>
          <w:sz w:val="22"/>
          <w:szCs w:val="22"/>
          <w:bdr w:val="none" w:sz="0" w:space="0" w:color="auto" w:frame="1"/>
          <w:shd w:val="clear" w:color="auto" w:fill="FFFFFF"/>
        </w:rPr>
        <w:t xml:space="preserve"> </w:t>
      </w:r>
      <w:proofErr w:type="spellStart"/>
      <w:r w:rsidRPr="009B74AC">
        <w:rPr>
          <w:rFonts w:ascii="Calibri Light" w:hAnsi="Calibri Light" w:cs="Calibri Light"/>
          <w:color w:val="000000"/>
          <w:sz w:val="22"/>
          <w:szCs w:val="22"/>
          <w:bdr w:val="none" w:sz="0" w:space="0" w:color="auto" w:frame="1"/>
          <w:shd w:val="clear" w:color="auto" w:fill="FFFFFF"/>
        </w:rPr>
        <w:t>Eliziário</w:t>
      </w:r>
      <w:proofErr w:type="spellEnd"/>
    </w:p>
    <w:p w14:paraId="11BCDB25" w14:textId="77777777" w:rsidR="009B74AC" w:rsidRPr="009B74AC" w:rsidRDefault="00695B0D" w:rsidP="009B74AC">
      <w:pPr>
        <w:pStyle w:val="NormalWeb"/>
        <w:shd w:val="clear" w:color="auto" w:fill="FFFFFF"/>
        <w:spacing w:before="0" w:beforeAutospacing="0" w:after="0" w:afterAutospacing="0"/>
        <w:rPr>
          <w:rFonts w:ascii="Calibri Light" w:hAnsi="Calibri Light" w:cs="Calibri Light"/>
          <w:color w:val="000000"/>
          <w:sz w:val="22"/>
          <w:szCs w:val="22"/>
        </w:rPr>
      </w:pPr>
      <w:hyperlink r:id="rId7" w:tgtFrame="_blank" w:history="1">
        <w:r w:rsidR="009B74AC" w:rsidRPr="009B74AC">
          <w:rPr>
            <w:rStyle w:val="Hyperlink"/>
            <w:rFonts w:ascii="Calibri Light" w:hAnsi="Calibri Light" w:cs="Calibri Light"/>
            <w:color w:val="000000"/>
            <w:sz w:val="22"/>
            <w:szCs w:val="22"/>
            <w:bdr w:val="none" w:sz="0" w:space="0" w:color="auto" w:frame="1"/>
            <w:shd w:val="clear" w:color="auto" w:fill="FFFFFF"/>
          </w:rPr>
          <w:t>polliane.eliziario@personalpress.jor.br</w:t>
        </w:r>
      </w:hyperlink>
    </w:p>
    <w:p w14:paraId="152FD3EA" w14:textId="77777777" w:rsidR="009B74AC" w:rsidRPr="009B74AC" w:rsidRDefault="009B74AC" w:rsidP="009B74AC">
      <w:pPr>
        <w:pStyle w:val="NormalWeb"/>
        <w:shd w:val="clear" w:color="auto" w:fill="FFFFFF"/>
        <w:spacing w:before="0" w:beforeAutospacing="0" w:after="0" w:afterAutospacing="0"/>
        <w:rPr>
          <w:rFonts w:ascii="Calibri Light" w:hAnsi="Calibri Light" w:cs="Calibri Light"/>
          <w:color w:val="000000"/>
          <w:sz w:val="22"/>
          <w:szCs w:val="22"/>
        </w:rPr>
      </w:pPr>
      <w:r w:rsidRPr="009B74AC">
        <w:rPr>
          <w:rFonts w:ascii="Calibri Light" w:hAnsi="Calibri Light" w:cs="Calibri Light"/>
          <w:color w:val="000000"/>
          <w:sz w:val="22"/>
          <w:szCs w:val="22"/>
          <w:bdr w:val="none" w:sz="0" w:space="0" w:color="auto" w:frame="1"/>
          <w:shd w:val="clear" w:color="auto" w:fill="FFFFFF"/>
        </w:rPr>
        <w:t>(31) 9 9788-3029</w:t>
      </w:r>
    </w:p>
    <w:p w14:paraId="753E5BC1" w14:textId="77777777" w:rsidR="009B74AC" w:rsidRPr="009B74AC" w:rsidRDefault="009B74AC" w:rsidP="009B74AC">
      <w:pPr>
        <w:pStyle w:val="NormalWeb"/>
        <w:shd w:val="clear" w:color="auto" w:fill="FFFFFF"/>
        <w:jc w:val="both"/>
        <w:rPr>
          <w:rFonts w:ascii="Calibri Light" w:hAnsi="Calibri Light" w:cs="Calibri Light"/>
          <w:color w:val="242424"/>
          <w:sz w:val="22"/>
          <w:szCs w:val="22"/>
        </w:rPr>
      </w:pPr>
    </w:p>
    <w:p w14:paraId="79E705ED" w14:textId="77777777" w:rsidR="00B15EFD" w:rsidRPr="009B74AC" w:rsidRDefault="00B15EFD" w:rsidP="009B74AC">
      <w:pPr>
        <w:rPr>
          <w:rFonts w:ascii="Calibri Light" w:hAnsi="Calibri Light" w:cs="Calibri Light"/>
        </w:rPr>
      </w:pPr>
    </w:p>
    <w:sectPr w:rsidR="00B15EFD" w:rsidRPr="009B74AC" w:rsidSect="00203C23">
      <w:headerReference w:type="default" r:id="rId8"/>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9827E2" w14:textId="77777777" w:rsidR="00431E66" w:rsidRDefault="00431E66" w:rsidP="00203C23">
      <w:r>
        <w:separator/>
      </w:r>
    </w:p>
  </w:endnote>
  <w:endnote w:type="continuationSeparator" w:id="0">
    <w:p w14:paraId="6D01ED49" w14:textId="77777777" w:rsidR="00431E66" w:rsidRDefault="00431E66"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C8A15" w14:textId="77777777" w:rsidR="00431E66" w:rsidRDefault="00431E66" w:rsidP="00203C23">
      <w:r>
        <w:separator/>
      </w:r>
    </w:p>
  </w:footnote>
  <w:footnote w:type="continuationSeparator" w:id="0">
    <w:p w14:paraId="58D41E4B" w14:textId="77777777" w:rsidR="00431E66" w:rsidRDefault="00431E66"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34678"/>
    <w:rsid w:val="0006169F"/>
    <w:rsid w:val="00062839"/>
    <w:rsid w:val="00071E56"/>
    <w:rsid w:val="00077D2C"/>
    <w:rsid w:val="000847EE"/>
    <w:rsid w:val="00084805"/>
    <w:rsid w:val="000B1575"/>
    <w:rsid w:val="000B3BF7"/>
    <w:rsid w:val="000B4DBF"/>
    <w:rsid w:val="000C3AB9"/>
    <w:rsid w:val="000C5E85"/>
    <w:rsid w:val="000C77FA"/>
    <w:rsid w:val="000E5E15"/>
    <w:rsid w:val="000F79AE"/>
    <w:rsid w:val="00114BDD"/>
    <w:rsid w:val="001257FB"/>
    <w:rsid w:val="00160A89"/>
    <w:rsid w:val="001908D2"/>
    <w:rsid w:val="001A7B58"/>
    <w:rsid w:val="001B1336"/>
    <w:rsid w:val="001B154A"/>
    <w:rsid w:val="001D53DA"/>
    <w:rsid w:val="001F4821"/>
    <w:rsid w:val="00203C23"/>
    <w:rsid w:val="00246F8F"/>
    <w:rsid w:val="002707D4"/>
    <w:rsid w:val="00275278"/>
    <w:rsid w:val="00276DC6"/>
    <w:rsid w:val="0027796D"/>
    <w:rsid w:val="00283D58"/>
    <w:rsid w:val="00294FB1"/>
    <w:rsid w:val="002A4C60"/>
    <w:rsid w:val="002A5447"/>
    <w:rsid w:val="002A546C"/>
    <w:rsid w:val="002C04B5"/>
    <w:rsid w:val="002C3216"/>
    <w:rsid w:val="002E1B48"/>
    <w:rsid w:val="002E744C"/>
    <w:rsid w:val="002F14CA"/>
    <w:rsid w:val="002F7EEA"/>
    <w:rsid w:val="00311D1E"/>
    <w:rsid w:val="00312E36"/>
    <w:rsid w:val="00316CF6"/>
    <w:rsid w:val="003203D4"/>
    <w:rsid w:val="00324541"/>
    <w:rsid w:val="003261ED"/>
    <w:rsid w:val="0033281C"/>
    <w:rsid w:val="003356F0"/>
    <w:rsid w:val="00335889"/>
    <w:rsid w:val="003471FD"/>
    <w:rsid w:val="003500B5"/>
    <w:rsid w:val="00386C8C"/>
    <w:rsid w:val="00392E06"/>
    <w:rsid w:val="003A2635"/>
    <w:rsid w:val="003A420D"/>
    <w:rsid w:val="003A747D"/>
    <w:rsid w:val="003B2B0A"/>
    <w:rsid w:val="003E618E"/>
    <w:rsid w:val="003F5917"/>
    <w:rsid w:val="004031DF"/>
    <w:rsid w:val="00412702"/>
    <w:rsid w:val="004160CD"/>
    <w:rsid w:val="004301E7"/>
    <w:rsid w:val="00431E66"/>
    <w:rsid w:val="0044620F"/>
    <w:rsid w:val="00453857"/>
    <w:rsid w:val="00473834"/>
    <w:rsid w:val="004919FC"/>
    <w:rsid w:val="00492E19"/>
    <w:rsid w:val="004A2352"/>
    <w:rsid w:val="004A33A3"/>
    <w:rsid w:val="004B774B"/>
    <w:rsid w:val="004B7F52"/>
    <w:rsid w:val="004C26FC"/>
    <w:rsid w:val="004E39DC"/>
    <w:rsid w:val="004E4FC6"/>
    <w:rsid w:val="004E6295"/>
    <w:rsid w:val="005110D0"/>
    <w:rsid w:val="00524B5A"/>
    <w:rsid w:val="00536AC3"/>
    <w:rsid w:val="005438A2"/>
    <w:rsid w:val="005578E8"/>
    <w:rsid w:val="00586083"/>
    <w:rsid w:val="005B2F1F"/>
    <w:rsid w:val="005B498E"/>
    <w:rsid w:val="005B6E95"/>
    <w:rsid w:val="005C47DD"/>
    <w:rsid w:val="005D092E"/>
    <w:rsid w:val="005E7E33"/>
    <w:rsid w:val="0061775E"/>
    <w:rsid w:val="006231FA"/>
    <w:rsid w:val="00625128"/>
    <w:rsid w:val="006524BC"/>
    <w:rsid w:val="00652B25"/>
    <w:rsid w:val="00667F1E"/>
    <w:rsid w:val="00693E72"/>
    <w:rsid w:val="00695B0D"/>
    <w:rsid w:val="006B4F44"/>
    <w:rsid w:val="006C3806"/>
    <w:rsid w:val="006D428C"/>
    <w:rsid w:val="006E5436"/>
    <w:rsid w:val="006F1762"/>
    <w:rsid w:val="00712E02"/>
    <w:rsid w:val="00716F9A"/>
    <w:rsid w:val="00720CF7"/>
    <w:rsid w:val="00722045"/>
    <w:rsid w:val="0077685E"/>
    <w:rsid w:val="00793B4D"/>
    <w:rsid w:val="00794029"/>
    <w:rsid w:val="007B059F"/>
    <w:rsid w:val="007B18E7"/>
    <w:rsid w:val="007B4E16"/>
    <w:rsid w:val="007C7522"/>
    <w:rsid w:val="007D37EF"/>
    <w:rsid w:val="007D4C94"/>
    <w:rsid w:val="007D5C56"/>
    <w:rsid w:val="008014C1"/>
    <w:rsid w:val="0080516C"/>
    <w:rsid w:val="00826115"/>
    <w:rsid w:val="00835A8C"/>
    <w:rsid w:val="0086423B"/>
    <w:rsid w:val="00865696"/>
    <w:rsid w:val="00867090"/>
    <w:rsid w:val="008806AE"/>
    <w:rsid w:val="008817E8"/>
    <w:rsid w:val="00884D0B"/>
    <w:rsid w:val="008A4D72"/>
    <w:rsid w:val="008C36D9"/>
    <w:rsid w:val="008D4157"/>
    <w:rsid w:val="008D61C7"/>
    <w:rsid w:val="008E090E"/>
    <w:rsid w:val="008E363C"/>
    <w:rsid w:val="008F33C1"/>
    <w:rsid w:val="00901D1C"/>
    <w:rsid w:val="009176FF"/>
    <w:rsid w:val="009245BF"/>
    <w:rsid w:val="009451B2"/>
    <w:rsid w:val="00946BDA"/>
    <w:rsid w:val="00980EDD"/>
    <w:rsid w:val="00983CEE"/>
    <w:rsid w:val="0099524F"/>
    <w:rsid w:val="009B3711"/>
    <w:rsid w:val="009B6AC3"/>
    <w:rsid w:val="009B74AC"/>
    <w:rsid w:val="009C6102"/>
    <w:rsid w:val="009D67F4"/>
    <w:rsid w:val="009E2B9D"/>
    <w:rsid w:val="009F0F3C"/>
    <w:rsid w:val="009F38CC"/>
    <w:rsid w:val="009F420E"/>
    <w:rsid w:val="009F699E"/>
    <w:rsid w:val="00A050FD"/>
    <w:rsid w:val="00A1359A"/>
    <w:rsid w:val="00A172F6"/>
    <w:rsid w:val="00A2673D"/>
    <w:rsid w:val="00A321E4"/>
    <w:rsid w:val="00A33C66"/>
    <w:rsid w:val="00A36DCD"/>
    <w:rsid w:val="00A406A3"/>
    <w:rsid w:val="00A428EF"/>
    <w:rsid w:val="00A433C3"/>
    <w:rsid w:val="00A43919"/>
    <w:rsid w:val="00A515A8"/>
    <w:rsid w:val="00A740FF"/>
    <w:rsid w:val="00A80E49"/>
    <w:rsid w:val="00A8770C"/>
    <w:rsid w:val="00AB60B6"/>
    <w:rsid w:val="00AB71D6"/>
    <w:rsid w:val="00AC1C26"/>
    <w:rsid w:val="00AC1FFD"/>
    <w:rsid w:val="00AD109F"/>
    <w:rsid w:val="00AD4697"/>
    <w:rsid w:val="00AE3A16"/>
    <w:rsid w:val="00AF055A"/>
    <w:rsid w:val="00B04F32"/>
    <w:rsid w:val="00B10651"/>
    <w:rsid w:val="00B15EFD"/>
    <w:rsid w:val="00B205E3"/>
    <w:rsid w:val="00B3403D"/>
    <w:rsid w:val="00B34D29"/>
    <w:rsid w:val="00B40033"/>
    <w:rsid w:val="00B406FB"/>
    <w:rsid w:val="00B60991"/>
    <w:rsid w:val="00B646D3"/>
    <w:rsid w:val="00B723F3"/>
    <w:rsid w:val="00B94A9F"/>
    <w:rsid w:val="00B96566"/>
    <w:rsid w:val="00B96E9E"/>
    <w:rsid w:val="00BA0BE0"/>
    <w:rsid w:val="00BE4FCD"/>
    <w:rsid w:val="00BF5D71"/>
    <w:rsid w:val="00BF7E91"/>
    <w:rsid w:val="00C009BA"/>
    <w:rsid w:val="00C03225"/>
    <w:rsid w:val="00C16AAB"/>
    <w:rsid w:val="00C34B8E"/>
    <w:rsid w:val="00C45DA7"/>
    <w:rsid w:val="00C54764"/>
    <w:rsid w:val="00C938AC"/>
    <w:rsid w:val="00CB1EB1"/>
    <w:rsid w:val="00CB39E5"/>
    <w:rsid w:val="00CB4CC1"/>
    <w:rsid w:val="00CE7961"/>
    <w:rsid w:val="00CE79EB"/>
    <w:rsid w:val="00CF1A22"/>
    <w:rsid w:val="00D03446"/>
    <w:rsid w:val="00D13314"/>
    <w:rsid w:val="00D1377D"/>
    <w:rsid w:val="00D31071"/>
    <w:rsid w:val="00D336D3"/>
    <w:rsid w:val="00D757DC"/>
    <w:rsid w:val="00D855CE"/>
    <w:rsid w:val="00DC1AA7"/>
    <w:rsid w:val="00DC73F5"/>
    <w:rsid w:val="00DD5BBE"/>
    <w:rsid w:val="00DE7E43"/>
    <w:rsid w:val="00E11B77"/>
    <w:rsid w:val="00E16035"/>
    <w:rsid w:val="00E248E6"/>
    <w:rsid w:val="00E42B0D"/>
    <w:rsid w:val="00E45633"/>
    <w:rsid w:val="00E611B0"/>
    <w:rsid w:val="00E654F2"/>
    <w:rsid w:val="00E66C04"/>
    <w:rsid w:val="00E66E2A"/>
    <w:rsid w:val="00E71DDB"/>
    <w:rsid w:val="00E72CBC"/>
    <w:rsid w:val="00E92626"/>
    <w:rsid w:val="00EA3CAB"/>
    <w:rsid w:val="00EB01DD"/>
    <w:rsid w:val="00EB1C2A"/>
    <w:rsid w:val="00EB2878"/>
    <w:rsid w:val="00EC7014"/>
    <w:rsid w:val="00EE026D"/>
    <w:rsid w:val="00EE2642"/>
    <w:rsid w:val="00EF6774"/>
    <w:rsid w:val="00F00E03"/>
    <w:rsid w:val="00F0227F"/>
    <w:rsid w:val="00F10A4A"/>
    <w:rsid w:val="00F117AB"/>
    <w:rsid w:val="00F30743"/>
    <w:rsid w:val="00F4127E"/>
    <w:rsid w:val="00F52BCC"/>
    <w:rsid w:val="00F56D25"/>
    <w:rsid w:val="00F57ABC"/>
    <w:rsid w:val="00F636A2"/>
    <w:rsid w:val="00F75528"/>
    <w:rsid w:val="00F7660C"/>
    <w:rsid w:val="00F970BF"/>
    <w:rsid w:val="00FA4353"/>
    <w:rsid w:val="00FC4978"/>
    <w:rsid w:val="00FC4BAA"/>
    <w:rsid w:val="00FC694E"/>
    <w:rsid w:val="00FD17E4"/>
    <w:rsid w:val="00FD2487"/>
    <w:rsid w:val="00FD4460"/>
    <w:rsid w:val="00FE6AC6"/>
    <w:rsid w:val="00FE7433"/>
    <w:rsid w:val="00FF2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paragraph" w:styleId="NormalWeb">
    <w:name w:val="Normal (Web)"/>
    <w:basedOn w:val="Normal"/>
    <w:uiPriority w:val="99"/>
    <w:unhideWhenUsed/>
    <w:rsid w:val="003500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ontepargpadro"/>
    <w:rsid w:val="00E71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29958">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90269615">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566841393">
      <w:bodyDiv w:val="1"/>
      <w:marLeft w:val="0"/>
      <w:marRight w:val="0"/>
      <w:marTop w:val="0"/>
      <w:marBottom w:val="0"/>
      <w:divBdr>
        <w:top w:val="none" w:sz="0" w:space="0" w:color="auto"/>
        <w:left w:val="none" w:sz="0" w:space="0" w:color="auto"/>
        <w:bottom w:val="none" w:sz="0" w:space="0" w:color="auto"/>
        <w:right w:val="none" w:sz="0" w:space="0" w:color="auto"/>
      </w:divBdr>
    </w:div>
    <w:div w:id="570626134">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871461602">
      <w:bodyDiv w:val="1"/>
      <w:marLeft w:val="0"/>
      <w:marRight w:val="0"/>
      <w:marTop w:val="0"/>
      <w:marBottom w:val="0"/>
      <w:divBdr>
        <w:top w:val="none" w:sz="0" w:space="0" w:color="auto"/>
        <w:left w:val="none" w:sz="0" w:space="0" w:color="auto"/>
        <w:bottom w:val="none" w:sz="0" w:space="0" w:color="auto"/>
        <w:right w:val="none" w:sz="0" w:space="0" w:color="auto"/>
      </w:divBdr>
    </w:div>
    <w:div w:id="939459241">
      <w:bodyDiv w:val="1"/>
      <w:marLeft w:val="0"/>
      <w:marRight w:val="0"/>
      <w:marTop w:val="0"/>
      <w:marBottom w:val="0"/>
      <w:divBdr>
        <w:top w:val="none" w:sz="0" w:space="0" w:color="auto"/>
        <w:left w:val="none" w:sz="0" w:space="0" w:color="auto"/>
        <w:bottom w:val="none" w:sz="0" w:space="0" w:color="auto"/>
        <w:right w:val="none" w:sz="0" w:space="0" w:color="auto"/>
      </w:divBdr>
    </w:div>
    <w:div w:id="945112376">
      <w:bodyDiv w:val="1"/>
      <w:marLeft w:val="0"/>
      <w:marRight w:val="0"/>
      <w:marTop w:val="0"/>
      <w:marBottom w:val="0"/>
      <w:divBdr>
        <w:top w:val="none" w:sz="0" w:space="0" w:color="auto"/>
        <w:left w:val="none" w:sz="0" w:space="0" w:color="auto"/>
        <w:bottom w:val="none" w:sz="0" w:space="0" w:color="auto"/>
        <w:right w:val="none" w:sz="0" w:space="0" w:color="auto"/>
      </w:divBdr>
    </w:div>
    <w:div w:id="987126626">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37445">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63425019">
      <w:bodyDiv w:val="1"/>
      <w:marLeft w:val="0"/>
      <w:marRight w:val="0"/>
      <w:marTop w:val="0"/>
      <w:marBottom w:val="0"/>
      <w:divBdr>
        <w:top w:val="none" w:sz="0" w:space="0" w:color="auto"/>
        <w:left w:val="none" w:sz="0" w:space="0" w:color="auto"/>
        <w:bottom w:val="none" w:sz="0" w:space="0" w:color="auto"/>
        <w:right w:val="none" w:sz="0" w:space="0" w:color="auto"/>
      </w:divBdr>
    </w:div>
    <w:div w:id="1567648744">
      <w:bodyDiv w:val="1"/>
      <w:marLeft w:val="0"/>
      <w:marRight w:val="0"/>
      <w:marTop w:val="0"/>
      <w:marBottom w:val="0"/>
      <w:divBdr>
        <w:top w:val="none" w:sz="0" w:space="0" w:color="auto"/>
        <w:left w:val="none" w:sz="0" w:space="0" w:color="auto"/>
        <w:bottom w:val="none" w:sz="0" w:space="0" w:color="auto"/>
        <w:right w:val="none" w:sz="0" w:space="0" w:color="auto"/>
      </w:divBdr>
    </w:div>
    <w:div w:id="1575117645">
      <w:bodyDiv w:val="1"/>
      <w:marLeft w:val="0"/>
      <w:marRight w:val="0"/>
      <w:marTop w:val="0"/>
      <w:marBottom w:val="0"/>
      <w:divBdr>
        <w:top w:val="none" w:sz="0" w:space="0" w:color="auto"/>
        <w:left w:val="none" w:sz="0" w:space="0" w:color="auto"/>
        <w:bottom w:val="none" w:sz="0" w:space="0" w:color="auto"/>
        <w:right w:val="none" w:sz="0" w:space="0" w:color="auto"/>
      </w:divBdr>
    </w:div>
    <w:div w:id="1687516797">
      <w:bodyDiv w:val="1"/>
      <w:marLeft w:val="0"/>
      <w:marRight w:val="0"/>
      <w:marTop w:val="0"/>
      <w:marBottom w:val="0"/>
      <w:divBdr>
        <w:top w:val="none" w:sz="0" w:space="0" w:color="auto"/>
        <w:left w:val="none" w:sz="0" w:space="0" w:color="auto"/>
        <w:bottom w:val="none" w:sz="0" w:space="0" w:color="auto"/>
        <w:right w:val="none" w:sz="0" w:space="0" w:color="auto"/>
      </w:divBdr>
    </w:div>
    <w:div w:id="1802113176">
      <w:bodyDiv w:val="1"/>
      <w:marLeft w:val="0"/>
      <w:marRight w:val="0"/>
      <w:marTop w:val="0"/>
      <w:marBottom w:val="0"/>
      <w:divBdr>
        <w:top w:val="none" w:sz="0" w:space="0" w:color="auto"/>
        <w:left w:val="none" w:sz="0" w:space="0" w:color="auto"/>
        <w:bottom w:val="none" w:sz="0" w:space="0" w:color="auto"/>
        <w:right w:val="none" w:sz="0" w:space="0" w:color="auto"/>
      </w:divBdr>
    </w:div>
    <w:div w:id="1884247250">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1999839005">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olliane.eliziario@personalpress.jor.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F969592-873B-4C8D-BDB4-90780AE6A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1</TotalTime>
  <Pages>3</Pages>
  <Words>1084</Words>
  <Characters>5856</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2022-10-16T11:41:00Z</dcterms:created>
  <dcterms:modified xsi:type="dcterms:W3CDTF">2022-10-16T11:41:00Z</dcterms:modified>
</cp:coreProperties>
</file>