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EC35AC" w:rsidRDefault="00EC35AC" w:rsidP="00EC35AC">
      <w:pPr>
        <w:spacing w:line="240" w:lineRule="auto"/>
        <w:jc w:val="center"/>
        <w:rPr>
          <w:rFonts w:ascii="Verdana" w:eastAsia="Verdana" w:hAnsi="Verdana" w:cs="Calibri Light"/>
          <w:b/>
          <w:color w:val="0022B9"/>
        </w:rPr>
      </w:pPr>
      <w:r w:rsidRPr="00EC35AC">
        <w:rPr>
          <w:rFonts w:ascii="Verdana" w:eastAsia="Verdana" w:hAnsi="Verdana" w:cs="Calibri Light"/>
          <w:b/>
          <w:color w:val="0022B9"/>
        </w:rPr>
        <w:t>TEMPORADA</w:t>
      </w:r>
    </w:p>
    <w:p w14:paraId="4BB3C3E2" w14:textId="77777777" w:rsidR="00EC35AC" w:rsidRPr="00EC35AC" w:rsidRDefault="00EC35AC" w:rsidP="00EC35AC">
      <w:pPr>
        <w:spacing w:line="240" w:lineRule="auto"/>
        <w:jc w:val="center"/>
        <w:rPr>
          <w:rFonts w:ascii="Verdana" w:eastAsia="Verdana" w:hAnsi="Verdana" w:cs="Calibri Light"/>
          <w:b/>
          <w:color w:val="0022B9"/>
        </w:rPr>
      </w:pPr>
      <w:r w:rsidRPr="00EC35AC">
        <w:rPr>
          <w:rFonts w:ascii="Verdana" w:eastAsia="Verdana" w:hAnsi="Verdana" w:cs="Calibri Light"/>
          <w:b/>
          <w:color w:val="0022B9"/>
        </w:rPr>
        <w:t>2023</w:t>
      </w:r>
    </w:p>
    <w:p w14:paraId="4A6E7FCE" w14:textId="77777777" w:rsidR="00EC35AC" w:rsidRPr="008F014B" w:rsidRDefault="00EC35AC" w:rsidP="00EC35AC">
      <w:pPr>
        <w:spacing w:line="240" w:lineRule="auto"/>
        <w:jc w:val="center"/>
        <w:rPr>
          <w:rFonts w:ascii="Verdana" w:eastAsia="Verdana" w:hAnsi="Verdana" w:cs="Calibri Light"/>
          <w:b/>
          <w:color w:val="0022B9"/>
          <w:lang w:val="pt-BR"/>
        </w:rPr>
      </w:pPr>
    </w:p>
    <w:p w14:paraId="0C29DF5A" w14:textId="77777777" w:rsidR="00EC35AC" w:rsidRPr="008F014B" w:rsidRDefault="00EC35AC" w:rsidP="00EC35AC">
      <w:pPr>
        <w:spacing w:line="240" w:lineRule="auto"/>
        <w:jc w:val="center"/>
        <w:rPr>
          <w:rFonts w:ascii="Verdana" w:eastAsia="Verdana" w:hAnsi="Verdana" w:cs="Calibri Light"/>
          <w:b/>
          <w:i/>
          <w:color w:val="0022B9"/>
          <w:lang w:val="pt-BR"/>
        </w:rPr>
      </w:pPr>
      <w:r w:rsidRPr="008F014B">
        <w:rPr>
          <w:rFonts w:ascii="Verdana" w:eastAsia="Verdana" w:hAnsi="Verdana" w:cs="Calibri Light"/>
          <w:b/>
          <w:i/>
          <w:color w:val="0022B9"/>
          <w:lang w:val="pt-BR"/>
        </w:rPr>
        <w:t>Quinze primaveras musicais</w:t>
      </w:r>
    </w:p>
    <w:p w14:paraId="3D6A272F" w14:textId="77777777" w:rsidR="00EC35AC" w:rsidRPr="008F014B" w:rsidRDefault="00EC35AC" w:rsidP="00EC35AC">
      <w:pPr>
        <w:spacing w:line="240" w:lineRule="auto"/>
        <w:jc w:val="center"/>
        <w:rPr>
          <w:rFonts w:ascii="Verdana" w:eastAsia="Verdana" w:hAnsi="Verdana" w:cs="Calibri Light"/>
          <w:b/>
          <w:i/>
          <w:color w:val="0022B9"/>
          <w:lang w:val="pt-BR"/>
        </w:rPr>
      </w:pPr>
    </w:p>
    <w:p w14:paraId="2C6E055A" w14:textId="77777777" w:rsidR="00EC35AC" w:rsidRPr="008F014B" w:rsidRDefault="00EC35AC" w:rsidP="00EC35AC">
      <w:pPr>
        <w:spacing w:line="240" w:lineRule="auto"/>
        <w:jc w:val="center"/>
        <w:rPr>
          <w:rFonts w:ascii="Verdana" w:eastAsia="Verdana" w:hAnsi="Verdana" w:cs="Calibri Light"/>
          <w:b/>
          <w:i/>
          <w:color w:val="0022B9"/>
          <w:lang w:val="pt-BR"/>
        </w:rPr>
      </w:pPr>
    </w:p>
    <w:p w14:paraId="13D007EB" w14:textId="77777777" w:rsidR="00EC35AC" w:rsidRPr="008F014B" w:rsidRDefault="00EC35AC" w:rsidP="00EC35AC">
      <w:pPr>
        <w:spacing w:line="240" w:lineRule="auto"/>
        <w:jc w:val="center"/>
        <w:rPr>
          <w:rFonts w:ascii="Verdana" w:eastAsia="Verdana" w:hAnsi="Verdana" w:cs="Calibri Light"/>
          <w:b/>
          <w:i/>
          <w:color w:val="0022B9"/>
          <w:lang w:val="pt-BR"/>
        </w:rPr>
      </w:pPr>
    </w:p>
    <w:p w14:paraId="75982E94" w14:textId="0857ADF5" w:rsidR="00EC35AC" w:rsidRPr="008F014B" w:rsidRDefault="00031FDC" w:rsidP="00EC35AC">
      <w:pPr>
        <w:jc w:val="center"/>
        <w:rPr>
          <w:rFonts w:ascii="Verdana" w:eastAsia="Verdana" w:hAnsi="Verdana" w:cs="Calibri Light"/>
          <w:b/>
          <w:bCs/>
          <w:color w:val="0022B9"/>
          <w:lang w:val="pt-BR"/>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8F014B">
        <w:rPr>
          <w:rFonts w:ascii="Verdana" w:eastAsia="Verdana" w:hAnsi="Verdana" w:cs="Calibri Light"/>
          <w:b/>
          <w:bCs/>
          <w:color w:val="0022B9"/>
          <w:lang w:val="pt-BR"/>
        </w:rPr>
        <w:t>O PIANISTA</w:t>
      </w:r>
      <w:r w:rsidR="00DD790B" w:rsidRPr="008F014B">
        <w:rPr>
          <w:rFonts w:ascii="Verdana" w:eastAsia="Verdana" w:hAnsi="Verdana" w:cs="Calibri Light"/>
          <w:b/>
          <w:bCs/>
          <w:color w:val="0022B9"/>
          <w:lang w:val="pt-BR"/>
        </w:rPr>
        <w:t xml:space="preserve"> ITALIANO</w:t>
      </w:r>
      <w:r w:rsidRPr="008F014B">
        <w:rPr>
          <w:rFonts w:ascii="Verdana" w:eastAsia="Verdana" w:hAnsi="Verdana" w:cs="Calibri Light"/>
          <w:b/>
          <w:bCs/>
          <w:color w:val="0022B9"/>
          <w:lang w:val="pt-BR"/>
        </w:rPr>
        <w:t xml:space="preserve"> ALESSIO BAX</w:t>
      </w:r>
      <w:r w:rsidR="009F56FA" w:rsidRPr="008F014B">
        <w:rPr>
          <w:rFonts w:ascii="Verdana" w:eastAsia="Verdana" w:hAnsi="Verdana" w:cs="Calibri Light"/>
          <w:b/>
          <w:bCs/>
          <w:color w:val="0022B9"/>
          <w:lang w:val="pt-BR"/>
        </w:rPr>
        <w:t xml:space="preserve"> SE APRESENTA PELA PRIMEIRA VEZ COM A FILARMÔNICA DE MINAS GERAIS </w:t>
      </w:r>
    </w:p>
    <w:p w14:paraId="2F557537" w14:textId="77777777" w:rsidR="009F56FA" w:rsidRPr="008F014B" w:rsidRDefault="009F56FA" w:rsidP="00EC35AC">
      <w:pPr>
        <w:jc w:val="center"/>
        <w:rPr>
          <w:rFonts w:ascii="Verdana" w:eastAsia="Verdana" w:hAnsi="Verdana" w:cs="Calibri Light"/>
          <w:color w:val="FF0000"/>
          <w:lang w:val="pt-BR"/>
        </w:rPr>
      </w:pPr>
    </w:p>
    <w:p w14:paraId="6A3FD3B5" w14:textId="627129DA" w:rsidR="00EC35AC" w:rsidRPr="008F014B" w:rsidRDefault="00EC35AC" w:rsidP="0076150B">
      <w:pPr>
        <w:jc w:val="center"/>
        <w:rPr>
          <w:rFonts w:ascii="Verdana" w:eastAsia="Verdana" w:hAnsi="Verdana" w:cs="Calibri Light"/>
          <w:i/>
          <w:iCs/>
          <w:color w:val="0022B9"/>
          <w:sz w:val="20"/>
          <w:szCs w:val="20"/>
          <w:lang w:val="pt-BR"/>
        </w:rPr>
      </w:pPr>
      <w:r w:rsidRPr="008F014B">
        <w:rPr>
          <w:rFonts w:ascii="Verdana" w:eastAsia="Verdana" w:hAnsi="Verdana" w:cs="Calibri Light"/>
          <w:i/>
          <w:iCs/>
          <w:color w:val="0022B9"/>
          <w:lang w:val="pt-BR"/>
        </w:rPr>
        <w:t>Co</w:t>
      </w:r>
      <w:bookmarkStart w:id="4" w:name="_GoBack"/>
      <w:bookmarkEnd w:id="4"/>
      <w:r w:rsidRPr="008F014B">
        <w:rPr>
          <w:rFonts w:ascii="Verdana" w:eastAsia="Verdana" w:hAnsi="Verdana" w:cs="Calibri Light"/>
          <w:i/>
          <w:iCs/>
          <w:color w:val="0022B9"/>
          <w:lang w:val="pt-BR"/>
        </w:rPr>
        <w:t xml:space="preserve">m regência </w:t>
      </w:r>
      <w:r w:rsidR="0076150B" w:rsidRPr="008F014B">
        <w:rPr>
          <w:rFonts w:ascii="Verdana" w:eastAsia="Verdana" w:hAnsi="Verdana" w:cs="Calibri Light"/>
          <w:i/>
          <w:iCs/>
          <w:color w:val="0022B9"/>
          <w:lang w:val="pt-BR"/>
        </w:rPr>
        <w:t>do maestro associado</w:t>
      </w:r>
      <w:r w:rsidR="0095202B" w:rsidRPr="008F014B">
        <w:rPr>
          <w:rFonts w:ascii="Verdana" w:eastAsia="Verdana" w:hAnsi="Verdana" w:cs="Calibri Light"/>
          <w:i/>
          <w:iCs/>
          <w:color w:val="0022B9"/>
          <w:lang w:val="pt-BR"/>
        </w:rPr>
        <w:t>,</w:t>
      </w:r>
      <w:r w:rsidR="0076150B" w:rsidRPr="008F014B">
        <w:rPr>
          <w:rFonts w:ascii="Verdana" w:eastAsia="Verdana" w:hAnsi="Verdana" w:cs="Calibri Light"/>
          <w:i/>
          <w:iCs/>
          <w:color w:val="0022B9"/>
          <w:lang w:val="pt-BR"/>
        </w:rPr>
        <w:t xml:space="preserve"> José Soares, </w:t>
      </w:r>
      <w:r w:rsidR="001A5C1B" w:rsidRPr="008F014B">
        <w:rPr>
          <w:rFonts w:ascii="Verdana" w:eastAsia="Verdana" w:hAnsi="Verdana" w:cs="Calibri Light"/>
          <w:i/>
          <w:iCs/>
          <w:color w:val="0022B9"/>
          <w:lang w:val="pt-BR"/>
        </w:rPr>
        <w:t>Orquestra interpre</w:t>
      </w:r>
      <w:r w:rsidR="00AE0FAB" w:rsidRPr="008F014B">
        <w:rPr>
          <w:rFonts w:ascii="Verdana" w:eastAsia="Verdana" w:hAnsi="Verdana" w:cs="Calibri Light"/>
          <w:i/>
          <w:iCs/>
          <w:color w:val="0022B9"/>
          <w:lang w:val="pt-BR"/>
        </w:rPr>
        <w:t xml:space="preserve">ta </w:t>
      </w:r>
      <w:r w:rsidR="000626A8" w:rsidRPr="008F014B">
        <w:rPr>
          <w:rFonts w:ascii="Verdana" w:hAnsi="Verdana" w:cs="Calibri Light"/>
          <w:i/>
          <w:iCs/>
          <w:color w:val="0022B9"/>
          <w:lang w:val="pt-BR"/>
        </w:rPr>
        <w:t>Tchaikovsky</w:t>
      </w:r>
      <w:r w:rsidR="00135726" w:rsidRPr="008F014B">
        <w:rPr>
          <w:rFonts w:ascii="Verdana" w:hAnsi="Verdana" w:cs="Calibri Light"/>
          <w:i/>
          <w:iCs/>
          <w:color w:val="0022B9"/>
          <w:lang w:val="pt-BR"/>
        </w:rPr>
        <w:t xml:space="preserve">, Stravinsky e </w:t>
      </w:r>
      <w:proofErr w:type="spellStart"/>
      <w:r w:rsidR="00135726" w:rsidRPr="008F014B">
        <w:rPr>
          <w:rFonts w:ascii="Verdana" w:hAnsi="Verdana" w:cs="Calibri Light"/>
          <w:i/>
          <w:iCs/>
          <w:color w:val="0022B9"/>
          <w:lang w:val="pt-BR"/>
        </w:rPr>
        <w:t>Tailleferre</w:t>
      </w:r>
      <w:proofErr w:type="spellEnd"/>
    </w:p>
    <w:p w14:paraId="00E034BA" w14:textId="77777777" w:rsidR="00FB196A" w:rsidRPr="008F014B" w:rsidRDefault="00FB196A" w:rsidP="00EC35AC">
      <w:pPr>
        <w:jc w:val="center"/>
        <w:rPr>
          <w:rFonts w:ascii="Verdana" w:eastAsia="Verdana" w:hAnsi="Verdana" w:cs="Calibri Light"/>
          <w:i/>
          <w:iCs/>
          <w:color w:val="0022B9"/>
          <w:lang w:val="pt-BR"/>
        </w:rPr>
      </w:pPr>
    </w:p>
    <w:p w14:paraId="7AC295BD" w14:textId="39B86696" w:rsidR="00982663" w:rsidRPr="008F014B" w:rsidRDefault="00982663" w:rsidP="0076150B">
      <w:pPr>
        <w:spacing w:line="360" w:lineRule="auto"/>
        <w:jc w:val="both"/>
        <w:rPr>
          <w:rFonts w:ascii="Verdana" w:hAnsi="Verdana" w:cs="Calibri Light"/>
          <w:color w:val="0022B9"/>
          <w:lang w:val="pt-BR"/>
        </w:rPr>
      </w:pPr>
      <w:r w:rsidRPr="008F014B">
        <w:rPr>
          <w:rFonts w:ascii="Verdana" w:hAnsi="Verdana" w:cs="Calibri Light"/>
          <w:color w:val="0022B9"/>
          <w:lang w:val="pt-BR"/>
        </w:rPr>
        <w:t xml:space="preserve">O renomado pianista italiano </w:t>
      </w:r>
      <w:proofErr w:type="spellStart"/>
      <w:r w:rsidRPr="008F014B">
        <w:rPr>
          <w:rFonts w:ascii="Verdana" w:hAnsi="Verdana" w:cs="Calibri Light"/>
          <w:b/>
          <w:bCs/>
          <w:color w:val="0022B9"/>
          <w:lang w:val="pt-BR"/>
        </w:rPr>
        <w:t>Alessio</w:t>
      </w:r>
      <w:proofErr w:type="spellEnd"/>
      <w:r w:rsidRPr="008F014B">
        <w:rPr>
          <w:rFonts w:ascii="Verdana" w:hAnsi="Verdana" w:cs="Calibri Light"/>
          <w:b/>
          <w:bCs/>
          <w:color w:val="0022B9"/>
          <w:lang w:val="pt-BR"/>
        </w:rPr>
        <w:t xml:space="preserve"> </w:t>
      </w:r>
      <w:proofErr w:type="spellStart"/>
      <w:r w:rsidRPr="008F014B">
        <w:rPr>
          <w:rFonts w:ascii="Verdana" w:hAnsi="Verdana" w:cs="Calibri Light"/>
          <w:b/>
          <w:bCs/>
          <w:color w:val="0022B9"/>
          <w:lang w:val="pt-BR"/>
        </w:rPr>
        <w:t>Bax</w:t>
      </w:r>
      <w:proofErr w:type="spellEnd"/>
      <w:r w:rsidRPr="008F014B">
        <w:rPr>
          <w:rFonts w:ascii="Verdana" w:hAnsi="Verdana" w:cs="Calibri Light"/>
          <w:color w:val="0022B9"/>
          <w:lang w:val="pt-BR"/>
        </w:rPr>
        <w:t xml:space="preserve"> faz sua estreia com a </w:t>
      </w:r>
      <w:r w:rsidRPr="008F014B">
        <w:rPr>
          <w:rFonts w:ascii="Verdana" w:hAnsi="Verdana" w:cs="Calibri Light"/>
          <w:b/>
          <w:bCs/>
          <w:color w:val="0022B9"/>
          <w:lang w:val="pt-BR"/>
        </w:rPr>
        <w:t>Filarmônica de Minas Gerais</w:t>
      </w:r>
      <w:r w:rsidRPr="008F014B">
        <w:rPr>
          <w:rFonts w:ascii="Verdana" w:hAnsi="Verdana" w:cs="Calibri Light"/>
          <w:color w:val="0022B9"/>
          <w:lang w:val="pt-BR"/>
        </w:rPr>
        <w:t xml:space="preserve"> executando um dos concertos mais emblemáticos do repertório, o Primeiro de </w:t>
      </w:r>
      <w:r w:rsidR="000626A8" w:rsidRPr="008F014B">
        <w:rPr>
          <w:rFonts w:ascii="Verdana" w:hAnsi="Verdana" w:cs="Calibri Light"/>
          <w:b/>
          <w:bCs/>
          <w:color w:val="0022B9"/>
          <w:lang w:val="pt-BR"/>
        </w:rPr>
        <w:t>Tchaikovsky</w:t>
      </w:r>
      <w:r w:rsidRPr="008F014B">
        <w:rPr>
          <w:rFonts w:ascii="Verdana" w:hAnsi="Verdana" w:cs="Calibri Light"/>
          <w:b/>
          <w:bCs/>
          <w:color w:val="0022B9"/>
          <w:lang w:val="pt-BR"/>
        </w:rPr>
        <w:t>,</w:t>
      </w:r>
      <w:r w:rsidRPr="008F014B">
        <w:rPr>
          <w:rFonts w:ascii="Verdana" w:hAnsi="Verdana" w:cs="Calibri Light"/>
          <w:color w:val="0022B9"/>
          <w:lang w:val="pt-BR"/>
        </w:rPr>
        <w:t xml:space="preserve"> nos dias </w:t>
      </w:r>
      <w:r w:rsidRPr="008F014B">
        <w:rPr>
          <w:rFonts w:ascii="Verdana" w:hAnsi="Verdana" w:cs="Calibri Light"/>
          <w:b/>
          <w:bCs/>
          <w:color w:val="0022B9"/>
          <w:lang w:val="pt-BR"/>
        </w:rPr>
        <w:t>13 e 14 de abril</w:t>
      </w:r>
      <w:r w:rsidRPr="008F014B">
        <w:rPr>
          <w:rFonts w:ascii="Verdana" w:hAnsi="Verdana" w:cs="Calibri Light"/>
          <w:color w:val="0022B9"/>
          <w:lang w:val="pt-BR"/>
        </w:rPr>
        <w:t xml:space="preserve">, às </w:t>
      </w:r>
      <w:r w:rsidRPr="008F014B">
        <w:rPr>
          <w:rFonts w:ascii="Verdana" w:hAnsi="Verdana" w:cs="Calibri Light"/>
          <w:b/>
          <w:bCs/>
          <w:color w:val="0022B9"/>
          <w:lang w:val="pt-BR"/>
        </w:rPr>
        <w:t>20h30</w:t>
      </w:r>
      <w:r w:rsidRPr="008F014B">
        <w:rPr>
          <w:rFonts w:ascii="Verdana" w:hAnsi="Verdana" w:cs="Calibri Light"/>
          <w:color w:val="0022B9"/>
          <w:lang w:val="pt-BR"/>
        </w:rPr>
        <w:t xml:space="preserve">, na </w:t>
      </w:r>
      <w:r w:rsidRPr="008F014B">
        <w:rPr>
          <w:rFonts w:ascii="Verdana" w:hAnsi="Verdana" w:cs="Calibri Light"/>
          <w:b/>
          <w:bCs/>
          <w:color w:val="0022B9"/>
          <w:lang w:val="pt-BR"/>
        </w:rPr>
        <w:t>Sala Minas Gerais</w:t>
      </w:r>
      <w:r w:rsidRPr="008F014B">
        <w:rPr>
          <w:rFonts w:ascii="Verdana" w:hAnsi="Verdana" w:cs="Calibri Light"/>
          <w:color w:val="0022B9"/>
          <w:lang w:val="pt-BR"/>
        </w:rPr>
        <w:t xml:space="preserve">. A Orquestra, sob a batuta do regente associado, </w:t>
      </w:r>
      <w:r w:rsidRPr="008F014B">
        <w:rPr>
          <w:rFonts w:ascii="Verdana" w:hAnsi="Verdana" w:cs="Calibri Light"/>
          <w:b/>
          <w:bCs/>
          <w:color w:val="0022B9"/>
          <w:lang w:val="pt-BR"/>
        </w:rPr>
        <w:t>José Soares</w:t>
      </w:r>
      <w:r w:rsidRPr="008F014B">
        <w:rPr>
          <w:rFonts w:ascii="Verdana" w:hAnsi="Verdana" w:cs="Calibri Light"/>
          <w:color w:val="0022B9"/>
          <w:lang w:val="pt-BR"/>
        </w:rPr>
        <w:t xml:space="preserve">, revisita o balé </w:t>
      </w:r>
      <w:proofErr w:type="spellStart"/>
      <w:r w:rsidRPr="008F014B">
        <w:rPr>
          <w:rFonts w:ascii="Verdana" w:hAnsi="Verdana" w:cs="Calibri Light"/>
          <w:i/>
          <w:color w:val="0022B9"/>
          <w:lang w:val="pt-BR"/>
        </w:rPr>
        <w:t>Petruska</w:t>
      </w:r>
      <w:proofErr w:type="spellEnd"/>
      <w:r w:rsidRPr="008F014B">
        <w:rPr>
          <w:rFonts w:ascii="Verdana" w:hAnsi="Verdana" w:cs="Calibri Light"/>
          <w:color w:val="0022B9"/>
          <w:lang w:val="pt-BR"/>
        </w:rPr>
        <w:t xml:space="preserve"> de </w:t>
      </w:r>
      <w:r w:rsidRPr="008F014B">
        <w:rPr>
          <w:rFonts w:ascii="Verdana" w:hAnsi="Verdana" w:cs="Calibri Light"/>
          <w:b/>
          <w:bCs/>
          <w:color w:val="0022B9"/>
          <w:lang w:val="pt-BR"/>
        </w:rPr>
        <w:t>Stravinsky</w:t>
      </w:r>
      <w:r w:rsidRPr="008F014B">
        <w:rPr>
          <w:rFonts w:ascii="Verdana" w:hAnsi="Verdana" w:cs="Calibri Light"/>
          <w:color w:val="0022B9"/>
          <w:lang w:val="pt-BR"/>
        </w:rPr>
        <w:t xml:space="preserve">, ao mesmo tempo em que introduz a </w:t>
      </w:r>
      <w:r w:rsidRPr="008F014B">
        <w:rPr>
          <w:rFonts w:ascii="Verdana" w:hAnsi="Verdana" w:cs="Calibri Light"/>
          <w:i/>
          <w:iCs/>
          <w:color w:val="0022B9"/>
          <w:lang w:val="pt-BR"/>
        </w:rPr>
        <w:t>Abertura para orquestra</w:t>
      </w:r>
      <w:r w:rsidRPr="008F014B">
        <w:rPr>
          <w:rFonts w:ascii="Verdana" w:hAnsi="Verdana" w:cs="Calibri Light"/>
          <w:color w:val="0022B9"/>
          <w:lang w:val="pt-BR"/>
        </w:rPr>
        <w:t xml:space="preserve">, da compositora francesa </w:t>
      </w:r>
      <w:proofErr w:type="spellStart"/>
      <w:r w:rsidRPr="008F014B">
        <w:rPr>
          <w:rFonts w:ascii="Verdana" w:hAnsi="Verdana" w:cs="Calibri Light"/>
          <w:b/>
          <w:bCs/>
          <w:color w:val="0022B9"/>
          <w:lang w:val="pt-BR"/>
        </w:rPr>
        <w:t>Germaine</w:t>
      </w:r>
      <w:proofErr w:type="spellEnd"/>
      <w:r w:rsidRPr="008F014B">
        <w:rPr>
          <w:rFonts w:ascii="Verdana" w:hAnsi="Verdana" w:cs="Calibri Light"/>
          <w:b/>
          <w:bCs/>
          <w:color w:val="0022B9"/>
          <w:lang w:val="pt-BR"/>
        </w:rPr>
        <w:t xml:space="preserve"> </w:t>
      </w:r>
      <w:proofErr w:type="spellStart"/>
      <w:r w:rsidRPr="008F014B">
        <w:rPr>
          <w:rFonts w:ascii="Verdana" w:hAnsi="Verdana" w:cs="Calibri Light"/>
          <w:b/>
          <w:bCs/>
          <w:color w:val="0022B9"/>
          <w:lang w:val="pt-BR"/>
        </w:rPr>
        <w:t>Tailleferre</w:t>
      </w:r>
      <w:proofErr w:type="spellEnd"/>
      <w:r w:rsidRPr="008F014B">
        <w:rPr>
          <w:rFonts w:ascii="Verdana" w:hAnsi="Verdana" w:cs="Calibri Light"/>
          <w:color w:val="0022B9"/>
          <w:lang w:val="pt-BR"/>
        </w:rPr>
        <w:t xml:space="preserve">. Os ingressos estão à venda no site </w:t>
      </w:r>
      <w:hyperlink r:id="rId7">
        <w:r w:rsidRPr="008F014B">
          <w:rPr>
            <w:rFonts w:ascii="Verdana" w:hAnsi="Verdana" w:cs="Calibri Light"/>
            <w:color w:val="0022B9"/>
            <w:u w:val="single"/>
            <w:lang w:val="pt-BR"/>
          </w:rPr>
          <w:t>www.filarmonica.art.br</w:t>
        </w:r>
      </w:hyperlink>
      <w:r w:rsidRPr="008F014B">
        <w:rPr>
          <w:rFonts w:ascii="Verdana" w:hAnsi="Verdana" w:cs="Calibri Light"/>
          <w:color w:val="0022B9"/>
          <w:lang w:val="pt-BR"/>
        </w:rPr>
        <w:t xml:space="preserve"> e na bilheteria da Sala Minas Gerais.</w:t>
      </w:r>
    </w:p>
    <w:p w14:paraId="15F77E21" w14:textId="77777777" w:rsidR="00982663" w:rsidRPr="008F014B" w:rsidRDefault="00982663" w:rsidP="0076150B">
      <w:pPr>
        <w:spacing w:line="360" w:lineRule="auto"/>
        <w:jc w:val="both"/>
        <w:rPr>
          <w:rFonts w:ascii="Verdana" w:hAnsi="Verdana" w:cs="Calibri Light"/>
          <w:color w:val="0022B9"/>
          <w:lang w:val="pt-BR"/>
        </w:rPr>
      </w:pPr>
    </w:p>
    <w:p w14:paraId="47BD5D33" w14:textId="58CF0A88" w:rsidR="00EC35AC" w:rsidRPr="008F014B" w:rsidRDefault="002408D8" w:rsidP="002A7541">
      <w:pPr>
        <w:spacing w:line="36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Este projeto é apresentado pelo Ministério da Cultura, Governo de Minas Gerais</w:t>
      </w:r>
      <w:r w:rsidR="0095202B" w:rsidRPr="008F014B">
        <w:rPr>
          <w:rFonts w:ascii="Verdana" w:eastAsia="Verdana" w:hAnsi="Verdana" w:cs="Calibri Light"/>
          <w:color w:val="0022B9"/>
          <w:lang w:val="pt-BR"/>
        </w:rPr>
        <w:t>,</w:t>
      </w:r>
      <w:r w:rsidRPr="008F014B">
        <w:rPr>
          <w:rFonts w:ascii="Verdana" w:eastAsia="Verdana" w:hAnsi="Verdana" w:cs="Calibri Light"/>
          <w:color w:val="0022B9"/>
          <w:lang w:val="pt-BR"/>
        </w:rPr>
        <w:t xml:space="preserve"> </w:t>
      </w:r>
      <w:r w:rsidR="00071082" w:rsidRPr="008F014B">
        <w:rPr>
          <w:rFonts w:ascii="Verdana" w:eastAsia="Verdana" w:hAnsi="Verdana" w:cs="Calibri Light"/>
          <w:color w:val="0022B9"/>
          <w:lang w:val="pt-BR"/>
        </w:rPr>
        <w:t xml:space="preserve">Instituto Cultural Vale e Banco Inter, com patrocínio da Cemig, </w:t>
      </w:r>
      <w:r w:rsidR="00DC2BDD" w:rsidRPr="008F014B">
        <w:rPr>
          <w:rFonts w:ascii="Verdana" w:eastAsia="Verdana" w:hAnsi="Verdana" w:cs="Calibri Light"/>
          <w:color w:val="0022B9"/>
          <w:lang w:val="pt-BR"/>
        </w:rPr>
        <w:t xml:space="preserve">por meio </w:t>
      </w:r>
      <w:r w:rsidRPr="008F014B">
        <w:rPr>
          <w:rFonts w:ascii="Verdana" w:eastAsia="Verdana" w:hAnsi="Verdana" w:cs="Calibri Light"/>
          <w:color w:val="0022B9"/>
          <w:lang w:val="pt-BR"/>
        </w:rPr>
        <w:t xml:space="preserve">da Lei Federal de Incentivo à Cultura. </w:t>
      </w:r>
      <w:r w:rsidR="00F819F5" w:rsidRPr="008F014B">
        <w:rPr>
          <w:rFonts w:ascii="Verdana" w:hAnsi="Verdana" w:cs="Calibri Light"/>
          <w:color w:val="0022B9"/>
          <w:lang w:val="pt-BR"/>
        </w:rPr>
        <w:t xml:space="preserve">Apoio: Circuito Liberdade. </w:t>
      </w:r>
      <w:r w:rsidRPr="008F014B">
        <w:rPr>
          <w:rFonts w:ascii="Verdana" w:eastAsia="Verdana" w:hAnsi="Verdana" w:cs="Calibri Light"/>
          <w:color w:val="0022B9"/>
          <w:lang w:val="pt-BR"/>
        </w:rPr>
        <w:t>Realização: Instituto Cultural Filarmônica, Secretaria Estadual de Cultura e Turismo de MG, Governo de Minas Gerais, Ministério da Cultura e Governo Federal.</w:t>
      </w:r>
    </w:p>
    <w:p w14:paraId="77F6DB44" w14:textId="77777777" w:rsidR="001D3E07" w:rsidRDefault="001D3E07" w:rsidP="002A7541">
      <w:pPr>
        <w:spacing w:line="360" w:lineRule="auto"/>
        <w:jc w:val="both"/>
        <w:rPr>
          <w:rFonts w:ascii="Verdana" w:eastAsia="Verdana" w:hAnsi="Verdana" w:cs="Calibri Light"/>
          <w:color w:val="0022B9"/>
          <w:lang w:val="pt-BR"/>
        </w:rPr>
      </w:pPr>
    </w:p>
    <w:p w14:paraId="2AB79CDA" w14:textId="4C2FD3AC" w:rsidR="001D3E07" w:rsidRPr="008F014B" w:rsidRDefault="001D3E07" w:rsidP="001D3E07">
      <w:pPr>
        <w:spacing w:line="360" w:lineRule="auto"/>
        <w:jc w:val="both"/>
        <w:rPr>
          <w:rFonts w:ascii="Verdana" w:eastAsia="Verdana" w:hAnsi="Verdana" w:cs="Calibri Light"/>
          <w:b/>
          <w:bCs/>
          <w:color w:val="0022B9"/>
          <w:lang w:val="pt-BR"/>
        </w:rPr>
      </w:pPr>
      <w:bookmarkStart w:id="5" w:name="_Hlk127421997"/>
      <w:r w:rsidRPr="008F014B">
        <w:rPr>
          <w:rFonts w:ascii="Verdana" w:eastAsia="Verdana" w:hAnsi="Verdana" w:cs="Calibri Light"/>
          <w:b/>
          <w:bCs/>
          <w:color w:val="0022B9"/>
          <w:lang w:val="pt-BR"/>
        </w:rPr>
        <w:t>Maestro José Soares, regente associado da Filarmônica de Minas Gerais</w:t>
      </w:r>
    </w:p>
    <w:p w14:paraId="61091D1A" w14:textId="77777777" w:rsidR="001D3E07" w:rsidRPr="0097754E" w:rsidRDefault="001D3E07" w:rsidP="001D3E07">
      <w:pPr>
        <w:spacing w:line="360" w:lineRule="auto"/>
        <w:rPr>
          <w:rFonts w:ascii="Times New Roman" w:eastAsia="Times New Roman" w:hAnsi="Times New Roman" w:cs="Times New Roman"/>
          <w:sz w:val="24"/>
          <w:szCs w:val="24"/>
          <w:lang w:val="pt-BR"/>
        </w:rPr>
      </w:pPr>
    </w:p>
    <w:p w14:paraId="35AE5A58" w14:textId="77777777" w:rsidR="001D3E07" w:rsidRPr="0097754E" w:rsidRDefault="001D3E07" w:rsidP="001D3E07">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t>Natural de São Paulo, José Soares é Regente Associado da Orquestra Filarmônica de Minas Gerais desde 2022, tendo sido seu Regente Assistente nas duas temporadas anteriores. </w:t>
      </w:r>
    </w:p>
    <w:p w14:paraId="7CCCAB05" w14:textId="77777777" w:rsidR="001D3E07" w:rsidRPr="0097754E" w:rsidRDefault="001D3E07" w:rsidP="001D3E07">
      <w:pPr>
        <w:spacing w:line="360" w:lineRule="auto"/>
        <w:jc w:val="both"/>
        <w:rPr>
          <w:rFonts w:ascii="Verdana" w:eastAsia="Times New Roman" w:hAnsi="Verdana" w:cs="Times New Roman"/>
          <w:color w:val="0022B9"/>
          <w:lang w:val="pt-BR"/>
        </w:rPr>
      </w:pPr>
    </w:p>
    <w:p w14:paraId="52C9E2D7" w14:textId="77777777" w:rsidR="001D3E07" w:rsidRPr="0097754E" w:rsidRDefault="001D3E07" w:rsidP="001D3E07">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t>Venceu o 19º Concurso Internacional de Regência de Tóquio, edição 2021 (</w:t>
      </w:r>
      <w:proofErr w:type="spellStart"/>
      <w:r w:rsidRPr="0097754E">
        <w:rPr>
          <w:rFonts w:ascii="Verdana" w:eastAsia="Times New Roman" w:hAnsi="Verdana" w:cs="Calibri"/>
          <w:color w:val="0022B9"/>
          <w:lang w:val="pt-BR"/>
        </w:rPr>
        <w:t>Tokyo</w:t>
      </w:r>
      <w:proofErr w:type="spellEnd"/>
      <w:r w:rsidRPr="0097754E">
        <w:rPr>
          <w:rFonts w:ascii="Verdana" w:eastAsia="Times New Roman" w:hAnsi="Verdana" w:cs="Calibri"/>
          <w:color w:val="0022B9"/>
          <w:lang w:val="pt-BR"/>
        </w:rPr>
        <w:t xml:space="preserve"> </w:t>
      </w:r>
      <w:proofErr w:type="spellStart"/>
      <w:r w:rsidRPr="0097754E">
        <w:rPr>
          <w:rFonts w:ascii="Verdana" w:eastAsia="Times New Roman" w:hAnsi="Verdana" w:cs="Calibri"/>
          <w:color w:val="0022B9"/>
          <w:lang w:val="pt-BR"/>
        </w:rPr>
        <w:t>International</w:t>
      </w:r>
      <w:proofErr w:type="spellEnd"/>
      <w:r w:rsidRPr="0097754E">
        <w:rPr>
          <w:rFonts w:ascii="Verdana" w:eastAsia="Times New Roman" w:hAnsi="Verdana" w:cs="Calibri"/>
          <w:color w:val="0022B9"/>
          <w:lang w:val="pt-BR"/>
        </w:rPr>
        <w:t xml:space="preserve"> Music </w:t>
      </w:r>
      <w:proofErr w:type="spellStart"/>
      <w:r w:rsidRPr="0097754E">
        <w:rPr>
          <w:rFonts w:ascii="Verdana" w:eastAsia="Times New Roman" w:hAnsi="Verdana" w:cs="Calibri"/>
          <w:color w:val="0022B9"/>
          <w:lang w:val="pt-BR"/>
        </w:rPr>
        <w:t>Competition</w:t>
      </w:r>
      <w:proofErr w:type="spellEnd"/>
      <w:r w:rsidRPr="0097754E">
        <w:rPr>
          <w:rFonts w:ascii="Verdana" w:eastAsia="Times New Roman" w:hAnsi="Verdana" w:cs="Calibri"/>
          <w:color w:val="0022B9"/>
          <w:lang w:val="pt-BR"/>
        </w:rPr>
        <w:t xml:space="preserve"> for </w:t>
      </w:r>
      <w:proofErr w:type="spellStart"/>
      <w:r w:rsidRPr="0097754E">
        <w:rPr>
          <w:rFonts w:ascii="Verdana" w:eastAsia="Times New Roman" w:hAnsi="Verdana" w:cs="Calibri"/>
          <w:color w:val="0022B9"/>
          <w:lang w:val="pt-BR"/>
        </w:rPr>
        <w:t>Conducting</w:t>
      </w:r>
      <w:proofErr w:type="spellEnd"/>
      <w:r w:rsidRPr="0097754E">
        <w:rPr>
          <w:rFonts w:ascii="Verdana" w:eastAsia="Times New Roman" w:hAnsi="Verdana" w:cs="Calibri"/>
          <w:color w:val="0022B9"/>
          <w:lang w:val="pt-BR"/>
        </w:rPr>
        <w:t>). José Soares recebeu também o prêmio do público na mesma competição.  </w:t>
      </w:r>
    </w:p>
    <w:p w14:paraId="26102E0B" w14:textId="77777777" w:rsidR="001D3E07" w:rsidRPr="0097754E" w:rsidRDefault="001D3E07" w:rsidP="001D3E07">
      <w:pPr>
        <w:spacing w:line="360" w:lineRule="auto"/>
        <w:jc w:val="both"/>
        <w:rPr>
          <w:rFonts w:ascii="Verdana" w:eastAsia="Times New Roman" w:hAnsi="Verdana" w:cs="Times New Roman"/>
          <w:color w:val="0022B9"/>
          <w:lang w:val="pt-BR"/>
        </w:rPr>
      </w:pPr>
    </w:p>
    <w:p w14:paraId="55C330F7" w14:textId="77777777" w:rsidR="001D3E07" w:rsidRPr="0097754E" w:rsidRDefault="001D3E07" w:rsidP="001D3E07">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t xml:space="preserve">Iniciou-se na música com sua mãe, Ana Yara Campos. Estudou Regência Orquestral com o maestro Claudio Cruz, em um programa regular de </w:t>
      </w:r>
      <w:proofErr w:type="spellStart"/>
      <w:r w:rsidRPr="0097754E">
        <w:rPr>
          <w:rFonts w:ascii="Verdana" w:eastAsia="Times New Roman" w:hAnsi="Verdana" w:cs="Calibri"/>
          <w:i/>
          <w:iCs/>
          <w:color w:val="0022B9"/>
          <w:lang w:val="pt-BR"/>
        </w:rPr>
        <w:t>masterclasses</w:t>
      </w:r>
      <w:proofErr w:type="spellEnd"/>
      <w:r w:rsidRPr="0097754E">
        <w:rPr>
          <w:rFonts w:ascii="Verdana" w:eastAsia="Times New Roman" w:hAnsi="Verdana" w:cs="Calibri"/>
          <w:color w:val="0022B9"/>
          <w:lang w:val="pt-BR"/>
        </w:rPr>
        <w:t xml:space="preserve"> em parceria com a Orquestra Sinfônica Jovem do Estado de São Paulo. Participou como bolsista nas edições de 2016 e 2017 do Festival Internacional de Inverno de Campos do Jordão, sendo orientado por Marin </w:t>
      </w:r>
      <w:proofErr w:type="spellStart"/>
      <w:r w:rsidRPr="0097754E">
        <w:rPr>
          <w:rFonts w:ascii="Verdana" w:eastAsia="Times New Roman" w:hAnsi="Verdana" w:cs="Calibri"/>
          <w:color w:val="0022B9"/>
          <w:lang w:val="pt-BR"/>
        </w:rPr>
        <w:t>Alsop</w:t>
      </w:r>
      <w:proofErr w:type="spellEnd"/>
      <w:r w:rsidRPr="0097754E">
        <w:rPr>
          <w:rFonts w:ascii="Verdana" w:eastAsia="Times New Roman" w:hAnsi="Verdana" w:cs="Calibri"/>
          <w:color w:val="0022B9"/>
          <w:lang w:val="pt-BR"/>
        </w:rPr>
        <w:t xml:space="preserve">, </w:t>
      </w:r>
      <w:proofErr w:type="spellStart"/>
      <w:r w:rsidRPr="0097754E">
        <w:rPr>
          <w:rFonts w:ascii="Verdana" w:eastAsia="Times New Roman" w:hAnsi="Verdana" w:cs="Calibri"/>
          <w:color w:val="0022B9"/>
          <w:lang w:val="pt-BR"/>
        </w:rPr>
        <w:t>Arvo</w:t>
      </w:r>
      <w:proofErr w:type="spellEnd"/>
      <w:r w:rsidRPr="0097754E">
        <w:rPr>
          <w:rFonts w:ascii="Verdana" w:eastAsia="Times New Roman" w:hAnsi="Verdana" w:cs="Calibri"/>
          <w:color w:val="0022B9"/>
          <w:lang w:val="pt-BR"/>
        </w:rPr>
        <w:t xml:space="preserve"> </w:t>
      </w:r>
      <w:proofErr w:type="spellStart"/>
      <w:r w:rsidRPr="0097754E">
        <w:rPr>
          <w:rFonts w:ascii="Verdana" w:eastAsia="Times New Roman" w:hAnsi="Verdana" w:cs="Calibri"/>
          <w:color w:val="0022B9"/>
          <w:lang w:val="pt-BR"/>
        </w:rPr>
        <w:t>Volmer</w:t>
      </w:r>
      <w:proofErr w:type="spellEnd"/>
      <w:r w:rsidRPr="0097754E">
        <w:rPr>
          <w:rFonts w:ascii="Verdana" w:eastAsia="Times New Roman" w:hAnsi="Verdana" w:cs="Calibri"/>
          <w:color w:val="0022B9"/>
          <w:lang w:val="pt-BR"/>
        </w:rPr>
        <w:t xml:space="preserve">, Giancarlo Guerrero e Alexander </w:t>
      </w:r>
      <w:proofErr w:type="spellStart"/>
      <w:r w:rsidRPr="0097754E">
        <w:rPr>
          <w:rFonts w:ascii="Verdana" w:eastAsia="Times New Roman" w:hAnsi="Verdana" w:cs="Calibri"/>
          <w:color w:val="0022B9"/>
          <w:lang w:val="pt-BR"/>
        </w:rPr>
        <w:t>Libreich</w:t>
      </w:r>
      <w:proofErr w:type="spellEnd"/>
      <w:r w:rsidRPr="0097754E">
        <w:rPr>
          <w:rFonts w:ascii="Verdana" w:eastAsia="Times New Roman" w:hAnsi="Verdana" w:cs="Calibri"/>
          <w:color w:val="0022B9"/>
          <w:lang w:val="pt-BR"/>
        </w:rPr>
        <w:t xml:space="preserve">. Recebeu, nesta última, o Prêmio de Regência, tendo sido convidado a atuar como regente assistente da Osesp em parte da temporada 2018, participando de um Concerto Matinal a convite de Marin </w:t>
      </w:r>
      <w:proofErr w:type="spellStart"/>
      <w:r w:rsidRPr="0097754E">
        <w:rPr>
          <w:rFonts w:ascii="Verdana" w:eastAsia="Times New Roman" w:hAnsi="Verdana" w:cs="Calibri"/>
          <w:color w:val="0022B9"/>
          <w:lang w:val="pt-BR"/>
        </w:rPr>
        <w:t>Alsop</w:t>
      </w:r>
      <w:proofErr w:type="spellEnd"/>
      <w:r w:rsidRPr="0097754E">
        <w:rPr>
          <w:rFonts w:ascii="Verdana" w:eastAsia="Times New Roman" w:hAnsi="Verdana" w:cs="Calibri"/>
          <w:color w:val="0022B9"/>
          <w:lang w:val="pt-BR"/>
        </w:rPr>
        <w:t>. </w:t>
      </w:r>
    </w:p>
    <w:p w14:paraId="3C3A4CD2" w14:textId="77777777" w:rsidR="001D3E07" w:rsidRPr="0097754E" w:rsidRDefault="001D3E07" w:rsidP="001D3E07">
      <w:pPr>
        <w:spacing w:line="360" w:lineRule="auto"/>
        <w:jc w:val="both"/>
        <w:rPr>
          <w:rFonts w:ascii="Verdana" w:eastAsia="Times New Roman" w:hAnsi="Verdana" w:cs="Times New Roman"/>
          <w:color w:val="0022B9"/>
          <w:lang w:val="pt-BR"/>
        </w:rPr>
      </w:pPr>
    </w:p>
    <w:p w14:paraId="23A1ED02" w14:textId="77777777" w:rsidR="001D3E07" w:rsidRPr="0097754E" w:rsidRDefault="001D3E07" w:rsidP="001D3E07">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t xml:space="preserve">Foi aluno do Laboratório de Regência da Orquestra Filarmônica de Minas Gerais, sendo convidado pelo maestro Fabio Mechetti a reger um dos Concertos para a Juventude da temporada 2019. Em julho desse mesmo ano, teve aulas com Paavo </w:t>
      </w:r>
      <w:proofErr w:type="spellStart"/>
      <w:r w:rsidRPr="0097754E">
        <w:rPr>
          <w:rFonts w:ascii="Verdana" w:eastAsia="Times New Roman" w:hAnsi="Verdana" w:cs="Calibri"/>
          <w:color w:val="0022B9"/>
          <w:lang w:val="pt-BR"/>
        </w:rPr>
        <w:t>Järvi</w:t>
      </w:r>
      <w:proofErr w:type="spellEnd"/>
      <w:r w:rsidRPr="0097754E">
        <w:rPr>
          <w:rFonts w:ascii="Verdana" w:eastAsia="Times New Roman" w:hAnsi="Verdana" w:cs="Calibri"/>
          <w:color w:val="0022B9"/>
          <w:lang w:val="pt-BR"/>
        </w:rPr>
        <w:t xml:space="preserve">, </w:t>
      </w:r>
      <w:proofErr w:type="spellStart"/>
      <w:r w:rsidRPr="0097754E">
        <w:rPr>
          <w:rFonts w:ascii="Verdana" w:eastAsia="Times New Roman" w:hAnsi="Verdana" w:cs="Calibri"/>
          <w:color w:val="0022B9"/>
          <w:lang w:val="pt-BR"/>
        </w:rPr>
        <w:t>Neëme</w:t>
      </w:r>
      <w:proofErr w:type="spellEnd"/>
      <w:r w:rsidRPr="0097754E">
        <w:rPr>
          <w:rFonts w:ascii="Verdana" w:eastAsia="Times New Roman" w:hAnsi="Verdana" w:cs="Calibri"/>
          <w:color w:val="0022B9"/>
          <w:lang w:val="pt-BR"/>
        </w:rPr>
        <w:t xml:space="preserve"> </w:t>
      </w:r>
      <w:proofErr w:type="spellStart"/>
      <w:r w:rsidRPr="0097754E">
        <w:rPr>
          <w:rFonts w:ascii="Verdana" w:eastAsia="Times New Roman" w:hAnsi="Verdana" w:cs="Calibri"/>
          <w:color w:val="0022B9"/>
          <w:lang w:val="pt-BR"/>
        </w:rPr>
        <w:t>Järvi</w:t>
      </w:r>
      <w:proofErr w:type="spellEnd"/>
      <w:r w:rsidRPr="0097754E">
        <w:rPr>
          <w:rFonts w:ascii="Verdana" w:eastAsia="Times New Roman" w:hAnsi="Verdana" w:cs="Calibri"/>
          <w:color w:val="0022B9"/>
          <w:lang w:val="pt-BR"/>
        </w:rPr>
        <w:t xml:space="preserve">, </w:t>
      </w:r>
      <w:proofErr w:type="spellStart"/>
      <w:r w:rsidRPr="0097754E">
        <w:rPr>
          <w:rFonts w:ascii="Verdana" w:eastAsia="Times New Roman" w:hAnsi="Verdana" w:cs="Calibri"/>
          <w:color w:val="0022B9"/>
          <w:lang w:val="pt-BR"/>
        </w:rPr>
        <w:t>Kristjan</w:t>
      </w:r>
      <w:proofErr w:type="spellEnd"/>
      <w:r w:rsidRPr="0097754E">
        <w:rPr>
          <w:rFonts w:ascii="Verdana" w:eastAsia="Times New Roman" w:hAnsi="Verdana" w:cs="Calibri"/>
          <w:color w:val="0022B9"/>
          <w:lang w:val="pt-BR"/>
        </w:rPr>
        <w:t xml:space="preserve"> </w:t>
      </w:r>
      <w:proofErr w:type="spellStart"/>
      <w:r w:rsidRPr="0097754E">
        <w:rPr>
          <w:rFonts w:ascii="Verdana" w:eastAsia="Times New Roman" w:hAnsi="Verdana" w:cs="Calibri"/>
          <w:color w:val="0022B9"/>
          <w:lang w:val="pt-BR"/>
        </w:rPr>
        <w:t>Järvi</w:t>
      </w:r>
      <w:proofErr w:type="spellEnd"/>
      <w:r w:rsidRPr="0097754E">
        <w:rPr>
          <w:rFonts w:ascii="Verdana" w:eastAsia="Times New Roman" w:hAnsi="Verdana" w:cs="Calibri"/>
          <w:color w:val="0022B9"/>
          <w:lang w:val="pt-BR"/>
        </w:rPr>
        <w:t xml:space="preserve"> e Leonid </w:t>
      </w:r>
      <w:proofErr w:type="spellStart"/>
      <w:r w:rsidRPr="0097754E">
        <w:rPr>
          <w:rFonts w:ascii="Verdana" w:eastAsia="Times New Roman" w:hAnsi="Verdana" w:cs="Calibri"/>
          <w:color w:val="0022B9"/>
          <w:lang w:val="pt-BR"/>
        </w:rPr>
        <w:t>Grin</w:t>
      </w:r>
      <w:proofErr w:type="spellEnd"/>
      <w:r w:rsidRPr="0097754E">
        <w:rPr>
          <w:rFonts w:ascii="Verdana" w:eastAsia="Times New Roman" w:hAnsi="Verdana" w:cs="Calibri"/>
          <w:color w:val="0022B9"/>
          <w:lang w:val="pt-BR"/>
        </w:rPr>
        <w:t xml:space="preserve">, como parte do programa de Regência do Festival de Música de </w:t>
      </w:r>
      <w:proofErr w:type="spellStart"/>
      <w:r w:rsidRPr="0097754E">
        <w:rPr>
          <w:rFonts w:ascii="Verdana" w:eastAsia="Times New Roman" w:hAnsi="Verdana" w:cs="Calibri"/>
          <w:color w:val="0022B9"/>
          <w:lang w:val="pt-BR"/>
        </w:rPr>
        <w:t>Parnü</w:t>
      </w:r>
      <w:proofErr w:type="spellEnd"/>
      <w:r w:rsidRPr="0097754E">
        <w:rPr>
          <w:rFonts w:ascii="Verdana" w:eastAsia="Times New Roman" w:hAnsi="Verdana" w:cs="Calibri"/>
          <w:color w:val="0022B9"/>
          <w:lang w:val="pt-BR"/>
        </w:rPr>
        <w:t>, Estônia. </w:t>
      </w:r>
    </w:p>
    <w:p w14:paraId="160E1B9A" w14:textId="77777777" w:rsidR="001D3E07" w:rsidRPr="0097754E" w:rsidRDefault="001D3E07" w:rsidP="001D3E07">
      <w:pPr>
        <w:spacing w:line="360" w:lineRule="auto"/>
        <w:jc w:val="both"/>
        <w:rPr>
          <w:rFonts w:ascii="Verdana" w:eastAsia="Times New Roman" w:hAnsi="Verdana" w:cs="Times New Roman"/>
          <w:color w:val="0022B9"/>
          <w:lang w:val="pt-BR"/>
        </w:rPr>
      </w:pPr>
    </w:p>
    <w:p w14:paraId="3645AD6D" w14:textId="77777777" w:rsidR="001D3E07" w:rsidRPr="0097754E" w:rsidRDefault="001D3E07" w:rsidP="001D3E07">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t xml:space="preserve">Ao final de 2021, recebeu o prêmio da crítica na categoria ‘Jovem Talento’ da Revista Concerto. No ano de 2022, regeu as Orquestras Sinfônicas NHK de Tóquio e MÁV </w:t>
      </w:r>
      <w:proofErr w:type="spellStart"/>
      <w:r w:rsidRPr="0097754E">
        <w:rPr>
          <w:rFonts w:ascii="Verdana" w:eastAsia="Times New Roman" w:hAnsi="Verdana" w:cs="Calibri"/>
          <w:color w:val="0022B9"/>
          <w:lang w:val="pt-BR"/>
        </w:rPr>
        <w:t>Symphonie</w:t>
      </w:r>
      <w:proofErr w:type="spellEnd"/>
      <w:r w:rsidRPr="0097754E">
        <w:rPr>
          <w:rFonts w:ascii="Verdana" w:eastAsia="Times New Roman" w:hAnsi="Verdana" w:cs="Calibri"/>
          <w:color w:val="0022B9"/>
          <w:lang w:val="pt-BR"/>
        </w:rPr>
        <w:t xml:space="preserve"> </w:t>
      </w:r>
      <w:proofErr w:type="spellStart"/>
      <w:r w:rsidRPr="0097754E">
        <w:rPr>
          <w:rFonts w:ascii="Verdana" w:eastAsia="Times New Roman" w:hAnsi="Verdana" w:cs="Calibri"/>
          <w:color w:val="0022B9"/>
          <w:lang w:val="pt-BR"/>
        </w:rPr>
        <w:t>Orchester</w:t>
      </w:r>
      <w:proofErr w:type="spellEnd"/>
      <w:r w:rsidRPr="0097754E">
        <w:rPr>
          <w:rFonts w:ascii="Verdana" w:eastAsia="Times New Roman" w:hAnsi="Verdana" w:cs="Calibri"/>
          <w:color w:val="0022B9"/>
          <w:lang w:val="pt-BR"/>
        </w:rPr>
        <w:t xml:space="preserve"> em Budapeste. </w:t>
      </w:r>
    </w:p>
    <w:p w14:paraId="2A1AF734" w14:textId="77777777" w:rsidR="001D3E07" w:rsidRPr="0097754E" w:rsidRDefault="001D3E07" w:rsidP="001D3E07">
      <w:pPr>
        <w:spacing w:line="360" w:lineRule="auto"/>
        <w:jc w:val="both"/>
        <w:rPr>
          <w:rFonts w:ascii="Verdana" w:eastAsia="Times New Roman" w:hAnsi="Verdana" w:cs="Times New Roman"/>
          <w:color w:val="0022B9"/>
          <w:lang w:val="pt-BR"/>
        </w:rPr>
      </w:pPr>
    </w:p>
    <w:p w14:paraId="678A601A" w14:textId="77777777" w:rsidR="001D3E07" w:rsidRPr="0097754E" w:rsidRDefault="001D3E07" w:rsidP="001D3E07">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t xml:space="preserve">Em 2023, faz sua estreia como convidado da Osesp, New </w:t>
      </w:r>
      <w:proofErr w:type="spellStart"/>
      <w:r w:rsidRPr="0097754E">
        <w:rPr>
          <w:rFonts w:ascii="Verdana" w:eastAsia="Times New Roman" w:hAnsi="Verdana" w:cs="Calibri"/>
          <w:color w:val="0022B9"/>
          <w:lang w:val="pt-BR"/>
        </w:rPr>
        <w:t>Japan</w:t>
      </w:r>
      <w:proofErr w:type="spellEnd"/>
      <w:r w:rsidRPr="0097754E">
        <w:rPr>
          <w:rFonts w:ascii="Verdana" w:eastAsia="Times New Roman" w:hAnsi="Verdana" w:cs="Calibri"/>
          <w:color w:val="0022B9"/>
          <w:lang w:val="pt-BR"/>
        </w:rPr>
        <w:t xml:space="preserve"> </w:t>
      </w:r>
      <w:proofErr w:type="spellStart"/>
      <w:r w:rsidRPr="0097754E">
        <w:rPr>
          <w:rFonts w:ascii="Verdana" w:eastAsia="Times New Roman" w:hAnsi="Verdana" w:cs="Calibri"/>
          <w:color w:val="0022B9"/>
          <w:lang w:val="pt-BR"/>
        </w:rPr>
        <w:t>Philharmonic</w:t>
      </w:r>
      <w:proofErr w:type="spellEnd"/>
      <w:r w:rsidRPr="0097754E">
        <w:rPr>
          <w:rFonts w:ascii="Verdana" w:eastAsia="Times New Roman" w:hAnsi="Verdana" w:cs="Calibri"/>
          <w:color w:val="0022B9"/>
          <w:lang w:val="pt-BR"/>
        </w:rPr>
        <w:t>, Orquestra Sinfônica de Hiroshima e Orquestra Filarmônica de Nagoya, no Japão. </w:t>
      </w:r>
    </w:p>
    <w:bookmarkEnd w:id="5"/>
    <w:p w14:paraId="4295B9F5" w14:textId="77777777" w:rsidR="001D3E07" w:rsidRDefault="001D3E07" w:rsidP="001D3E07">
      <w:pPr>
        <w:spacing w:line="360" w:lineRule="auto"/>
        <w:jc w:val="both"/>
        <w:rPr>
          <w:rFonts w:ascii="Verdana" w:eastAsia="Verdana" w:hAnsi="Verdana" w:cs="Calibri Light"/>
          <w:b/>
          <w:bCs/>
          <w:color w:val="0022B9"/>
        </w:rPr>
      </w:pPr>
    </w:p>
    <w:p w14:paraId="36B07650" w14:textId="7AA6571F" w:rsidR="001D3E07" w:rsidRPr="008F014B" w:rsidRDefault="001D3E07" w:rsidP="001D3E07">
      <w:pPr>
        <w:spacing w:line="360" w:lineRule="auto"/>
        <w:jc w:val="both"/>
        <w:rPr>
          <w:rFonts w:ascii="Verdana" w:eastAsia="Verdana" w:hAnsi="Verdana" w:cs="Calibri Light"/>
          <w:b/>
          <w:bCs/>
          <w:color w:val="0022B9"/>
          <w:lang w:val="pt-BR"/>
        </w:rPr>
      </w:pPr>
      <w:proofErr w:type="spellStart"/>
      <w:r w:rsidRPr="008F014B">
        <w:rPr>
          <w:rFonts w:ascii="Verdana" w:eastAsia="Verdana" w:hAnsi="Verdana" w:cs="Calibri Light"/>
          <w:b/>
          <w:bCs/>
          <w:color w:val="0022B9"/>
          <w:lang w:val="pt-BR"/>
        </w:rPr>
        <w:t>Alessio</w:t>
      </w:r>
      <w:proofErr w:type="spellEnd"/>
      <w:r w:rsidRPr="008F014B">
        <w:rPr>
          <w:rFonts w:ascii="Verdana" w:eastAsia="Verdana" w:hAnsi="Verdana" w:cs="Calibri Light"/>
          <w:b/>
          <w:bCs/>
          <w:color w:val="0022B9"/>
          <w:lang w:val="pt-BR"/>
        </w:rPr>
        <w:t xml:space="preserve"> </w:t>
      </w:r>
      <w:proofErr w:type="spellStart"/>
      <w:r w:rsidRPr="008F014B">
        <w:rPr>
          <w:rFonts w:ascii="Verdana" w:eastAsia="Verdana" w:hAnsi="Verdana" w:cs="Calibri Light"/>
          <w:b/>
          <w:bCs/>
          <w:color w:val="0022B9"/>
          <w:lang w:val="pt-BR"/>
        </w:rPr>
        <w:t>Bax</w:t>
      </w:r>
      <w:proofErr w:type="spellEnd"/>
      <w:r w:rsidRPr="008F014B">
        <w:rPr>
          <w:rFonts w:ascii="Verdana" w:eastAsia="Verdana" w:hAnsi="Verdana" w:cs="Calibri Light"/>
          <w:b/>
          <w:bCs/>
          <w:color w:val="0022B9"/>
          <w:lang w:val="pt-BR"/>
        </w:rPr>
        <w:t>, piano</w:t>
      </w:r>
    </w:p>
    <w:p w14:paraId="339D3FA4" w14:textId="77777777" w:rsidR="00F77957" w:rsidRPr="008F014B" w:rsidRDefault="00F77957" w:rsidP="001D3E07">
      <w:pPr>
        <w:spacing w:line="360" w:lineRule="auto"/>
        <w:jc w:val="both"/>
        <w:rPr>
          <w:rFonts w:ascii="Verdana" w:eastAsia="Verdana" w:hAnsi="Verdana" w:cs="Calibri Light"/>
          <w:b/>
          <w:bCs/>
          <w:color w:val="0022B9"/>
          <w:lang w:val="pt-BR"/>
        </w:rPr>
      </w:pPr>
    </w:p>
    <w:p w14:paraId="10798266" w14:textId="63160973" w:rsidR="001D3E07" w:rsidRPr="008F014B" w:rsidRDefault="00520A2F" w:rsidP="001D3E07">
      <w:pPr>
        <w:spacing w:line="360" w:lineRule="auto"/>
        <w:jc w:val="both"/>
        <w:rPr>
          <w:rFonts w:ascii="Verdana" w:eastAsia="Verdana" w:hAnsi="Verdana" w:cs="Calibri Light"/>
          <w:color w:val="0022B9"/>
          <w:lang w:val="pt-BR"/>
        </w:rPr>
      </w:pPr>
      <w:r w:rsidRPr="008F014B">
        <w:rPr>
          <w:rFonts w:ascii="Verdana" w:hAnsi="Verdana"/>
          <w:color w:val="0022B9"/>
          <w:lang w:val="pt-BR"/>
        </w:rPr>
        <w:t xml:space="preserve">Combinando excepcional lirismo e intuição a uma técnica consolidada, </w:t>
      </w:r>
      <w:proofErr w:type="spellStart"/>
      <w:r w:rsidRPr="008F014B">
        <w:rPr>
          <w:rFonts w:ascii="Verdana" w:hAnsi="Verdana"/>
          <w:color w:val="0022B9"/>
          <w:lang w:val="pt-BR"/>
        </w:rPr>
        <w:t>Alessio</w:t>
      </w:r>
      <w:proofErr w:type="spellEnd"/>
      <w:r w:rsidRPr="008F014B">
        <w:rPr>
          <w:rFonts w:ascii="Verdana" w:hAnsi="Verdana"/>
          <w:color w:val="0022B9"/>
          <w:lang w:val="pt-BR"/>
        </w:rPr>
        <w:t xml:space="preserve"> </w:t>
      </w:r>
      <w:proofErr w:type="spellStart"/>
      <w:r w:rsidRPr="008F014B">
        <w:rPr>
          <w:rFonts w:ascii="Verdana" w:hAnsi="Verdana"/>
          <w:color w:val="0022B9"/>
          <w:lang w:val="pt-BR"/>
        </w:rPr>
        <w:t>Bax</w:t>
      </w:r>
      <w:proofErr w:type="spellEnd"/>
      <w:r w:rsidRPr="008F014B">
        <w:rPr>
          <w:rFonts w:ascii="Verdana" w:hAnsi="Verdana"/>
          <w:color w:val="0022B9"/>
          <w:lang w:val="pt-BR"/>
        </w:rPr>
        <w:t xml:space="preserve"> é, segundo a revista </w:t>
      </w:r>
      <w:proofErr w:type="spellStart"/>
      <w:r w:rsidRPr="008F014B">
        <w:rPr>
          <w:rFonts w:ascii="Verdana" w:hAnsi="Verdana"/>
          <w:i/>
          <w:iCs/>
          <w:color w:val="0022B9"/>
          <w:lang w:val="pt-BR"/>
        </w:rPr>
        <w:t>Gramophone</w:t>
      </w:r>
      <w:proofErr w:type="spellEnd"/>
      <w:r w:rsidRPr="008F014B">
        <w:rPr>
          <w:rFonts w:ascii="Verdana" w:hAnsi="Verdana"/>
          <w:color w:val="0022B9"/>
          <w:lang w:val="pt-BR"/>
        </w:rPr>
        <w:t xml:space="preserve">, um dos mais talentosos pianistas hoje. Ele despontou com a conquista do primeiro lugar nas competições internacionais de piano de Leeds e </w:t>
      </w:r>
      <w:proofErr w:type="spellStart"/>
      <w:r w:rsidRPr="008F014B">
        <w:rPr>
          <w:rFonts w:ascii="Verdana" w:hAnsi="Verdana"/>
          <w:color w:val="0022B9"/>
          <w:lang w:val="pt-BR"/>
        </w:rPr>
        <w:t>Hamamatsu</w:t>
      </w:r>
      <w:proofErr w:type="spellEnd"/>
      <w:r w:rsidRPr="008F014B">
        <w:rPr>
          <w:rFonts w:ascii="Verdana" w:hAnsi="Verdana"/>
          <w:color w:val="0022B9"/>
          <w:lang w:val="pt-BR"/>
        </w:rPr>
        <w:t xml:space="preserve">, e tornou-se um artista renomado, tendo se apresentado como como solista com mais de 150 orquestras nos cinco continentes, incluindo as filarmônicas de Nova York, Londres, Royal e São Petersburgo, e as sinfônicas de Nova York, Boston, Dallas, Sydney e NHK </w:t>
      </w:r>
      <w:r w:rsidRPr="008F014B">
        <w:rPr>
          <w:rFonts w:ascii="Verdana" w:hAnsi="Verdana"/>
          <w:color w:val="0022B9"/>
          <w:lang w:val="pt-BR"/>
        </w:rPr>
        <w:lastRenderedPageBreak/>
        <w:t xml:space="preserve">Symphony, no Japão. Colaborou com maestros como Marin </w:t>
      </w:r>
      <w:proofErr w:type="spellStart"/>
      <w:r w:rsidRPr="008F014B">
        <w:rPr>
          <w:rFonts w:ascii="Verdana" w:hAnsi="Verdana"/>
          <w:color w:val="0022B9"/>
          <w:lang w:val="pt-BR"/>
        </w:rPr>
        <w:t>Alsop</w:t>
      </w:r>
      <w:proofErr w:type="spellEnd"/>
      <w:r w:rsidRPr="008F014B">
        <w:rPr>
          <w:rFonts w:ascii="Verdana" w:hAnsi="Verdana"/>
          <w:color w:val="0022B9"/>
          <w:lang w:val="pt-BR"/>
        </w:rPr>
        <w:t xml:space="preserve">, Vladimir </w:t>
      </w:r>
      <w:proofErr w:type="spellStart"/>
      <w:r w:rsidRPr="008F014B">
        <w:rPr>
          <w:rFonts w:ascii="Verdana" w:hAnsi="Verdana"/>
          <w:color w:val="0022B9"/>
          <w:lang w:val="pt-BR"/>
        </w:rPr>
        <w:t>Ashkenazy</w:t>
      </w:r>
      <w:proofErr w:type="spellEnd"/>
      <w:r w:rsidRPr="008F014B">
        <w:rPr>
          <w:rFonts w:ascii="Verdana" w:hAnsi="Verdana"/>
          <w:color w:val="0022B9"/>
          <w:lang w:val="pt-BR"/>
        </w:rPr>
        <w:t xml:space="preserve">, Sir Andrew Davis, Sir Simon </w:t>
      </w:r>
      <w:proofErr w:type="spellStart"/>
      <w:r w:rsidRPr="008F014B">
        <w:rPr>
          <w:rFonts w:ascii="Verdana" w:hAnsi="Verdana"/>
          <w:color w:val="0022B9"/>
          <w:lang w:val="pt-BR"/>
        </w:rPr>
        <w:t>Rattle</w:t>
      </w:r>
      <w:proofErr w:type="spellEnd"/>
      <w:r w:rsidRPr="008F014B">
        <w:rPr>
          <w:rFonts w:ascii="Verdana" w:hAnsi="Verdana"/>
          <w:color w:val="0022B9"/>
          <w:lang w:val="pt-BR"/>
        </w:rPr>
        <w:t xml:space="preserve">, Yuri </w:t>
      </w:r>
      <w:proofErr w:type="spellStart"/>
      <w:r w:rsidRPr="008F014B">
        <w:rPr>
          <w:rFonts w:ascii="Verdana" w:hAnsi="Verdana"/>
          <w:color w:val="0022B9"/>
          <w:lang w:val="pt-BR"/>
        </w:rPr>
        <w:t>Temirkanov</w:t>
      </w:r>
      <w:proofErr w:type="spellEnd"/>
      <w:r w:rsidRPr="008F014B">
        <w:rPr>
          <w:rFonts w:ascii="Verdana" w:hAnsi="Verdana"/>
          <w:color w:val="0022B9"/>
          <w:lang w:val="pt-BR"/>
        </w:rPr>
        <w:t xml:space="preserve"> e </w:t>
      </w:r>
      <w:proofErr w:type="spellStart"/>
      <w:r w:rsidRPr="008F014B">
        <w:rPr>
          <w:rFonts w:ascii="Verdana" w:hAnsi="Verdana"/>
          <w:color w:val="0022B9"/>
          <w:lang w:val="pt-BR"/>
        </w:rPr>
        <w:t>Jaap</w:t>
      </w:r>
      <w:proofErr w:type="spellEnd"/>
      <w:r w:rsidRPr="008F014B">
        <w:rPr>
          <w:rFonts w:ascii="Verdana" w:hAnsi="Verdana"/>
          <w:color w:val="0022B9"/>
          <w:lang w:val="pt-BR"/>
        </w:rPr>
        <w:t xml:space="preserve"> van</w:t>
      </w:r>
      <w:r w:rsidRPr="008F014B">
        <w:rPr>
          <w:rFonts w:ascii="Verdana" w:hAnsi="Verdana"/>
          <w:color w:val="0022B9"/>
          <w:shd w:val="clear" w:color="auto" w:fill="F4F1E9"/>
          <w:lang w:val="pt-BR"/>
        </w:rPr>
        <w:t xml:space="preserve"> </w:t>
      </w:r>
      <w:proofErr w:type="spellStart"/>
      <w:r w:rsidRPr="008F014B">
        <w:rPr>
          <w:rFonts w:ascii="Verdana" w:hAnsi="Verdana"/>
          <w:color w:val="0022B9"/>
          <w:lang w:val="pt-BR"/>
        </w:rPr>
        <w:t>Zweden</w:t>
      </w:r>
      <w:proofErr w:type="spellEnd"/>
      <w:r w:rsidRPr="008F014B">
        <w:rPr>
          <w:rFonts w:ascii="Verdana" w:hAnsi="Verdana"/>
          <w:color w:val="0022B9"/>
          <w:lang w:val="pt-BR"/>
        </w:rPr>
        <w:t xml:space="preserve">. </w:t>
      </w:r>
      <w:proofErr w:type="spellStart"/>
      <w:r w:rsidRPr="008F014B">
        <w:rPr>
          <w:rFonts w:ascii="Verdana" w:hAnsi="Verdana"/>
          <w:color w:val="0022B9"/>
          <w:lang w:val="pt-BR"/>
        </w:rPr>
        <w:t>Alessio</w:t>
      </w:r>
      <w:proofErr w:type="spellEnd"/>
      <w:r w:rsidRPr="008F014B">
        <w:rPr>
          <w:rFonts w:ascii="Verdana" w:hAnsi="Verdana"/>
          <w:color w:val="0022B9"/>
          <w:lang w:val="pt-BR"/>
        </w:rPr>
        <w:t xml:space="preserve"> </w:t>
      </w:r>
      <w:proofErr w:type="spellStart"/>
      <w:r w:rsidRPr="008F014B">
        <w:rPr>
          <w:rFonts w:ascii="Verdana" w:hAnsi="Verdana"/>
          <w:color w:val="0022B9"/>
          <w:lang w:val="pt-BR"/>
        </w:rPr>
        <w:t>Bax</w:t>
      </w:r>
      <w:proofErr w:type="spellEnd"/>
      <w:r w:rsidRPr="008F014B">
        <w:rPr>
          <w:rFonts w:ascii="Verdana" w:hAnsi="Verdana"/>
          <w:color w:val="0022B9"/>
          <w:lang w:val="pt-BR"/>
        </w:rPr>
        <w:t xml:space="preserve"> se formou com honrarias no Conservatório de Bari, sua cidade natal, na Itália, quando tinha apenas quatorze anos. Em 2019, foi convidado a integrar o departamento de piano do New </w:t>
      </w:r>
      <w:proofErr w:type="spellStart"/>
      <w:r w:rsidRPr="008F014B">
        <w:rPr>
          <w:rFonts w:ascii="Verdana" w:hAnsi="Verdana"/>
          <w:color w:val="0022B9"/>
          <w:lang w:val="pt-BR"/>
        </w:rPr>
        <w:t>England</w:t>
      </w:r>
      <w:proofErr w:type="spellEnd"/>
      <w:r w:rsidRPr="008F014B">
        <w:rPr>
          <w:rFonts w:ascii="Verdana" w:hAnsi="Verdana"/>
          <w:color w:val="0022B9"/>
          <w:lang w:val="pt-BR"/>
        </w:rPr>
        <w:t xml:space="preserve"> </w:t>
      </w:r>
      <w:proofErr w:type="spellStart"/>
      <w:r w:rsidRPr="008F014B">
        <w:rPr>
          <w:rFonts w:ascii="Verdana" w:hAnsi="Verdana"/>
          <w:color w:val="0022B9"/>
          <w:lang w:val="pt-BR"/>
        </w:rPr>
        <w:t>Conservatory</w:t>
      </w:r>
      <w:proofErr w:type="spellEnd"/>
      <w:r w:rsidRPr="008F014B">
        <w:rPr>
          <w:rFonts w:ascii="Verdana" w:hAnsi="Verdana"/>
          <w:color w:val="0022B9"/>
          <w:lang w:val="pt-BR"/>
        </w:rPr>
        <w:t>, em Boston.</w:t>
      </w:r>
    </w:p>
    <w:p w14:paraId="6E65318A" w14:textId="77777777" w:rsidR="002408D8" w:rsidRPr="008F014B" w:rsidRDefault="002408D8" w:rsidP="00EC35AC">
      <w:pPr>
        <w:jc w:val="both"/>
        <w:rPr>
          <w:rFonts w:ascii="Verdana" w:hAnsi="Verdana" w:cs="Calibri Light"/>
          <w:i/>
          <w:iCs/>
          <w:color w:val="000000"/>
          <w:lang w:val="pt-BR"/>
        </w:rPr>
      </w:pPr>
    </w:p>
    <w:p w14:paraId="5BB14088" w14:textId="75291747" w:rsidR="00EC35AC" w:rsidRPr="008F014B" w:rsidRDefault="00EC35AC" w:rsidP="00EC35AC">
      <w:pPr>
        <w:jc w:val="both"/>
        <w:rPr>
          <w:rFonts w:ascii="Verdana" w:hAnsi="Verdana" w:cs="Calibri Light"/>
          <w:lang w:val="pt-BR"/>
        </w:rPr>
      </w:pPr>
      <w:r w:rsidRPr="008F014B">
        <w:rPr>
          <w:rFonts w:ascii="Verdana" w:eastAsia="Verdana" w:hAnsi="Verdana" w:cs="Calibri Light"/>
          <w:color w:val="0022B9"/>
          <w:lang w:val="pt-BR"/>
        </w:rPr>
        <w:t xml:space="preserve">         </w:t>
      </w:r>
    </w:p>
    <w:p w14:paraId="57DD2494" w14:textId="77777777" w:rsidR="00EC35AC" w:rsidRPr="008F014B" w:rsidRDefault="00EC35AC" w:rsidP="00EC35AC">
      <w:pPr>
        <w:jc w:val="both"/>
        <w:rPr>
          <w:rFonts w:ascii="Verdana" w:eastAsia="Verdana" w:hAnsi="Verdana" w:cs="Calibri Light"/>
          <w:b/>
          <w:bCs/>
          <w:color w:val="0022B9"/>
          <w:lang w:val="pt-BR"/>
        </w:rPr>
      </w:pPr>
      <w:r w:rsidRPr="008F014B">
        <w:rPr>
          <w:rFonts w:ascii="Verdana" w:eastAsia="Verdana" w:hAnsi="Verdana" w:cs="Calibri Light"/>
          <w:b/>
          <w:bCs/>
          <w:color w:val="0022B9"/>
          <w:lang w:val="pt-BR"/>
        </w:rPr>
        <w:t>Repertório</w:t>
      </w:r>
    </w:p>
    <w:p w14:paraId="648F7DA3" w14:textId="77777777" w:rsidR="00262C8E" w:rsidRPr="008F014B" w:rsidRDefault="00262C8E" w:rsidP="00EC35AC">
      <w:pPr>
        <w:jc w:val="both"/>
        <w:rPr>
          <w:rFonts w:ascii="Verdana" w:eastAsia="Verdana" w:hAnsi="Verdana" w:cs="Calibri Light"/>
          <w:b/>
          <w:bCs/>
          <w:color w:val="0022B9"/>
          <w:lang w:val="pt-BR"/>
        </w:rPr>
      </w:pPr>
    </w:p>
    <w:p w14:paraId="6A4E4440" w14:textId="631417A8" w:rsidR="00262C8E" w:rsidRPr="008F014B" w:rsidRDefault="0023365C" w:rsidP="00262C8E">
      <w:pPr>
        <w:spacing w:line="240" w:lineRule="auto"/>
        <w:jc w:val="both"/>
        <w:rPr>
          <w:rFonts w:ascii="Verdana" w:eastAsia="Verdana" w:hAnsi="Verdana" w:cs="Calibri Light"/>
          <w:b/>
          <w:bCs/>
          <w:color w:val="0022B9"/>
          <w:highlight w:val="white"/>
          <w:lang w:val="pt-BR"/>
        </w:rPr>
      </w:pPr>
      <w:proofErr w:type="spellStart"/>
      <w:r w:rsidRPr="008F014B">
        <w:rPr>
          <w:rFonts w:ascii="Verdana" w:eastAsia="Verdana" w:hAnsi="Verdana" w:cs="Calibri Light"/>
          <w:b/>
          <w:bCs/>
          <w:color w:val="0022B9"/>
          <w:highlight w:val="white"/>
          <w:lang w:val="pt-BR"/>
        </w:rPr>
        <w:t>Germaine</w:t>
      </w:r>
      <w:proofErr w:type="spellEnd"/>
      <w:r w:rsidRPr="008F014B">
        <w:rPr>
          <w:rFonts w:ascii="Verdana" w:eastAsia="Verdana" w:hAnsi="Verdana" w:cs="Calibri Light"/>
          <w:b/>
          <w:bCs/>
          <w:color w:val="0022B9"/>
          <w:highlight w:val="white"/>
          <w:lang w:val="pt-BR"/>
        </w:rPr>
        <w:t xml:space="preserve"> </w:t>
      </w:r>
      <w:proofErr w:type="spellStart"/>
      <w:r w:rsidRPr="008F014B">
        <w:rPr>
          <w:rFonts w:ascii="Verdana" w:eastAsia="Verdana" w:hAnsi="Verdana" w:cs="Calibri Light"/>
          <w:b/>
          <w:bCs/>
          <w:color w:val="0022B9"/>
          <w:highlight w:val="white"/>
          <w:lang w:val="pt-BR"/>
        </w:rPr>
        <w:t>Tailleferre</w:t>
      </w:r>
      <w:proofErr w:type="spellEnd"/>
      <w:r w:rsidR="009C0BEE" w:rsidRPr="008F014B">
        <w:rPr>
          <w:rFonts w:ascii="Verdana" w:eastAsia="Verdana" w:hAnsi="Verdana" w:cs="Calibri Light"/>
          <w:b/>
          <w:bCs/>
          <w:color w:val="0022B9"/>
          <w:highlight w:val="white"/>
          <w:lang w:val="pt-BR"/>
        </w:rPr>
        <w:t xml:space="preserve"> </w:t>
      </w:r>
      <w:r w:rsidR="00262C8E" w:rsidRPr="008F014B">
        <w:rPr>
          <w:rFonts w:ascii="Verdana" w:eastAsia="Verdana" w:hAnsi="Verdana" w:cs="Calibri Light"/>
          <w:b/>
          <w:bCs/>
          <w:color w:val="0022B9"/>
          <w:highlight w:val="white"/>
          <w:lang w:val="pt-BR"/>
        </w:rPr>
        <w:t>(</w:t>
      </w:r>
      <w:r w:rsidRPr="008F014B">
        <w:rPr>
          <w:rFonts w:ascii="Verdana" w:eastAsia="Verdana" w:hAnsi="Verdana" w:cs="Calibri Light"/>
          <w:b/>
          <w:bCs/>
          <w:color w:val="0022B9"/>
          <w:highlight w:val="white"/>
          <w:lang w:val="pt-BR"/>
        </w:rPr>
        <w:t>Saint–</w:t>
      </w:r>
      <w:proofErr w:type="spellStart"/>
      <w:r w:rsidRPr="008F014B">
        <w:rPr>
          <w:rFonts w:ascii="Verdana" w:eastAsia="Verdana" w:hAnsi="Verdana" w:cs="Calibri Light"/>
          <w:b/>
          <w:bCs/>
          <w:color w:val="0022B9"/>
          <w:highlight w:val="white"/>
          <w:lang w:val="pt-BR"/>
        </w:rPr>
        <w:t>Maur</w:t>
      </w:r>
      <w:proofErr w:type="spellEnd"/>
      <w:r w:rsidRPr="008F014B">
        <w:rPr>
          <w:rFonts w:ascii="Verdana" w:eastAsia="Verdana" w:hAnsi="Verdana" w:cs="Calibri Light"/>
          <w:b/>
          <w:bCs/>
          <w:color w:val="0022B9"/>
          <w:highlight w:val="white"/>
          <w:lang w:val="pt-BR"/>
        </w:rPr>
        <w:t>–</w:t>
      </w:r>
      <w:proofErr w:type="spellStart"/>
      <w:r w:rsidRPr="008F014B">
        <w:rPr>
          <w:rFonts w:ascii="Verdana" w:eastAsia="Verdana" w:hAnsi="Verdana" w:cs="Calibri Light"/>
          <w:b/>
          <w:bCs/>
          <w:color w:val="0022B9"/>
          <w:highlight w:val="white"/>
          <w:lang w:val="pt-BR"/>
        </w:rPr>
        <w:t>des</w:t>
      </w:r>
      <w:proofErr w:type="spellEnd"/>
      <w:r w:rsidRPr="008F014B">
        <w:rPr>
          <w:rFonts w:ascii="Verdana" w:eastAsia="Verdana" w:hAnsi="Verdana" w:cs="Calibri Light"/>
          <w:b/>
          <w:bCs/>
          <w:color w:val="0022B9"/>
          <w:highlight w:val="white"/>
          <w:lang w:val="pt-BR"/>
        </w:rPr>
        <w:t>–</w:t>
      </w:r>
      <w:proofErr w:type="spellStart"/>
      <w:r w:rsidRPr="008F014B">
        <w:rPr>
          <w:rFonts w:ascii="Verdana" w:eastAsia="Verdana" w:hAnsi="Verdana" w:cs="Calibri Light"/>
          <w:b/>
          <w:bCs/>
          <w:color w:val="0022B9"/>
          <w:highlight w:val="white"/>
          <w:lang w:val="pt-BR"/>
        </w:rPr>
        <w:t>Fossés</w:t>
      </w:r>
      <w:proofErr w:type="spellEnd"/>
      <w:r w:rsidR="00262C8E" w:rsidRPr="008F014B">
        <w:rPr>
          <w:rFonts w:ascii="Verdana" w:eastAsia="Verdana" w:hAnsi="Verdana" w:cs="Calibri Light"/>
          <w:b/>
          <w:bCs/>
          <w:color w:val="0022B9"/>
          <w:highlight w:val="white"/>
          <w:lang w:val="pt-BR"/>
        </w:rPr>
        <w:t xml:space="preserve">, </w:t>
      </w:r>
      <w:r w:rsidRPr="008F014B">
        <w:rPr>
          <w:rFonts w:ascii="Verdana" w:eastAsia="Verdana" w:hAnsi="Verdana" w:cs="Calibri Light"/>
          <w:b/>
          <w:bCs/>
          <w:color w:val="0022B9"/>
          <w:highlight w:val="white"/>
          <w:lang w:val="pt-BR"/>
        </w:rPr>
        <w:t>França</w:t>
      </w:r>
      <w:r w:rsidR="00262C8E" w:rsidRPr="008F014B">
        <w:rPr>
          <w:rFonts w:ascii="Verdana" w:eastAsia="Verdana" w:hAnsi="Verdana" w:cs="Calibri Light"/>
          <w:b/>
          <w:bCs/>
          <w:color w:val="0022B9"/>
          <w:highlight w:val="white"/>
          <w:lang w:val="pt-BR"/>
        </w:rPr>
        <w:t>, 1</w:t>
      </w:r>
      <w:r w:rsidRPr="008F014B">
        <w:rPr>
          <w:rFonts w:ascii="Verdana" w:eastAsia="Verdana" w:hAnsi="Verdana" w:cs="Calibri Light"/>
          <w:b/>
          <w:bCs/>
          <w:color w:val="0022B9"/>
          <w:highlight w:val="white"/>
          <w:lang w:val="pt-BR"/>
        </w:rPr>
        <w:t>892</w:t>
      </w:r>
      <w:r w:rsidR="00262C8E" w:rsidRPr="008F014B">
        <w:rPr>
          <w:rFonts w:ascii="Verdana" w:eastAsia="Verdana" w:hAnsi="Verdana" w:cs="Calibri Light"/>
          <w:b/>
          <w:bCs/>
          <w:color w:val="0022B9"/>
          <w:highlight w:val="white"/>
          <w:lang w:val="pt-BR"/>
        </w:rPr>
        <w:t xml:space="preserve"> – </w:t>
      </w:r>
      <w:r w:rsidR="00953EF5" w:rsidRPr="008F014B">
        <w:rPr>
          <w:rFonts w:ascii="Verdana" w:eastAsia="Verdana" w:hAnsi="Verdana" w:cs="Calibri Light"/>
          <w:b/>
          <w:bCs/>
          <w:color w:val="0022B9"/>
          <w:highlight w:val="white"/>
          <w:lang w:val="pt-BR"/>
        </w:rPr>
        <w:t>Paris</w:t>
      </w:r>
      <w:r w:rsidR="00262C8E" w:rsidRPr="008F014B">
        <w:rPr>
          <w:rFonts w:ascii="Verdana" w:eastAsia="Verdana" w:hAnsi="Verdana" w:cs="Calibri Light"/>
          <w:b/>
          <w:bCs/>
          <w:color w:val="0022B9"/>
          <w:highlight w:val="white"/>
          <w:lang w:val="pt-BR"/>
        </w:rPr>
        <w:t>,</w:t>
      </w:r>
      <w:r w:rsidR="00EE1C89" w:rsidRPr="008F014B">
        <w:rPr>
          <w:rFonts w:ascii="Verdana" w:eastAsia="Verdana" w:hAnsi="Verdana" w:cs="Calibri Light"/>
          <w:b/>
          <w:bCs/>
          <w:color w:val="0022B9"/>
          <w:highlight w:val="white"/>
          <w:lang w:val="pt-BR"/>
        </w:rPr>
        <w:t xml:space="preserve"> </w:t>
      </w:r>
      <w:r w:rsidR="00953EF5" w:rsidRPr="008F014B">
        <w:rPr>
          <w:rFonts w:ascii="Verdana" w:eastAsia="Verdana" w:hAnsi="Verdana" w:cs="Calibri Light"/>
          <w:b/>
          <w:bCs/>
          <w:color w:val="0022B9"/>
          <w:highlight w:val="white"/>
          <w:lang w:val="pt-BR"/>
        </w:rPr>
        <w:t>França</w:t>
      </w:r>
      <w:r w:rsidR="00EE1C89" w:rsidRPr="008F014B">
        <w:rPr>
          <w:rFonts w:ascii="Verdana" w:eastAsia="Verdana" w:hAnsi="Verdana" w:cs="Calibri Light"/>
          <w:b/>
          <w:bCs/>
          <w:color w:val="0022B9"/>
          <w:highlight w:val="white"/>
          <w:lang w:val="pt-BR"/>
        </w:rPr>
        <w:t>,</w:t>
      </w:r>
      <w:r w:rsidR="00262C8E" w:rsidRPr="008F014B">
        <w:rPr>
          <w:rFonts w:ascii="Verdana" w:eastAsia="Verdana" w:hAnsi="Verdana" w:cs="Calibri Light"/>
          <w:b/>
          <w:bCs/>
          <w:color w:val="0022B9"/>
          <w:highlight w:val="white"/>
          <w:lang w:val="pt-BR"/>
        </w:rPr>
        <w:t xml:space="preserve"> 19</w:t>
      </w:r>
      <w:r w:rsidR="00953EF5" w:rsidRPr="008F014B">
        <w:rPr>
          <w:rFonts w:ascii="Verdana" w:eastAsia="Verdana" w:hAnsi="Verdana" w:cs="Calibri Light"/>
          <w:b/>
          <w:bCs/>
          <w:color w:val="0022B9"/>
          <w:highlight w:val="white"/>
          <w:lang w:val="pt-BR"/>
        </w:rPr>
        <w:t>83</w:t>
      </w:r>
      <w:r w:rsidR="00262C8E" w:rsidRPr="008F014B">
        <w:rPr>
          <w:rFonts w:ascii="Verdana" w:eastAsia="Verdana" w:hAnsi="Verdana" w:cs="Calibri Light"/>
          <w:b/>
          <w:bCs/>
          <w:color w:val="0022B9"/>
          <w:highlight w:val="white"/>
          <w:lang w:val="pt-BR"/>
        </w:rPr>
        <w:t xml:space="preserve">) e a obra </w:t>
      </w:r>
      <w:r w:rsidR="009E34EB" w:rsidRPr="008F014B">
        <w:rPr>
          <w:rFonts w:ascii="Verdana" w:hAnsi="Verdana" w:cs="Calibri Light"/>
          <w:b/>
          <w:bCs/>
          <w:i/>
          <w:iCs/>
          <w:color w:val="0022B9"/>
          <w:lang w:val="pt-BR"/>
        </w:rPr>
        <w:t>Abertura para orquestra</w:t>
      </w:r>
      <w:r w:rsidR="009E34EB" w:rsidRPr="008F014B">
        <w:rPr>
          <w:rFonts w:ascii="Verdana" w:hAnsi="Verdana" w:cs="Calibri Light"/>
          <w:color w:val="0022B9"/>
          <w:lang w:val="pt-BR"/>
        </w:rPr>
        <w:t xml:space="preserve"> </w:t>
      </w:r>
      <w:r w:rsidR="00262C8E" w:rsidRPr="008F014B">
        <w:rPr>
          <w:rFonts w:ascii="Verdana" w:eastAsia="Verdana" w:hAnsi="Verdana" w:cs="Calibri Light"/>
          <w:b/>
          <w:bCs/>
          <w:color w:val="0022B9"/>
          <w:highlight w:val="white"/>
          <w:lang w:val="pt-BR"/>
        </w:rPr>
        <w:t>(19</w:t>
      </w:r>
      <w:r w:rsidR="005B67B5" w:rsidRPr="008F014B">
        <w:rPr>
          <w:rFonts w:ascii="Verdana" w:eastAsia="Verdana" w:hAnsi="Verdana" w:cs="Calibri Light"/>
          <w:b/>
          <w:bCs/>
          <w:color w:val="0022B9"/>
          <w:highlight w:val="white"/>
          <w:lang w:val="pt-BR"/>
        </w:rPr>
        <w:t>30, revisão 1932</w:t>
      </w:r>
      <w:r w:rsidR="00262C8E" w:rsidRPr="008F014B">
        <w:rPr>
          <w:rFonts w:ascii="Verdana" w:eastAsia="Verdana" w:hAnsi="Verdana" w:cs="Calibri Light"/>
          <w:b/>
          <w:bCs/>
          <w:color w:val="0022B9"/>
          <w:highlight w:val="white"/>
          <w:lang w:val="pt-BR"/>
        </w:rPr>
        <w:t>)</w:t>
      </w:r>
    </w:p>
    <w:p w14:paraId="7E35E7D5" w14:textId="77777777" w:rsidR="00090AE8" w:rsidRPr="008F014B" w:rsidRDefault="00090AE8" w:rsidP="00262C8E">
      <w:pPr>
        <w:spacing w:line="240" w:lineRule="auto"/>
        <w:jc w:val="both"/>
        <w:rPr>
          <w:rFonts w:ascii="Verdana" w:eastAsia="Verdana" w:hAnsi="Verdana" w:cs="Calibri Light"/>
          <w:b/>
          <w:bCs/>
          <w:color w:val="0022B9"/>
          <w:highlight w:val="white"/>
          <w:lang w:val="pt-BR"/>
        </w:rPr>
      </w:pPr>
    </w:p>
    <w:p w14:paraId="5E511818" w14:textId="31A0B0BF" w:rsidR="004F301C" w:rsidRPr="008F014B" w:rsidRDefault="004F301C" w:rsidP="00262C8E">
      <w:pPr>
        <w:spacing w:line="240" w:lineRule="auto"/>
        <w:jc w:val="both"/>
        <w:rPr>
          <w:rFonts w:ascii="Verdana" w:eastAsia="Verdana" w:hAnsi="Verdana" w:cs="Calibri Light"/>
          <w:b/>
          <w:bCs/>
          <w:color w:val="0022B9"/>
          <w:highlight w:val="white"/>
          <w:lang w:val="pt-BR"/>
        </w:rPr>
      </w:pPr>
      <w:r w:rsidRPr="008F014B">
        <w:rPr>
          <w:rFonts w:ascii="Verdana" w:hAnsi="Verdana"/>
          <w:color w:val="0022B9"/>
          <w:lang w:val="pt-BR"/>
        </w:rPr>
        <w:t xml:space="preserve">Mais conhecida por ser a única mulher no grupo de compositores franceses do início do século XX chamado </w:t>
      </w:r>
      <w:proofErr w:type="spellStart"/>
      <w:r w:rsidRPr="008F014B">
        <w:rPr>
          <w:rFonts w:ascii="Verdana" w:hAnsi="Verdana"/>
          <w:color w:val="0022B9"/>
          <w:lang w:val="pt-BR"/>
        </w:rPr>
        <w:t>Les</w:t>
      </w:r>
      <w:proofErr w:type="spellEnd"/>
      <w:r w:rsidRPr="008F014B">
        <w:rPr>
          <w:rFonts w:ascii="Verdana" w:hAnsi="Verdana"/>
          <w:color w:val="0022B9"/>
          <w:lang w:val="pt-BR"/>
        </w:rPr>
        <w:t xml:space="preserve"> </w:t>
      </w:r>
      <w:proofErr w:type="spellStart"/>
      <w:r w:rsidRPr="008F014B">
        <w:rPr>
          <w:rFonts w:ascii="Verdana" w:hAnsi="Verdana"/>
          <w:color w:val="0022B9"/>
          <w:lang w:val="pt-BR"/>
        </w:rPr>
        <w:t>Six</w:t>
      </w:r>
      <w:proofErr w:type="spellEnd"/>
      <w:r w:rsidRPr="008F014B">
        <w:rPr>
          <w:rFonts w:ascii="Verdana" w:hAnsi="Verdana"/>
          <w:color w:val="0022B9"/>
          <w:lang w:val="pt-BR"/>
        </w:rPr>
        <w:t xml:space="preserve">, </w:t>
      </w:r>
      <w:proofErr w:type="spellStart"/>
      <w:r w:rsidRPr="008F014B">
        <w:rPr>
          <w:rFonts w:ascii="Verdana" w:hAnsi="Verdana"/>
          <w:color w:val="0022B9"/>
          <w:lang w:val="pt-BR"/>
        </w:rPr>
        <w:t>Germaine</w:t>
      </w:r>
      <w:proofErr w:type="spellEnd"/>
      <w:r w:rsidRPr="008F014B">
        <w:rPr>
          <w:rFonts w:ascii="Verdana" w:hAnsi="Verdana"/>
          <w:color w:val="0022B9"/>
          <w:lang w:val="pt-BR"/>
        </w:rPr>
        <w:t xml:space="preserve"> </w:t>
      </w:r>
      <w:proofErr w:type="spellStart"/>
      <w:r w:rsidRPr="008F014B">
        <w:rPr>
          <w:rFonts w:ascii="Verdana" w:hAnsi="Verdana"/>
          <w:color w:val="0022B9"/>
          <w:lang w:val="pt-BR"/>
        </w:rPr>
        <w:t>Tailleferre</w:t>
      </w:r>
      <w:proofErr w:type="spellEnd"/>
      <w:r w:rsidRPr="008F014B">
        <w:rPr>
          <w:rFonts w:ascii="Verdana" w:hAnsi="Verdana"/>
          <w:color w:val="0022B9"/>
          <w:lang w:val="pt-BR"/>
        </w:rPr>
        <w:t xml:space="preserve"> passou muitas décadas como um nome esquecido por boa parte do mundo orquestral, mas vem conquistando reconhecimento devido de uns anos para cá. Pianista prodígio e compositora prolífica, </w:t>
      </w:r>
      <w:proofErr w:type="spellStart"/>
      <w:r w:rsidRPr="008F014B">
        <w:rPr>
          <w:rFonts w:ascii="Verdana" w:hAnsi="Verdana"/>
          <w:color w:val="0022B9"/>
          <w:lang w:val="pt-BR"/>
        </w:rPr>
        <w:t>Tailleferre</w:t>
      </w:r>
      <w:proofErr w:type="spellEnd"/>
      <w:r w:rsidRPr="008F014B">
        <w:rPr>
          <w:rFonts w:ascii="Verdana" w:hAnsi="Verdana"/>
          <w:color w:val="0022B9"/>
          <w:lang w:val="pt-BR"/>
        </w:rPr>
        <w:t xml:space="preserve"> gozou do auge de sua popularidade na Paris dos anos 1910 e 1920, e seu estilo é representativo das tendências neoclassicistas do período, mas com a energia e vivacidade que também podemos encontrar em seus colegas </w:t>
      </w:r>
      <w:proofErr w:type="spellStart"/>
      <w:r w:rsidRPr="008F014B">
        <w:rPr>
          <w:rFonts w:ascii="Verdana" w:hAnsi="Verdana"/>
          <w:color w:val="0022B9"/>
          <w:lang w:val="pt-BR"/>
        </w:rPr>
        <w:t>Poulenc</w:t>
      </w:r>
      <w:proofErr w:type="spellEnd"/>
      <w:r w:rsidRPr="008F014B">
        <w:rPr>
          <w:rFonts w:ascii="Verdana" w:hAnsi="Verdana"/>
          <w:color w:val="0022B9"/>
          <w:lang w:val="pt-BR"/>
        </w:rPr>
        <w:t xml:space="preserve"> e </w:t>
      </w:r>
      <w:proofErr w:type="spellStart"/>
      <w:r w:rsidRPr="008F014B">
        <w:rPr>
          <w:rFonts w:ascii="Verdana" w:hAnsi="Verdana"/>
          <w:color w:val="0022B9"/>
          <w:lang w:val="pt-BR"/>
        </w:rPr>
        <w:t>Milhaud</w:t>
      </w:r>
      <w:proofErr w:type="spellEnd"/>
      <w:r w:rsidRPr="008F014B">
        <w:rPr>
          <w:rFonts w:ascii="Verdana" w:hAnsi="Verdana"/>
          <w:color w:val="0022B9"/>
          <w:lang w:val="pt-BR"/>
        </w:rPr>
        <w:t>. Sua </w:t>
      </w:r>
      <w:r w:rsidRPr="008F014B">
        <w:rPr>
          <w:rFonts w:ascii="Verdana" w:hAnsi="Verdana"/>
          <w:i/>
          <w:iCs/>
          <w:color w:val="0022B9"/>
          <w:lang w:val="pt-BR"/>
        </w:rPr>
        <w:t>Abertura para orquestra</w:t>
      </w:r>
      <w:r w:rsidRPr="008F014B">
        <w:rPr>
          <w:rFonts w:ascii="Verdana" w:hAnsi="Verdana"/>
          <w:color w:val="0022B9"/>
          <w:lang w:val="pt-BR"/>
        </w:rPr>
        <w:t> é um exemplo dessas características. Composta em 1930 e revisada em 1932, a peça foi escrita originalmente para ser a abertura da ópera </w:t>
      </w:r>
      <w:proofErr w:type="spellStart"/>
      <w:r w:rsidRPr="008F014B">
        <w:rPr>
          <w:rFonts w:ascii="Verdana" w:hAnsi="Verdana"/>
          <w:i/>
          <w:iCs/>
          <w:color w:val="0022B9"/>
          <w:lang w:val="pt-BR"/>
        </w:rPr>
        <w:t>Zoulaina</w:t>
      </w:r>
      <w:proofErr w:type="spellEnd"/>
      <w:r w:rsidRPr="008F014B">
        <w:rPr>
          <w:rFonts w:ascii="Verdana" w:hAnsi="Verdana"/>
          <w:color w:val="0022B9"/>
          <w:lang w:val="pt-BR"/>
        </w:rPr>
        <w:t>, que nunca foi concluída. </w:t>
      </w:r>
    </w:p>
    <w:p w14:paraId="5A91AA4A" w14:textId="77777777" w:rsidR="009C0BEE" w:rsidRPr="008F014B" w:rsidRDefault="009C0BEE" w:rsidP="00262C8E">
      <w:pPr>
        <w:spacing w:line="240" w:lineRule="auto"/>
        <w:jc w:val="both"/>
        <w:rPr>
          <w:rFonts w:ascii="Verdana" w:eastAsia="Verdana" w:hAnsi="Verdana" w:cs="Calibri Light"/>
          <w:b/>
          <w:bCs/>
          <w:color w:val="0022B9"/>
          <w:highlight w:val="white"/>
          <w:lang w:val="pt-BR"/>
        </w:rPr>
      </w:pPr>
    </w:p>
    <w:p w14:paraId="1DA02A7F" w14:textId="77777777" w:rsidR="006D614C" w:rsidRPr="008F014B" w:rsidRDefault="006D614C" w:rsidP="00EC35AC">
      <w:pPr>
        <w:jc w:val="both"/>
        <w:rPr>
          <w:rFonts w:ascii="Verdana" w:hAnsi="Verdana"/>
          <w:color w:val="0022B9"/>
          <w:lang w:val="pt-BR"/>
        </w:rPr>
      </w:pPr>
    </w:p>
    <w:p w14:paraId="13083757" w14:textId="064B67B7" w:rsidR="006D614C" w:rsidRPr="008F014B" w:rsidRDefault="006D2269" w:rsidP="006D614C">
      <w:pPr>
        <w:spacing w:line="240" w:lineRule="auto"/>
        <w:jc w:val="both"/>
        <w:rPr>
          <w:rFonts w:ascii="Verdana" w:eastAsia="Verdana" w:hAnsi="Verdana" w:cs="Calibri Light"/>
          <w:b/>
          <w:bCs/>
          <w:color w:val="0022B9"/>
          <w:highlight w:val="white"/>
          <w:lang w:val="pt-BR"/>
        </w:rPr>
      </w:pPr>
      <w:r w:rsidRPr="008F014B">
        <w:rPr>
          <w:rFonts w:ascii="Verdana" w:eastAsia="Verdana" w:hAnsi="Verdana" w:cs="Calibri Light"/>
          <w:b/>
          <w:bCs/>
          <w:color w:val="0022B9"/>
          <w:highlight w:val="white"/>
          <w:lang w:val="pt-BR"/>
        </w:rPr>
        <w:t>Igor Stravinsky</w:t>
      </w:r>
      <w:r w:rsidR="006D614C" w:rsidRPr="008F014B">
        <w:rPr>
          <w:rFonts w:ascii="Verdana" w:eastAsia="Verdana" w:hAnsi="Verdana" w:cs="Calibri Light"/>
          <w:b/>
          <w:bCs/>
          <w:color w:val="0022B9"/>
          <w:highlight w:val="white"/>
          <w:lang w:val="pt-BR"/>
        </w:rPr>
        <w:t xml:space="preserve"> (São</w:t>
      </w:r>
      <w:r w:rsidR="0078672C" w:rsidRPr="008F014B">
        <w:rPr>
          <w:rFonts w:ascii="Verdana" w:eastAsia="Verdana" w:hAnsi="Verdana" w:cs="Calibri Light"/>
          <w:b/>
          <w:bCs/>
          <w:color w:val="0022B9"/>
          <w:highlight w:val="white"/>
          <w:lang w:val="pt-BR"/>
        </w:rPr>
        <w:t xml:space="preserve"> </w:t>
      </w:r>
      <w:r w:rsidRPr="008F014B">
        <w:rPr>
          <w:rFonts w:ascii="Verdana" w:eastAsia="Verdana" w:hAnsi="Verdana" w:cs="Calibri Light"/>
          <w:b/>
          <w:bCs/>
          <w:color w:val="0022B9"/>
          <w:highlight w:val="white"/>
          <w:lang w:val="pt-BR"/>
        </w:rPr>
        <w:t>Petersburgo</w:t>
      </w:r>
      <w:r w:rsidR="006D614C" w:rsidRPr="008F014B">
        <w:rPr>
          <w:rFonts w:ascii="Verdana" w:eastAsia="Verdana" w:hAnsi="Verdana" w:cs="Calibri Light"/>
          <w:b/>
          <w:bCs/>
          <w:color w:val="0022B9"/>
          <w:highlight w:val="white"/>
          <w:lang w:val="pt-BR"/>
        </w:rPr>
        <w:t>,</w:t>
      </w:r>
      <w:r w:rsidRPr="008F014B">
        <w:rPr>
          <w:rFonts w:ascii="Verdana" w:eastAsia="Verdana" w:hAnsi="Verdana" w:cs="Calibri Light"/>
          <w:b/>
          <w:bCs/>
          <w:color w:val="0022B9"/>
          <w:highlight w:val="white"/>
          <w:lang w:val="pt-BR"/>
        </w:rPr>
        <w:t xml:space="preserve"> Rússia</w:t>
      </w:r>
      <w:r w:rsidR="006D614C" w:rsidRPr="008F014B">
        <w:rPr>
          <w:rFonts w:ascii="Verdana" w:eastAsia="Verdana" w:hAnsi="Verdana" w:cs="Calibri Light"/>
          <w:b/>
          <w:bCs/>
          <w:color w:val="0022B9"/>
          <w:highlight w:val="white"/>
          <w:lang w:val="pt-BR"/>
        </w:rPr>
        <w:t>, 1</w:t>
      </w:r>
      <w:r w:rsidR="00954578" w:rsidRPr="008F014B">
        <w:rPr>
          <w:rFonts w:ascii="Verdana" w:eastAsia="Verdana" w:hAnsi="Verdana" w:cs="Calibri Light"/>
          <w:b/>
          <w:bCs/>
          <w:color w:val="0022B9"/>
          <w:highlight w:val="white"/>
          <w:lang w:val="pt-BR"/>
        </w:rPr>
        <w:t xml:space="preserve">882 – </w:t>
      </w:r>
      <w:r w:rsidR="009A166D" w:rsidRPr="008F014B">
        <w:rPr>
          <w:rFonts w:ascii="Verdana" w:eastAsia="Verdana" w:hAnsi="Verdana" w:cs="Calibri Light"/>
          <w:b/>
          <w:bCs/>
          <w:color w:val="0022B9"/>
          <w:highlight w:val="white"/>
          <w:lang w:val="pt-BR"/>
        </w:rPr>
        <w:t>Nova York</w:t>
      </w:r>
      <w:r w:rsidR="00954578" w:rsidRPr="008F014B">
        <w:rPr>
          <w:rFonts w:ascii="Verdana" w:eastAsia="Verdana" w:hAnsi="Verdana" w:cs="Calibri Light"/>
          <w:b/>
          <w:bCs/>
          <w:color w:val="0022B9"/>
          <w:highlight w:val="white"/>
          <w:lang w:val="pt-BR"/>
        </w:rPr>
        <w:t xml:space="preserve">, </w:t>
      </w:r>
      <w:r w:rsidR="009A166D" w:rsidRPr="008F014B">
        <w:rPr>
          <w:rFonts w:ascii="Verdana" w:eastAsia="Verdana" w:hAnsi="Verdana" w:cs="Calibri Light"/>
          <w:b/>
          <w:bCs/>
          <w:color w:val="0022B9"/>
          <w:highlight w:val="white"/>
          <w:lang w:val="pt-BR"/>
        </w:rPr>
        <w:t>Estados Unidos</w:t>
      </w:r>
      <w:r w:rsidR="00954578" w:rsidRPr="008F014B">
        <w:rPr>
          <w:rFonts w:ascii="Verdana" w:eastAsia="Verdana" w:hAnsi="Verdana" w:cs="Calibri Light"/>
          <w:b/>
          <w:bCs/>
          <w:color w:val="0022B9"/>
          <w:highlight w:val="white"/>
          <w:lang w:val="pt-BR"/>
        </w:rPr>
        <w:t>, 19</w:t>
      </w:r>
      <w:r w:rsidR="009A166D" w:rsidRPr="008F014B">
        <w:rPr>
          <w:rFonts w:ascii="Verdana" w:eastAsia="Verdana" w:hAnsi="Verdana" w:cs="Calibri Light"/>
          <w:b/>
          <w:bCs/>
          <w:color w:val="0022B9"/>
          <w:highlight w:val="white"/>
          <w:lang w:val="pt-BR"/>
        </w:rPr>
        <w:t>71</w:t>
      </w:r>
      <w:r w:rsidR="00954578" w:rsidRPr="008F014B">
        <w:rPr>
          <w:rFonts w:ascii="Verdana" w:eastAsia="Verdana" w:hAnsi="Verdana" w:cs="Calibri Light"/>
          <w:b/>
          <w:bCs/>
          <w:color w:val="0022B9"/>
          <w:highlight w:val="white"/>
          <w:lang w:val="pt-BR"/>
        </w:rPr>
        <w:t>)</w:t>
      </w:r>
      <w:r w:rsidR="006D614C" w:rsidRPr="008F014B">
        <w:rPr>
          <w:rFonts w:ascii="Verdana" w:eastAsia="Verdana" w:hAnsi="Verdana" w:cs="Calibri Light"/>
          <w:b/>
          <w:bCs/>
          <w:color w:val="0022B9"/>
          <w:highlight w:val="white"/>
          <w:lang w:val="pt-BR"/>
        </w:rPr>
        <w:t xml:space="preserve"> e a obra</w:t>
      </w:r>
      <w:r w:rsidR="00144CB6" w:rsidRPr="008F014B">
        <w:rPr>
          <w:rFonts w:ascii="Verdana" w:eastAsia="Verdana" w:hAnsi="Verdana" w:cs="Calibri Light"/>
          <w:b/>
          <w:bCs/>
          <w:color w:val="0022B9"/>
          <w:highlight w:val="white"/>
          <w:lang w:val="pt-BR"/>
        </w:rPr>
        <w:t xml:space="preserve"> </w:t>
      </w:r>
      <w:proofErr w:type="spellStart"/>
      <w:r w:rsidR="009A166D" w:rsidRPr="008F014B">
        <w:rPr>
          <w:rFonts w:ascii="Verdana" w:eastAsia="Verdana" w:hAnsi="Verdana" w:cs="Calibri Light"/>
          <w:b/>
          <w:bCs/>
          <w:i/>
          <w:iCs/>
          <w:color w:val="0022B9"/>
          <w:highlight w:val="white"/>
          <w:lang w:val="pt-BR"/>
        </w:rPr>
        <w:t>Petrus</w:t>
      </w:r>
      <w:r w:rsidR="00A91808" w:rsidRPr="008F014B">
        <w:rPr>
          <w:rFonts w:ascii="Verdana" w:eastAsia="Verdana" w:hAnsi="Verdana" w:cs="Calibri Light"/>
          <w:b/>
          <w:bCs/>
          <w:i/>
          <w:iCs/>
          <w:color w:val="0022B9"/>
          <w:highlight w:val="white"/>
          <w:lang w:val="pt-BR"/>
        </w:rPr>
        <w:t>hka</w:t>
      </w:r>
      <w:proofErr w:type="spellEnd"/>
      <w:r w:rsidR="006D614C" w:rsidRPr="008F014B">
        <w:rPr>
          <w:rFonts w:ascii="Verdana" w:eastAsia="Verdana" w:hAnsi="Verdana" w:cs="Calibri Light"/>
          <w:b/>
          <w:bCs/>
          <w:color w:val="0022B9"/>
          <w:highlight w:val="white"/>
          <w:lang w:val="pt-BR"/>
        </w:rPr>
        <w:t xml:space="preserve"> (</w:t>
      </w:r>
      <w:r w:rsidR="00A91808" w:rsidRPr="008F014B">
        <w:rPr>
          <w:rFonts w:ascii="Verdana" w:eastAsia="Verdana" w:hAnsi="Verdana" w:cs="Calibri Light"/>
          <w:b/>
          <w:bCs/>
          <w:color w:val="0022B9"/>
          <w:highlight w:val="white"/>
          <w:lang w:val="pt-BR"/>
        </w:rPr>
        <w:t>1910/1911, revisão 1946/1947</w:t>
      </w:r>
      <w:r w:rsidR="006D614C" w:rsidRPr="008F014B">
        <w:rPr>
          <w:rFonts w:ascii="Verdana" w:eastAsia="Verdana" w:hAnsi="Verdana" w:cs="Calibri Light"/>
          <w:b/>
          <w:bCs/>
          <w:color w:val="0022B9"/>
          <w:highlight w:val="white"/>
          <w:lang w:val="pt-BR"/>
        </w:rPr>
        <w:t>)</w:t>
      </w:r>
    </w:p>
    <w:p w14:paraId="4A525930" w14:textId="77777777" w:rsidR="00090AE8" w:rsidRPr="008F014B" w:rsidRDefault="00090AE8" w:rsidP="006D614C">
      <w:pPr>
        <w:spacing w:line="240" w:lineRule="auto"/>
        <w:jc w:val="both"/>
        <w:rPr>
          <w:rFonts w:ascii="Verdana" w:eastAsia="Verdana" w:hAnsi="Verdana" w:cs="Calibri Light"/>
          <w:b/>
          <w:bCs/>
          <w:color w:val="0022B9"/>
          <w:highlight w:val="white"/>
          <w:lang w:val="pt-BR"/>
        </w:rPr>
      </w:pPr>
    </w:p>
    <w:p w14:paraId="58FEC811" w14:textId="4D5D304C" w:rsidR="000026BB" w:rsidRPr="008F014B" w:rsidRDefault="000026BB" w:rsidP="006D614C">
      <w:pPr>
        <w:spacing w:line="240" w:lineRule="auto"/>
        <w:jc w:val="both"/>
        <w:rPr>
          <w:rFonts w:ascii="Verdana" w:eastAsia="Verdana" w:hAnsi="Verdana" w:cs="Calibri Light"/>
          <w:b/>
          <w:bCs/>
          <w:color w:val="0022B9"/>
          <w:highlight w:val="white"/>
          <w:lang w:val="pt-BR"/>
        </w:rPr>
      </w:pPr>
      <w:r w:rsidRPr="008F014B">
        <w:rPr>
          <w:rFonts w:ascii="Verdana" w:hAnsi="Verdana"/>
          <w:color w:val="0022B9"/>
          <w:lang w:val="pt-BR"/>
        </w:rPr>
        <w:t>Em </w:t>
      </w:r>
      <w:proofErr w:type="spellStart"/>
      <w:r w:rsidRPr="008F014B">
        <w:rPr>
          <w:rFonts w:ascii="Verdana" w:hAnsi="Verdana"/>
          <w:i/>
          <w:iCs/>
          <w:color w:val="0022B9"/>
          <w:lang w:val="pt-BR"/>
        </w:rPr>
        <w:t>Petrushka</w:t>
      </w:r>
      <w:proofErr w:type="spellEnd"/>
      <w:r w:rsidRPr="008F014B">
        <w:rPr>
          <w:rFonts w:ascii="Verdana" w:hAnsi="Verdana"/>
          <w:color w:val="0022B9"/>
          <w:lang w:val="pt-BR"/>
        </w:rPr>
        <w:t>, desde os compassos iniciais, Stravinsky conduz o ouvinte através de um cenário multicolorido, no qual a diversidade de atmosferas e de timbres, a vivacidade da</w:t>
      </w:r>
      <w:r w:rsidRPr="008F014B">
        <w:rPr>
          <w:rFonts w:ascii="Verdana" w:hAnsi="Verdana"/>
          <w:color w:val="0022B9"/>
          <w:shd w:val="clear" w:color="auto" w:fill="F4F1E9"/>
          <w:lang w:val="pt-BR"/>
        </w:rPr>
        <w:t xml:space="preserve"> </w:t>
      </w:r>
      <w:r w:rsidRPr="008F014B">
        <w:rPr>
          <w:rFonts w:ascii="Verdana" w:hAnsi="Verdana"/>
          <w:color w:val="0022B9"/>
          <w:lang w:val="pt-BR"/>
        </w:rPr>
        <w:t xml:space="preserve">invenção rítmica e a riqueza de contrastes convidam à imersão em um mundo singular. A história do fantoche que se emociona, cria alma e não passa imune aos acasos da “existência” ecoa em cada um de nós, por sua humanidade, conduzida pela magia da invenção musical </w:t>
      </w:r>
      <w:proofErr w:type="spellStart"/>
      <w:r w:rsidRPr="008F014B">
        <w:rPr>
          <w:rFonts w:ascii="Verdana" w:hAnsi="Verdana"/>
          <w:color w:val="0022B9"/>
          <w:lang w:val="pt-BR"/>
        </w:rPr>
        <w:t>stravinskiana</w:t>
      </w:r>
      <w:proofErr w:type="spellEnd"/>
      <w:r w:rsidRPr="008F014B">
        <w:rPr>
          <w:rFonts w:ascii="Verdana" w:hAnsi="Verdana"/>
          <w:color w:val="0022B9"/>
          <w:lang w:val="pt-BR"/>
        </w:rPr>
        <w:t>. </w:t>
      </w:r>
      <w:proofErr w:type="spellStart"/>
      <w:r w:rsidRPr="008F014B">
        <w:rPr>
          <w:rFonts w:ascii="Verdana" w:hAnsi="Verdana"/>
          <w:i/>
          <w:iCs/>
          <w:color w:val="0022B9"/>
          <w:lang w:val="pt-BR"/>
        </w:rPr>
        <w:t>Petrushka</w:t>
      </w:r>
      <w:proofErr w:type="spellEnd"/>
      <w:r w:rsidRPr="008F014B">
        <w:rPr>
          <w:rFonts w:ascii="Verdana" w:hAnsi="Verdana"/>
          <w:i/>
          <w:iCs/>
          <w:color w:val="0022B9"/>
          <w:lang w:val="pt-BR"/>
        </w:rPr>
        <w:t> </w:t>
      </w:r>
      <w:r w:rsidRPr="008F014B">
        <w:rPr>
          <w:rFonts w:ascii="Verdana" w:hAnsi="Verdana"/>
          <w:color w:val="0022B9"/>
          <w:lang w:val="pt-BR"/>
        </w:rPr>
        <w:t>é um dos três balés da chamada “fase russa” de Stravinsky. Estreada em 1911, ladeada por duas outras obras marcantes – </w:t>
      </w:r>
      <w:r w:rsidRPr="008F014B">
        <w:rPr>
          <w:rFonts w:ascii="Verdana" w:hAnsi="Verdana"/>
          <w:i/>
          <w:iCs/>
          <w:color w:val="0022B9"/>
          <w:lang w:val="pt-BR"/>
        </w:rPr>
        <w:t>O pássaro de fogo</w:t>
      </w:r>
      <w:r w:rsidRPr="008F014B">
        <w:rPr>
          <w:rFonts w:ascii="Verdana" w:hAnsi="Verdana"/>
          <w:color w:val="0022B9"/>
          <w:lang w:val="pt-BR"/>
        </w:rPr>
        <w:t> (1910) e </w:t>
      </w:r>
      <w:r w:rsidRPr="008F014B">
        <w:rPr>
          <w:rFonts w:ascii="Verdana" w:hAnsi="Verdana"/>
          <w:i/>
          <w:iCs/>
          <w:color w:val="0022B9"/>
          <w:lang w:val="pt-BR"/>
        </w:rPr>
        <w:t>A Sagração da Primavera</w:t>
      </w:r>
      <w:r w:rsidRPr="008F014B">
        <w:rPr>
          <w:rFonts w:ascii="Verdana" w:hAnsi="Verdana"/>
          <w:color w:val="0022B9"/>
          <w:lang w:val="pt-BR"/>
        </w:rPr>
        <w:t> (1913) –, ocupa lugar importante na multifacetada produção do compositor. É quase mesmo uma preparação oportuna e bem-vinda para o cometimento da </w:t>
      </w:r>
      <w:r w:rsidRPr="008F014B">
        <w:rPr>
          <w:rFonts w:ascii="Verdana" w:hAnsi="Verdana"/>
          <w:i/>
          <w:iCs/>
          <w:color w:val="0022B9"/>
          <w:lang w:val="pt-BR"/>
        </w:rPr>
        <w:t>Sagração</w:t>
      </w:r>
      <w:r w:rsidRPr="008F014B">
        <w:rPr>
          <w:rFonts w:ascii="Verdana" w:hAnsi="Verdana"/>
          <w:color w:val="0022B9"/>
          <w:lang w:val="pt-BR"/>
        </w:rPr>
        <w:t>, um meio caminho no qual traços significativos da personalidade do compositor já se impunham.</w:t>
      </w:r>
    </w:p>
    <w:p w14:paraId="06B6D91A" w14:textId="77777777" w:rsidR="006D614C" w:rsidRPr="008F014B" w:rsidRDefault="006D614C" w:rsidP="00EC35AC">
      <w:pPr>
        <w:jc w:val="both"/>
        <w:rPr>
          <w:rFonts w:ascii="Verdana" w:hAnsi="Verdana"/>
          <w:color w:val="0022B9"/>
          <w:lang w:val="pt-BR"/>
        </w:rPr>
      </w:pPr>
    </w:p>
    <w:p w14:paraId="01D6E1C2" w14:textId="77777777" w:rsidR="00AD045F" w:rsidRPr="008F014B" w:rsidRDefault="00AD045F" w:rsidP="00EC35AC">
      <w:pPr>
        <w:jc w:val="both"/>
        <w:rPr>
          <w:rFonts w:ascii="Verdana" w:hAnsi="Verdana"/>
          <w:color w:val="0022B9"/>
          <w:lang w:val="pt-BR"/>
        </w:rPr>
      </w:pPr>
    </w:p>
    <w:p w14:paraId="63671275" w14:textId="43AD386B" w:rsidR="00AD045F" w:rsidRPr="008F014B" w:rsidRDefault="00A91808" w:rsidP="00AD045F">
      <w:pPr>
        <w:spacing w:line="240" w:lineRule="auto"/>
        <w:jc w:val="both"/>
        <w:rPr>
          <w:rFonts w:ascii="Verdana" w:eastAsia="Verdana" w:hAnsi="Verdana" w:cs="Calibri Light"/>
          <w:b/>
          <w:bCs/>
          <w:color w:val="0022B9"/>
          <w:highlight w:val="white"/>
          <w:lang w:val="pt-BR"/>
        </w:rPr>
      </w:pPr>
      <w:proofErr w:type="spellStart"/>
      <w:r w:rsidRPr="008F014B">
        <w:rPr>
          <w:rFonts w:ascii="Verdana" w:eastAsia="Verdana" w:hAnsi="Verdana" w:cs="Calibri Light"/>
          <w:b/>
          <w:bCs/>
          <w:color w:val="0022B9"/>
          <w:highlight w:val="white"/>
          <w:lang w:val="pt-BR"/>
        </w:rPr>
        <w:lastRenderedPageBreak/>
        <w:t>Piotr</w:t>
      </w:r>
      <w:proofErr w:type="spellEnd"/>
      <w:r w:rsidRPr="008F014B">
        <w:rPr>
          <w:rFonts w:ascii="Verdana" w:eastAsia="Verdana" w:hAnsi="Verdana" w:cs="Calibri Light"/>
          <w:b/>
          <w:bCs/>
          <w:color w:val="0022B9"/>
          <w:highlight w:val="white"/>
          <w:lang w:val="pt-BR"/>
        </w:rPr>
        <w:t xml:space="preserve"> </w:t>
      </w:r>
      <w:proofErr w:type="spellStart"/>
      <w:r w:rsidRPr="008F014B">
        <w:rPr>
          <w:rFonts w:ascii="Verdana" w:eastAsia="Verdana" w:hAnsi="Verdana" w:cs="Calibri Light"/>
          <w:b/>
          <w:bCs/>
          <w:color w:val="0022B9"/>
          <w:highlight w:val="white"/>
          <w:lang w:val="pt-BR"/>
        </w:rPr>
        <w:t>Ilitch</w:t>
      </w:r>
      <w:proofErr w:type="spellEnd"/>
      <w:r w:rsidRPr="008F014B">
        <w:rPr>
          <w:rFonts w:ascii="Verdana" w:eastAsia="Verdana" w:hAnsi="Verdana" w:cs="Calibri Light"/>
          <w:b/>
          <w:bCs/>
          <w:color w:val="0022B9"/>
          <w:highlight w:val="white"/>
          <w:lang w:val="pt-BR"/>
        </w:rPr>
        <w:t xml:space="preserve"> Tchaikovsky </w:t>
      </w:r>
      <w:r w:rsidR="00AD045F" w:rsidRPr="008F014B">
        <w:rPr>
          <w:rFonts w:ascii="Verdana" w:eastAsia="Verdana" w:hAnsi="Verdana" w:cs="Calibri Light"/>
          <w:b/>
          <w:bCs/>
          <w:color w:val="0022B9"/>
          <w:highlight w:val="white"/>
          <w:lang w:val="pt-BR"/>
        </w:rPr>
        <w:t>(</w:t>
      </w:r>
      <w:proofErr w:type="spellStart"/>
      <w:r w:rsidR="00934416" w:rsidRPr="008F014B">
        <w:rPr>
          <w:rFonts w:ascii="Verdana" w:eastAsia="Verdana" w:hAnsi="Verdana" w:cs="Calibri Light"/>
          <w:b/>
          <w:bCs/>
          <w:color w:val="0022B9"/>
          <w:highlight w:val="white"/>
          <w:lang w:val="pt-BR"/>
        </w:rPr>
        <w:t>Votkinsk</w:t>
      </w:r>
      <w:proofErr w:type="spellEnd"/>
      <w:r w:rsidR="00AD045F" w:rsidRPr="008F014B">
        <w:rPr>
          <w:rFonts w:ascii="Verdana" w:eastAsia="Verdana" w:hAnsi="Verdana" w:cs="Calibri Light"/>
          <w:b/>
          <w:bCs/>
          <w:color w:val="0022B9"/>
          <w:highlight w:val="white"/>
          <w:lang w:val="pt-BR"/>
        </w:rPr>
        <w:t>, Rússia, 1</w:t>
      </w:r>
      <w:r w:rsidR="00456DDA" w:rsidRPr="008F014B">
        <w:rPr>
          <w:rFonts w:ascii="Verdana" w:eastAsia="Verdana" w:hAnsi="Verdana" w:cs="Calibri Light"/>
          <w:b/>
          <w:bCs/>
          <w:color w:val="0022B9"/>
          <w:highlight w:val="white"/>
          <w:lang w:val="pt-BR"/>
        </w:rPr>
        <w:t>8</w:t>
      </w:r>
      <w:r w:rsidR="00934416" w:rsidRPr="008F014B">
        <w:rPr>
          <w:rFonts w:ascii="Verdana" w:eastAsia="Verdana" w:hAnsi="Verdana" w:cs="Calibri Light"/>
          <w:b/>
          <w:bCs/>
          <w:color w:val="0022B9"/>
          <w:highlight w:val="white"/>
          <w:lang w:val="pt-BR"/>
        </w:rPr>
        <w:t>40</w:t>
      </w:r>
      <w:r w:rsidR="00AD045F" w:rsidRPr="008F014B">
        <w:rPr>
          <w:rFonts w:ascii="Verdana" w:eastAsia="Verdana" w:hAnsi="Verdana" w:cs="Calibri Light"/>
          <w:b/>
          <w:bCs/>
          <w:color w:val="0022B9"/>
          <w:highlight w:val="white"/>
          <w:lang w:val="pt-BR"/>
        </w:rPr>
        <w:t xml:space="preserve"> – </w:t>
      </w:r>
      <w:r w:rsidR="00934416" w:rsidRPr="008F014B">
        <w:rPr>
          <w:rFonts w:ascii="Verdana" w:eastAsia="Verdana" w:hAnsi="Verdana" w:cs="Calibri Light"/>
          <w:b/>
          <w:bCs/>
          <w:color w:val="0022B9"/>
          <w:highlight w:val="white"/>
          <w:lang w:val="pt-BR"/>
        </w:rPr>
        <w:t>São Petersburgo</w:t>
      </w:r>
      <w:r w:rsidR="00E47378" w:rsidRPr="008F014B">
        <w:rPr>
          <w:rFonts w:ascii="Verdana" w:eastAsia="Verdana" w:hAnsi="Verdana" w:cs="Calibri Light"/>
          <w:b/>
          <w:bCs/>
          <w:color w:val="0022B9"/>
          <w:highlight w:val="white"/>
          <w:lang w:val="pt-BR"/>
        </w:rPr>
        <w:t>,</w:t>
      </w:r>
      <w:r w:rsidR="00AD045F" w:rsidRPr="008F014B">
        <w:rPr>
          <w:rFonts w:ascii="Verdana" w:eastAsia="Verdana" w:hAnsi="Verdana" w:cs="Calibri Light"/>
          <w:b/>
          <w:bCs/>
          <w:color w:val="0022B9"/>
          <w:highlight w:val="white"/>
          <w:lang w:val="pt-BR"/>
        </w:rPr>
        <w:t xml:space="preserve"> </w:t>
      </w:r>
      <w:r w:rsidR="00934416" w:rsidRPr="008F014B">
        <w:rPr>
          <w:rFonts w:ascii="Verdana" w:eastAsia="Verdana" w:hAnsi="Verdana" w:cs="Calibri Light"/>
          <w:b/>
          <w:bCs/>
          <w:color w:val="0022B9"/>
          <w:highlight w:val="white"/>
          <w:lang w:val="pt-BR"/>
        </w:rPr>
        <w:t>Rússia</w:t>
      </w:r>
      <w:r w:rsidR="00AD045F" w:rsidRPr="008F014B">
        <w:rPr>
          <w:rFonts w:ascii="Verdana" w:eastAsia="Verdana" w:hAnsi="Verdana" w:cs="Calibri Light"/>
          <w:b/>
          <w:bCs/>
          <w:color w:val="0022B9"/>
          <w:highlight w:val="white"/>
          <w:lang w:val="pt-BR"/>
        </w:rPr>
        <w:t>, 1</w:t>
      </w:r>
      <w:r w:rsidR="00934416" w:rsidRPr="008F014B">
        <w:rPr>
          <w:rFonts w:ascii="Verdana" w:eastAsia="Verdana" w:hAnsi="Verdana" w:cs="Calibri Light"/>
          <w:b/>
          <w:bCs/>
          <w:color w:val="0022B9"/>
          <w:highlight w:val="white"/>
          <w:lang w:val="pt-BR"/>
        </w:rPr>
        <w:t>893</w:t>
      </w:r>
      <w:r w:rsidR="00AD045F" w:rsidRPr="008F014B">
        <w:rPr>
          <w:rFonts w:ascii="Verdana" w:eastAsia="Verdana" w:hAnsi="Verdana" w:cs="Calibri Light"/>
          <w:b/>
          <w:bCs/>
          <w:color w:val="0022B9"/>
          <w:highlight w:val="white"/>
          <w:lang w:val="pt-BR"/>
        </w:rPr>
        <w:t>) e a obra</w:t>
      </w:r>
      <w:r w:rsidR="005C3D52" w:rsidRPr="008F014B">
        <w:rPr>
          <w:rFonts w:ascii="Verdana" w:eastAsia="Verdana" w:hAnsi="Verdana" w:cs="Calibri Light"/>
          <w:b/>
          <w:bCs/>
          <w:color w:val="0022B9"/>
          <w:highlight w:val="white"/>
          <w:lang w:val="pt-BR"/>
        </w:rPr>
        <w:t xml:space="preserve"> </w:t>
      </w:r>
      <w:r w:rsidR="005C3D52" w:rsidRPr="008F014B">
        <w:rPr>
          <w:rFonts w:ascii="Verdana" w:eastAsia="Verdana" w:hAnsi="Verdana" w:cs="Calibri Light"/>
          <w:b/>
          <w:bCs/>
          <w:i/>
          <w:iCs/>
          <w:color w:val="0022B9"/>
          <w:highlight w:val="white"/>
          <w:lang w:val="pt-BR"/>
        </w:rPr>
        <w:t xml:space="preserve">Concerto para piano nº </w:t>
      </w:r>
      <w:r w:rsidR="007F4B58" w:rsidRPr="008F014B">
        <w:rPr>
          <w:rFonts w:ascii="Verdana" w:eastAsia="Verdana" w:hAnsi="Verdana" w:cs="Calibri Light"/>
          <w:b/>
          <w:bCs/>
          <w:i/>
          <w:iCs/>
          <w:color w:val="0022B9"/>
          <w:highlight w:val="white"/>
          <w:lang w:val="pt-BR"/>
        </w:rPr>
        <w:t>1 em si bemol</w:t>
      </w:r>
      <w:r w:rsidR="005C3D52" w:rsidRPr="008F014B">
        <w:rPr>
          <w:rFonts w:ascii="Verdana" w:eastAsia="Verdana" w:hAnsi="Verdana" w:cs="Calibri Light"/>
          <w:b/>
          <w:bCs/>
          <w:i/>
          <w:iCs/>
          <w:color w:val="0022B9"/>
          <w:highlight w:val="white"/>
          <w:lang w:val="pt-BR"/>
        </w:rPr>
        <w:t xml:space="preserve"> menor, op. </w:t>
      </w:r>
      <w:r w:rsidR="007F4B58" w:rsidRPr="008F014B">
        <w:rPr>
          <w:rFonts w:ascii="Verdana" w:eastAsia="Verdana" w:hAnsi="Verdana" w:cs="Calibri Light"/>
          <w:b/>
          <w:bCs/>
          <w:i/>
          <w:iCs/>
          <w:color w:val="0022B9"/>
          <w:highlight w:val="white"/>
          <w:lang w:val="pt-BR"/>
        </w:rPr>
        <w:t>23</w:t>
      </w:r>
      <w:r w:rsidR="00AD045F" w:rsidRPr="008F014B">
        <w:rPr>
          <w:rFonts w:ascii="Verdana" w:eastAsia="Verdana" w:hAnsi="Verdana" w:cs="Calibri Light"/>
          <w:b/>
          <w:bCs/>
          <w:color w:val="0022B9"/>
          <w:highlight w:val="white"/>
          <w:lang w:val="pt-BR"/>
        </w:rPr>
        <w:t xml:space="preserve"> (</w:t>
      </w:r>
      <w:r w:rsidR="005C3D52" w:rsidRPr="008F014B">
        <w:rPr>
          <w:rFonts w:ascii="Verdana" w:eastAsia="Verdana" w:hAnsi="Verdana" w:cs="Calibri Light"/>
          <w:b/>
          <w:bCs/>
          <w:color w:val="0022B9"/>
          <w:highlight w:val="white"/>
          <w:lang w:val="pt-BR"/>
        </w:rPr>
        <w:t>1</w:t>
      </w:r>
      <w:r w:rsidR="007F4B58" w:rsidRPr="008F014B">
        <w:rPr>
          <w:rFonts w:ascii="Verdana" w:eastAsia="Verdana" w:hAnsi="Verdana" w:cs="Calibri Light"/>
          <w:b/>
          <w:bCs/>
          <w:color w:val="0022B9"/>
          <w:highlight w:val="white"/>
          <w:lang w:val="pt-BR"/>
        </w:rPr>
        <w:t>874/1875</w:t>
      </w:r>
      <w:r w:rsidR="00AD045F" w:rsidRPr="008F014B">
        <w:rPr>
          <w:rFonts w:ascii="Verdana" w:eastAsia="Verdana" w:hAnsi="Verdana" w:cs="Calibri Light"/>
          <w:b/>
          <w:bCs/>
          <w:color w:val="0022B9"/>
          <w:highlight w:val="white"/>
          <w:lang w:val="pt-BR"/>
        </w:rPr>
        <w:t>)</w:t>
      </w:r>
    </w:p>
    <w:p w14:paraId="0632ABCE" w14:textId="77777777" w:rsidR="003E5048" w:rsidRPr="008F014B" w:rsidRDefault="003E5048" w:rsidP="00AD045F">
      <w:pPr>
        <w:spacing w:line="240" w:lineRule="auto"/>
        <w:jc w:val="both"/>
        <w:rPr>
          <w:rFonts w:ascii="Verdana" w:eastAsia="Verdana" w:hAnsi="Verdana" w:cs="Calibri Light"/>
          <w:b/>
          <w:bCs/>
          <w:color w:val="0022B9"/>
          <w:highlight w:val="white"/>
          <w:lang w:val="pt-BR"/>
        </w:rPr>
      </w:pPr>
    </w:p>
    <w:p w14:paraId="247B12F4" w14:textId="6D1A0072" w:rsidR="000026BB" w:rsidRPr="008F014B" w:rsidRDefault="000026BB" w:rsidP="00AD045F">
      <w:pPr>
        <w:spacing w:line="240" w:lineRule="auto"/>
        <w:jc w:val="both"/>
        <w:rPr>
          <w:rFonts w:ascii="Verdana" w:eastAsia="Verdana" w:hAnsi="Verdana" w:cs="Calibri Light"/>
          <w:b/>
          <w:bCs/>
          <w:color w:val="0022B9"/>
          <w:highlight w:val="white"/>
          <w:lang w:val="pt-BR"/>
        </w:rPr>
      </w:pPr>
      <w:r w:rsidRPr="008F014B">
        <w:rPr>
          <w:rFonts w:ascii="Verdana" w:hAnsi="Verdana"/>
          <w:color w:val="0022B9"/>
          <w:lang w:val="pt-BR"/>
        </w:rPr>
        <w:t>Um toque imperativo de quatro trompas em uníssono, em quatro notas, contrapostas por poderosos acordes da orquestra, preparam o ouvinte para o célebre tema da mais popular obra do gênero, reconhecida como o “concerto para piano por excelência”. Ao longo de sua vida, Tchaikovsky escreveu três concertos para piano e orquestra, sendo o último incompleto, mais o </w:t>
      </w:r>
      <w:r w:rsidRPr="008F014B">
        <w:rPr>
          <w:rFonts w:ascii="Verdana" w:hAnsi="Verdana"/>
          <w:i/>
          <w:iCs/>
          <w:color w:val="0022B9"/>
          <w:lang w:val="pt-BR"/>
        </w:rPr>
        <w:t>Concerto-fantasia</w:t>
      </w:r>
      <w:r w:rsidRPr="008F014B">
        <w:rPr>
          <w:rFonts w:ascii="Verdana" w:hAnsi="Verdana"/>
          <w:color w:val="0022B9"/>
          <w:lang w:val="pt-BR"/>
        </w:rPr>
        <w:t xml:space="preserve">. Inspirado no virtuosismo do discípulo Sergei </w:t>
      </w:r>
      <w:proofErr w:type="spellStart"/>
      <w:r w:rsidRPr="008F014B">
        <w:rPr>
          <w:rFonts w:ascii="Verdana" w:hAnsi="Verdana"/>
          <w:color w:val="0022B9"/>
          <w:lang w:val="pt-BR"/>
        </w:rPr>
        <w:t>Taneyev</w:t>
      </w:r>
      <w:proofErr w:type="spellEnd"/>
      <w:r w:rsidRPr="008F014B">
        <w:rPr>
          <w:rFonts w:ascii="Verdana" w:hAnsi="Verdana"/>
          <w:color w:val="0022B9"/>
          <w:lang w:val="pt-BR"/>
        </w:rPr>
        <w:t>, finalizou o </w:t>
      </w:r>
      <w:r w:rsidRPr="008F014B">
        <w:rPr>
          <w:rFonts w:ascii="Verdana" w:hAnsi="Verdana"/>
          <w:i/>
          <w:iCs/>
          <w:color w:val="0022B9"/>
          <w:lang w:val="pt-BR"/>
        </w:rPr>
        <w:t>Concerto nº 1</w:t>
      </w:r>
      <w:r w:rsidRPr="008F014B">
        <w:rPr>
          <w:rFonts w:ascii="Verdana" w:hAnsi="Verdana"/>
          <w:color w:val="0022B9"/>
          <w:lang w:val="pt-BR"/>
        </w:rPr>
        <w:t xml:space="preserve"> em 1874 e dedicou-o ao pianista Nikolai Rubinstein, fundador do Conservatório de Moscou (hoje Conservatório Tchaikovsky). Rubinstein, todavia, não recebeu bem a homenagem e disse que a peça era “de difícil execução” e “absolutamente sem valor”, recomendando que fosse jogada fora ou radicalmente reescrita. Decepcionado, Tchaikovsky não mudou uma única nota de sua obra, mas trocou a dedicatória, redirecionando-a ao grande regente Hans von </w:t>
      </w:r>
      <w:proofErr w:type="spellStart"/>
      <w:r w:rsidRPr="008F014B">
        <w:rPr>
          <w:rFonts w:ascii="Verdana" w:hAnsi="Verdana"/>
          <w:color w:val="0022B9"/>
          <w:lang w:val="pt-BR"/>
        </w:rPr>
        <w:t>Bülow</w:t>
      </w:r>
      <w:proofErr w:type="spellEnd"/>
      <w:r w:rsidRPr="008F014B">
        <w:rPr>
          <w:rFonts w:ascii="Verdana" w:hAnsi="Verdana"/>
          <w:color w:val="0022B9"/>
          <w:lang w:val="pt-BR"/>
        </w:rPr>
        <w:t xml:space="preserve">, discípulo e genro de Franz Liszt. Von </w:t>
      </w:r>
      <w:proofErr w:type="spellStart"/>
      <w:r w:rsidRPr="008F014B">
        <w:rPr>
          <w:rFonts w:ascii="Verdana" w:hAnsi="Verdana"/>
          <w:color w:val="0022B9"/>
          <w:lang w:val="pt-BR"/>
        </w:rPr>
        <w:t>Bülow</w:t>
      </w:r>
      <w:proofErr w:type="spellEnd"/>
      <w:r w:rsidRPr="008F014B">
        <w:rPr>
          <w:rFonts w:ascii="Verdana" w:hAnsi="Verdana"/>
          <w:color w:val="0022B9"/>
          <w:lang w:val="pt-BR"/>
        </w:rPr>
        <w:t xml:space="preserve"> estreou a obra em Boston, Estados Unidos, em 1875, e mais tarde na Alemanha, conferindo ao concerto o </w:t>
      </w:r>
      <w:r w:rsidRPr="008F014B">
        <w:rPr>
          <w:rFonts w:ascii="Verdana" w:hAnsi="Verdana"/>
          <w:i/>
          <w:iCs/>
          <w:color w:val="0022B9"/>
          <w:lang w:val="pt-BR"/>
        </w:rPr>
        <w:t>status </w:t>
      </w:r>
      <w:r w:rsidRPr="008F014B">
        <w:rPr>
          <w:rFonts w:ascii="Verdana" w:hAnsi="Verdana"/>
          <w:color w:val="0022B9"/>
          <w:lang w:val="pt-BR"/>
        </w:rPr>
        <w:t>de obra-prima cosmopolita e sucesso absoluto que mantém até hoje.</w:t>
      </w:r>
    </w:p>
    <w:p w14:paraId="756F2286" w14:textId="77777777" w:rsidR="005C3D52" w:rsidRPr="008F014B" w:rsidRDefault="005C3D52" w:rsidP="00AD045F">
      <w:pPr>
        <w:spacing w:line="240" w:lineRule="auto"/>
        <w:jc w:val="both"/>
        <w:rPr>
          <w:rFonts w:ascii="Verdana" w:eastAsia="Verdana" w:hAnsi="Verdana" w:cs="Calibri Light"/>
          <w:b/>
          <w:bCs/>
          <w:color w:val="0022B9"/>
          <w:highlight w:val="white"/>
          <w:lang w:val="pt-BR"/>
        </w:rPr>
      </w:pPr>
    </w:p>
    <w:p w14:paraId="6E918BB2" w14:textId="77777777" w:rsidR="00EC35AC" w:rsidRPr="008F014B" w:rsidRDefault="00EC35AC" w:rsidP="00EC35AC">
      <w:pPr>
        <w:jc w:val="both"/>
        <w:rPr>
          <w:rFonts w:ascii="Verdana" w:eastAsia="Verdana" w:hAnsi="Verdana" w:cs="Calibri Light"/>
          <w:color w:val="0022B9"/>
          <w:highlight w:val="white"/>
          <w:lang w:val="pt-BR"/>
        </w:rPr>
      </w:pPr>
    </w:p>
    <w:p w14:paraId="60A91443" w14:textId="77777777" w:rsidR="00EC35AC" w:rsidRPr="008F014B" w:rsidRDefault="00EC35AC" w:rsidP="00EC35AC">
      <w:pPr>
        <w:jc w:val="both"/>
        <w:rPr>
          <w:rFonts w:ascii="Verdana" w:eastAsia="Verdana" w:hAnsi="Verdana" w:cs="Calibri Light"/>
          <w:b/>
          <w:bCs/>
          <w:color w:val="0022B9"/>
          <w:highlight w:val="white"/>
          <w:lang w:val="pt-BR"/>
        </w:rPr>
      </w:pPr>
      <w:r w:rsidRPr="008F014B">
        <w:rPr>
          <w:rFonts w:ascii="Verdana" w:eastAsia="Verdana" w:hAnsi="Verdana" w:cs="Calibri Light"/>
          <w:b/>
          <w:bCs/>
          <w:color w:val="0022B9"/>
          <w:highlight w:val="white"/>
          <w:lang w:val="pt-BR"/>
        </w:rPr>
        <w:t>Serviço:</w:t>
      </w:r>
    </w:p>
    <w:p w14:paraId="517B3E0F" w14:textId="77777777" w:rsidR="00EC35AC" w:rsidRPr="008F014B" w:rsidRDefault="00EC35AC" w:rsidP="00EC35AC">
      <w:pPr>
        <w:jc w:val="both"/>
        <w:rPr>
          <w:rFonts w:ascii="Verdana" w:eastAsia="Verdana" w:hAnsi="Verdana" w:cs="Calibri Light"/>
          <w:color w:val="0022B9"/>
          <w:highlight w:val="white"/>
          <w:lang w:val="pt-BR"/>
        </w:rPr>
      </w:pPr>
    </w:p>
    <w:p w14:paraId="1ADE0670" w14:textId="77777777" w:rsidR="007A50A8" w:rsidRPr="008F014B" w:rsidRDefault="007A50A8" w:rsidP="007A50A8">
      <w:pPr>
        <w:spacing w:line="240" w:lineRule="auto"/>
        <w:rPr>
          <w:rFonts w:ascii="Verdana" w:hAnsi="Verdana" w:cs="Calibri Light"/>
          <w:b/>
          <w:bCs/>
          <w:color w:val="0022B9"/>
          <w:lang w:val="pt-BR"/>
        </w:rPr>
      </w:pPr>
      <w:r w:rsidRPr="008F014B">
        <w:rPr>
          <w:rFonts w:ascii="Verdana" w:hAnsi="Verdana" w:cs="Calibri Light"/>
          <w:b/>
          <w:bCs/>
          <w:color w:val="0022B9"/>
          <w:lang w:val="pt-BR"/>
        </w:rPr>
        <w:t xml:space="preserve">Filarmônica de Minas Gerais </w:t>
      </w:r>
    </w:p>
    <w:p w14:paraId="52A9BB19" w14:textId="77777777" w:rsidR="007A50A8" w:rsidRPr="008F014B" w:rsidRDefault="007A50A8" w:rsidP="007A50A8">
      <w:pPr>
        <w:spacing w:line="240" w:lineRule="auto"/>
        <w:rPr>
          <w:rFonts w:ascii="Verdana" w:hAnsi="Verdana" w:cs="Calibri Light"/>
          <w:b/>
          <w:bCs/>
          <w:color w:val="0022B9"/>
          <w:lang w:val="pt-BR"/>
        </w:rPr>
      </w:pPr>
    </w:p>
    <w:p w14:paraId="547B81B3" w14:textId="77777777" w:rsidR="007A50A8" w:rsidRPr="008F014B" w:rsidRDefault="007A50A8" w:rsidP="007A50A8">
      <w:pPr>
        <w:spacing w:line="240" w:lineRule="auto"/>
        <w:rPr>
          <w:rFonts w:ascii="Verdana" w:hAnsi="Verdana" w:cs="Calibri Light"/>
          <w:b/>
          <w:bCs/>
          <w:color w:val="0022B9"/>
          <w:lang w:val="pt-BR"/>
        </w:rPr>
      </w:pPr>
      <w:r w:rsidRPr="008F014B">
        <w:rPr>
          <w:rFonts w:ascii="Verdana" w:hAnsi="Verdana" w:cs="Calibri Light"/>
          <w:b/>
          <w:bCs/>
          <w:color w:val="0022B9"/>
          <w:lang w:val="pt-BR"/>
        </w:rPr>
        <w:t xml:space="preserve">Série </w:t>
      </w:r>
      <w:proofErr w:type="spellStart"/>
      <w:r w:rsidRPr="008F014B">
        <w:rPr>
          <w:rFonts w:ascii="Verdana" w:hAnsi="Verdana" w:cs="Calibri Light"/>
          <w:b/>
          <w:bCs/>
          <w:color w:val="0022B9"/>
          <w:lang w:val="pt-BR"/>
        </w:rPr>
        <w:t>Allegro</w:t>
      </w:r>
      <w:proofErr w:type="spellEnd"/>
    </w:p>
    <w:p w14:paraId="212BA524" w14:textId="77777777" w:rsidR="007A50A8" w:rsidRPr="008F014B" w:rsidRDefault="007A50A8" w:rsidP="007A50A8">
      <w:pPr>
        <w:spacing w:line="240" w:lineRule="auto"/>
        <w:rPr>
          <w:rFonts w:ascii="Verdana" w:hAnsi="Verdana" w:cs="Calibri Light"/>
          <w:b/>
          <w:bCs/>
          <w:color w:val="0022B9"/>
          <w:lang w:val="pt-BR"/>
        </w:rPr>
      </w:pPr>
      <w:r w:rsidRPr="008F014B">
        <w:rPr>
          <w:rFonts w:ascii="Verdana" w:hAnsi="Verdana" w:cs="Calibri Light"/>
          <w:b/>
          <w:bCs/>
          <w:color w:val="0022B9"/>
          <w:lang w:val="pt-BR"/>
        </w:rPr>
        <w:t xml:space="preserve">13 de abril – 20h30 </w:t>
      </w:r>
    </w:p>
    <w:p w14:paraId="226B2C3F" w14:textId="77777777" w:rsidR="007A50A8" w:rsidRPr="008F014B" w:rsidRDefault="007A50A8" w:rsidP="007A50A8">
      <w:pPr>
        <w:spacing w:line="240" w:lineRule="auto"/>
        <w:rPr>
          <w:rFonts w:ascii="Verdana" w:hAnsi="Verdana" w:cs="Calibri Light"/>
          <w:b/>
          <w:bCs/>
          <w:color w:val="0022B9"/>
          <w:lang w:val="pt-BR"/>
        </w:rPr>
      </w:pPr>
      <w:r w:rsidRPr="008F014B">
        <w:rPr>
          <w:rFonts w:ascii="Verdana" w:hAnsi="Verdana" w:cs="Calibri Light"/>
          <w:b/>
          <w:bCs/>
          <w:color w:val="0022B9"/>
          <w:lang w:val="pt-BR"/>
        </w:rPr>
        <w:t>Sala Minas Gerais</w:t>
      </w:r>
    </w:p>
    <w:p w14:paraId="048D4262" w14:textId="77777777" w:rsidR="007A50A8" w:rsidRPr="008F014B" w:rsidRDefault="007A50A8" w:rsidP="007A50A8">
      <w:pPr>
        <w:spacing w:line="240" w:lineRule="auto"/>
        <w:rPr>
          <w:rFonts w:ascii="Verdana" w:hAnsi="Verdana" w:cs="Calibri Light"/>
          <w:b/>
          <w:bCs/>
          <w:color w:val="0022B9"/>
          <w:lang w:val="pt-BR"/>
        </w:rPr>
      </w:pPr>
    </w:p>
    <w:p w14:paraId="3A3866BE" w14:textId="77777777" w:rsidR="007A50A8" w:rsidRPr="008F014B" w:rsidRDefault="007A50A8" w:rsidP="007A50A8">
      <w:pPr>
        <w:spacing w:line="240" w:lineRule="auto"/>
        <w:rPr>
          <w:rFonts w:ascii="Verdana" w:hAnsi="Verdana" w:cs="Calibri Light"/>
          <w:b/>
          <w:bCs/>
          <w:color w:val="0022B9"/>
          <w:lang w:val="pt-BR"/>
        </w:rPr>
      </w:pPr>
      <w:r w:rsidRPr="008F014B">
        <w:rPr>
          <w:rFonts w:ascii="Verdana" w:hAnsi="Verdana" w:cs="Calibri Light"/>
          <w:b/>
          <w:bCs/>
          <w:color w:val="0022B9"/>
          <w:lang w:val="pt-BR"/>
        </w:rPr>
        <w:t>Série Vivace</w:t>
      </w:r>
    </w:p>
    <w:p w14:paraId="20CA6942" w14:textId="77777777" w:rsidR="007A50A8" w:rsidRPr="008F014B" w:rsidRDefault="007A50A8" w:rsidP="007A50A8">
      <w:pPr>
        <w:spacing w:line="240" w:lineRule="auto"/>
        <w:rPr>
          <w:rFonts w:ascii="Verdana" w:hAnsi="Verdana" w:cs="Calibri Light"/>
          <w:b/>
          <w:bCs/>
          <w:color w:val="0022B9"/>
          <w:lang w:val="pt-BR"/>
        </w:rPr>
      </w:pPr>
      <w:r w:rsidRPr="008F014B">
        <w:rPr>
          <w:rFonts w:ascii="Verdana" w:hAnsi="Verdana" w:cs="Calibri Light"/>
          <w:b/>
          <w:bCs/>
          <w:color w:val="0022B9"/>
          <w:lang w:val="pt-BR"/>
        </w:rPr>
        <w:t xml:space="preserve">14 de abril – 20h30 </w:t>
      </w:r>
    </w:p>
    <w:p w14:paraId="1034C17A" w14:textId="77777777" w:rsidR="007A50A8" w:rsidRPr="008F014B" w:rsidRDefault="007A50A8" w:rsidP="007A50A8">
      <w:pPr>
        <w:spacing w:line="240" w:lineRule="auto"/>
        <w:rPr>
          <w:rFonts w:ascii="Verdana" w:hAnsi="Verdana" w:cs="Calibri Light"/>
          <w:b/>
          <w:bCs/>
          <w:color w:val="0022B9"/>
          <w:lang w:val="pt-BR"/>
        </w:rPr>
      </w:pPr>
      <w:r w:rsidRPr="008F014B">
        <w:rPr>
          <w:rFonts w:ascii="Verdana" w:hAnsi="Verdana" w:cs="Calibri Light"/>
          <w:b/>
          <w:bCs/>
          <w:color w:val="0022B9"/>
          <w:lang w:val="pt-BR"/>
        </w:rPr>
        <w:t>Sala Minas Gerais</w:t>
      </w:r>
    </w:p>
    <w:p w14:paraId="76C597B9" w14:textId="77777777" w:rsidR="000026BB" w:rsidRPr="008F014B" w:rsidRDefault="000026BB" w:rsidP="007A50A8">
      <w:pPr>
        <w:spacing w:line="240" w:lineRule="auto"/>
        <w:rPr>
          <w:rFonts w:ascii="Verdana" w:hAnsi="Verdana" w:cs="Calibri Light"/>
          <w:b/>
          <w:bCs/>
          <w:color w:val="0022B9"/>
          <w:lang w:val="pt-BR"/>
        </w:rPr>
      </w:pPr>
    </w:p>
    <w:p w14:paraId="52EF1726" w14:textId="77777777" w:rsidR="007A50A8" w:rsidRPr="008F014B" w:rsidRDefault="007A50A8" w:rsidP="007A50A8">
      <w:pPr>
        <w:spacing w:line="240" w:lineRule="auto"/>
        <w:rPr>
          <w:rFonts w:ascii="Verdana" w:hAnsi="Verdana" w:cs="Calibri Light"/>
          <w:bCs/>
          <w:color w:val="0022B9"/>
          <w:lang w:val="pt-BR"/>
        </w:rPr>
      </w:pPr>
    </w:p>
    <w:p w14:paraId="3957DEA1" w14:textId="77777777" w:rsidR="007A50A8" w:rsidRPr="008F014B" w:rsidRDefault="007A50A8" w:rsidP="007A50A8">
      <w:pPr>
        <w:spacing w:line="240" w:lineRule="auto"/>
        <w:rPr>
          <w:rFonts w:ascii="Verdana" w:hAnsi="Verdana" w:cs="Calibri Light"/>
          <w:bCs/>
          <w:color w:val="0022B9"/>
          <w:lang w:val="pt-BR"/>
        </w:rPr>
      </w:pPr>
      <w:r w:rsidRPr="008F014B">
        <w:rPr>
          <w:rFonts w:ascii="Verdana" w:hAnsi="Verdana" w:cs="Calibri Light"/>
          <w:bCs/>
          <w:color w:val="0022B9"/>
          <w:lang w:val="pt-BR"/>
        </w:rPr>
        <w:t xml:space="preserve">José Soares, regente </w:t>
      </w:r>
    </w:p>
    <w:p w14:paraId="7B048773" w14:textId="77777777" w:rsidR="007A50A8" w:rsidRPr="008F014B" w:rsidRDefault="007A50A8" w:rsidP="007A50A8">
      <w:pPr>
        <w:spacing w:line="240" w:lineRule="auto"/>
        <w:rPr>
          <w:rFonts w:ascii="Verdana" w:hAnsi="Verdana" w:cs="Calibri Light"/>
          <w:bCs/>
          <w:color w:val="0022B9"/>
          <w:lang w:val="pt-BR"/>
        </w:rPr>
      </w:pPr>
      <w:proofErr w:type="spellStart"/>
      <w:r w:rsidRPr="008F014B">
        <w:rPr>
          <w:rFonts w:ascii="Verdana" w:hAnsi="Verdana" w:cs="Calibri Light"/>
          <w:bCs/>
          <w:color w:val="0022B9"/>
          <w:lang w:val="pt-BR"/>
        </w:rPr>
        <w:t>Alessio</w:t>
      </w:r>
      <w:proofErr w:type="spellEnd"/>
      <w:r w:rsidRPr="008F014B">
        <w:rPr>
          <w:rFonts w:ascii="Verdana" w:hAnsi="Verdana" w:cs="Calibri Light"/>
          <w:bCs/>
          <w:color w:val="0022B9"/>
          <w:lang w:val="pt-BR"/>
        </w:rPr>
        <w:t xml:space="preserve"> </w:t>
      </w:r>
      <w:proofErr w:type="spellStart"/>
      <w:r w:rsidRPr="008F014B">
        <w:rPr>
          <w:rFonts w:ascii="Verdana" w:hAnsi="Verdana" w:cs="Calibri Light"/>
          <w:bCs/>
          <w:color w:val="0022B9"/>
          <w:lang w:val="pt-BR"/>
        </w:rPr>
        <w:t>Bax</w:t>
      </w:r>
      <w:proofErr w:type="spellEnd"/>
      <w:r w:rsidRPr="008F014B">
        <w:rPr>
          <w:rFonts w:ascii="Verdana" w:hAnsi="Verdana" w:cs="Calibri Light"/>
          <w:bCs/>
          <w:color w:val="0022B9"/>
          <w:lang w:val="pt-BR"/>
        </w:rPr>
        <w:t>, piano</w:t>
      </w:r>
    </w:p>
    <w:p w14:paraId="50526293" w14:textId="77777777" w:rsidR="000026BB" w:rsidRPr="008F014B" w:rsidRDefault="000026BB" w:rsidP="007A50A8">
      <w:pPr>
        <w:spacing w:line="240" w:lineRule="auto"/>
        <w:rPr>
          <w:rFonts w:ascii="Verdana" w:hAnsi="Verdana" w:cs="Calibri Light"/>
          <w:bCs/>
          <w:color w:val="0022B9"/>
          <w:lang w:val="pt-BR"/>
        </w:rPr>
      </w:pPr>
    </w:p>
    <w:p w14:paraId="77CD331F" w14:textId="77777777" w:rsidR="007A50A8" w:rsidRPr="008F014B" w:rsidRDefault="007A50A8" w:rsidP="007A50A8">
      <w:pPr>
        <w:spacing w:line="240" w:lineRule="auto"/>
        <w:rPr>
          <w:rFonts w:ascii="Verdana" w:hAnsi="Verdana" w:cs="Calibri Light"/>
          <w:bCs/>
          <w:color w:val="0022B9"/>
          <w:lang w:val="pt-BR"/>
        </w:rPr>
      </w:pPr>
    </w:p>
    <w:p w14:paraId="162F1F48" w14:textId="77777777" w:rsidR="007A50A8" w:rsidRPr="008F014B" w:rsidRDefault="007A50A8" w:rsidP="007A50A8">
      <w:pPr>
        <w:spacing w:line="240" w:lineRule="auto"/>
        <w:jc w:val="both"/>
        <w:rPr>
          <w:rFonts w:ascii="Verdana" w:hAnsi="Verdana" w:cs="Calibri Light"/>
          <w:i/>
          <w:iCs/>
          <w:color w:val="0022B9"/>
          <w:lang w:val="pt-BR"/>
        </w:rPr>
      </w:pPr>
      <w:r w:rsidRPr="008F014B">
        <w:rPr>
          <w:rFonts w:ascii="Verdana" w:hAnsi="Verdana" w:cs="Calibri Light"/>
          <w:b/>
          <w:bCs/>
          <w:color w:val="0022B9"/>
          <w:lang w:val="pt-BR"/>
        </w:rPr>
        <w:t>TAILLEFERRE</w:t>
      </w:r>
      <w:r w:rsidRPr="008F014B">
        <w:rPr>
          <w:rFonts w:ascii="Verdana" w:hAnsi="Verdana" w:cs="Calibri Light"/>
          <w:color w:val="0022B9"/>
          <w:lang w:val="pt-BR"/>
        </w:rPr>
        <w:t xml:space="preserve">                    </w:t>
      </w:r>
      <w:r w:rsidRPr="008F014B">
        <w:rPr>
          <w:rFonts w:ascii="Verdana" w:hAnsi="Verdana" w:cs="Calibri Light"/>
          <w:i/>
          <w:iCs/>
          <w:color w:val="0022B9"/>
          <w:lang w:val="pt-BR"/>
        </w:rPr>
        <w:t>Abertura para orquestra</w:t>
      </w:r>
      <w:r w:rsidRPr="008F014B">
        <w:rPr>
          <w:rFonts w:ascii="Verdana" w:hAnsi="Verdana" w:cs="Calibri Light"/>
          <w:color w:val="0022B9"/>
          <w:lang w:val="pt-BR"/>
        </w:rPr>
        <w:t xml:space="preserve">  </w:t>
      </w:r>
    </w:p>
    <w:p w14:paraId="28CFB9BE" w14:textId="77777777" w:rsidR="007A50A8" w:rsidRPr="008F014B" w:rsidRDefault="007A50A8" w:rsidP="007A50A8">
      <w:pPr>
        <w:spacing w:line="240" w:lineRule="auto"/>
        <w:jc w:val="both"/>
        <w:rPr>
          <w:rFonts w:ascii="Verdana" w:hAnsi="Verdana" w:cs="Calibri Light"/>
          <w:b/>
          <w:bCs/>
          <w:color w:val="0022B9"/>
          <w:lang w:val="pt-BR"/>
        </w:rPr>
      </w:pPr>
      <w:r w:rsidRPr="008F014B">
        <w:rPr>
          <w:rFonts w:ascii="Verdana" w:hAnsi="Verdana" w:cs="Calibri Light"/>
          <w:b/>
          <w:bCs/>
          <w:color w:val="0022B9"/>
          <w:lang w:val="pt-BR"/>
        </w:rPr>
        <w:t xml:space="preserve">STRAVINSKY                     </w:t>
      </w:r>
      <w:proofErr w:type="spellStart"/>
      <w:r w:rsidRPr="008F014B">
        <w:rPr>
          <w:rFonts w:ascii="Verdana" w:hAnsi="Verdana" w:cs="Calibri Light"/>
          <w:i/>
          <w:iCs/>
          <w:color w:val="0022B9"/>
          <w:lang w:val="pt-BR"/>
        </w:rPr>
        <w:t>Petrushka</w:t>
      </w:r>
      <w:proofErr w:type="spellEnd"/>
      <w:r w:rsidRPr="008F014B">
        <w:rPr>
          <w:rFonts w:ascii="Verdana" w:hAnsi="Verdana" w:cs="Calibri Light"/>
          <w:i/>
          <w:iCs/>
          <w:color w:val="0022B9"/>
          <w:lang w:val="pt-BR"/>
        </w:rPr>
        <w:t xml:space="preserve"> (1947)</w:t>
      </w:r>
    </w:p>
    <w:p w14:paraId="4415646C" w14:textId="77777777" w:rsidR="007A50A8" w:rsidRPr="008F014B" w:rsidRDefault="007A50A8" w:rsidP="007A50A8">
      <w:pPr>
        <w:spacing w:line="240" w:lineRule="auto"/>
        <w:jc w:val="both"/>
        <w:rPr>
          <w:rFonts w:ascii="Verdana" w:hAnsi="Verdana" w:cs="Calibri Light"/>
          <w:b/>
          <w:bCs/>
          <w:color w:val="0022B9"/>
          <w:lang w:val="pt-BR"/>
        </w:rPr>
      </w:pPr>
      <w:r w:rsidRPr="008F014B">
        <w:rPr>
          <w:rFonts w:ascii="Verdana" w:hAnsi="Verdana" w:cs="Calibri Light"/>
          <w:b/>
          <w:bCs/>
          <w:color w:val="0022B9"/>
          <w:lang w:val="pt-BR"/>
        </w:rPr>
        <w:t xml:space="preserve">TCHAIKOVSKY                   </w:t>
      </w:r>
      <w:r w:rsidRPr="008F014B">
        <w:rPr>
          <w:rFonts w:ascii="Verdana" w:hAnsi="Verdana" w:cs="Calibri Light"/>
          <w:i/>
          <w:iCs/>
          <w:color w:val="0022B9"/>
          <w:lang w:val="pt-BR"/>
        </w:rPr>
        <w:t>Concerto para piano nº 1 em si bemol menor, op. 23</w:t>
      </w:r>
    </w:p>
    <w:p w14:paraId="03BA5822" w14:textId="77777777" w:rsidR="007A50A8" w:rsidRPr="008F014B" w:rsidRDefault="007A50A8" w:rsidP="007A50A8">
      <w:pPr>
        <w:spacing w:line="240" w:lineRule="auto"/>
        <w:rPr>
          <w:rFonts w:ascii="Verdana" w:hAnsi="Verdana" w:cs="Calibri Light"/>
          <w:b/>
          <w:bCs/>
          <w:color w:val="0022B9"/>
          <w:lang w:val="pt-BR"/>
        </w:rPr>
      </w:pPr>
    </w:p>
    <w:p w14:paraId="2FB2F73E" w14:textId="77777777" w:rsidR="00EC35AC" w:rsidRPr="008F014B" w:rsidRDefault="00EC35AC" w:rsidP="00EC35AC">
      <w:pPr>
        <w:jc w:val="both"/>
        <w:rPr>
          <w:rFonts w:ascii="Verdana" w:eastAsia="Verdana" w:hAnsi="Verdana" w:cs="Calibri Light"/>
          <w:color w:val="0022B9"/>
          <w:highlight w:val="white"/>
          <w:lang w:val="pt-BR"/>
        </w:rPr>
      </w:pPr>
      <w:r w:rsidRPr="008F014B">
        <w:rPr>
          <w:rFonts w:ascii="Verdana" w:eastAsia="Verdana" w:hAnsi="Verdana" w:cs="Calibri Light"/>
          <w:color w:val="0022B9"/>
          <w:highlight w:val="white"/>
          <w:lang w:val="pt-BR"/>
        </w:rPr>
        <w:t>                                                         </w:t>
      </w:r>
    </w:p>
    <w:p w14:paraId="20EC4E8D" w14:textId="43789E88" w:rsidR="00591703" w:rsidRPr="008F014B" w:rsidRDefault="00591703" w:rsidP="00591703">
      <w:pPr>
        <w:jc w:val="both"/>
        <w:rPr>
          <w:rFonts w:ascii="Verdana" w:hAnsi="Verdana" w:cs="Calibri Light"/>
          <w:color w:val="0022B9"/>
          <w:lang w:val="pt-BR"/>
        </w:rPr>
      </w:pPr>
      <w:r w:rsidRPr="008F014B">
        <w:rPr>
          <w:rFonts w:ascii="Verdana" w:hAnsi="Verdana" w:cs="Calibri Light"/>
          <w:color w:val="0022B9"/>
          <w:lang w:val="pt-BR"/>
        </w:rPr>
        <w:t>INGRESSOS:</w:t>
      </w:r>
    </w:p>
    <w:p w14:paraId="0566AF09" w14:textId="77777777" w:rsidR="00EB7A45" w:rsidRPr="008F014B" w:rsidRDefault="00EB7A45" w:rsidP="00591703">
      <w:pPr>
        <w:jc w:val="both"/>
        <w:rPr>
          <w:rFonts w:ascii="Verdana" w:hAnsi="Verdana" w:cs="Calibri Light"/>
          <w:color w:val="0022B9"/>
          <w:lang w:val="pt-BR"/>
        </w:rPr>
      </w:pPr>
    </w:p>
    <w:p w14:paraId="248E30C5" w14:textId="4F55A7C3" w:rsidR="00591703" w:rsidRPr="008F014B" w:rsidRDefault="00591703" w:rsidP="00591703">
      <w:pPr>
        <w:jc w:val="both"/>
        <w:rPr>
          <w:rFonts w:ascii="Verdana" w:hAnsi="Verdana" w:cs="Calibri Light"/>
          <w:color w:val="0022B9"/>
          <w:lang w:val="pt-BR"/>
        </w:rPr>
      </w:pPr>
      <w:r w:rsidRPr="008F014B">
        <w:rPr>
          <w:rFonts w:ascii="Verdana" w:hAnsi="Verdana" w:cs="Calibri Light"/>
          <w:color w:val="0022B9"/>
          <w:lang w:val="pt-BR"/>
        </w:rPr>
        <w:t>R$ 50 (Coro), R$ 50 (Terraço), R$ 50 (Mezanino), R$ 70 (Balcão Palco), R$ 90 (Balcão Lateral), R$ 120 (Plateia Central), R$ 155 (Balcão Principal) e R$ 175 (Camarote).</w:t>
      </w:r>
    </w:p>
    <w:p w14:paraId="2411C639" w14:textId="77777777" w:rsidR="00EB7A45" w:rsidRPr="008F014B" w:rsidRDefault="00EB7A45" w:rsidP="00591703">
      <w:pPr>
        <w:jc w:val="both"/>
        <w:rPr>
          <w:rFonts w:ascii="Verdana" w:hAnsi="Verdana" w:cs="Calibri Light"/>
          <w:color w:val="0022B9"/>
          <w:lang w:val="pt-BR"/>
        </w:rPr>
      </w:pPr>
    </w:p>
    <w:p w14:paraId="7DF1BC38" w14:textId="58EE3F23" w:rsidR="00591703" w:rsidRPr="008F014B" w:rsidRDefault="00591703" w:rsidP="00591703">
      <w:pPr>
        <w:jc w:val="both"/>
        <w:rPr>
          <w:rFonts w:ascii="Verdana" w:hAnsi="Verdana" w:cs="Calibri Light"/>
          <w:color w:val="0022B9"/>
          <w:lang w:val="pt-BR"/>
        </w:rPr>
      </w:pPr>
      <w:r w:rsidRPr="008F014B">
        <w:rPr>
          <w:rFonts w:ascii="Verdana" w:hAnsi="Verdana" w:cs="Calibri Light"/>
          <w:color w:val="0022B9"/>
          <w:lang w:val="pt-BR"/>
        </w:rPr>
        <w:t>Ingressos para Coro e Terraço serão comercializados somente após a venda dos demais setores.</w:t>
      </w:r>
    </w:p>
    <w:p w14:paraId="46F91807" w14:textId="77777777" w:rsidR="00EB7A45" w:rsidRPr="008F014B" w:rsidRDefault="00EB7A45" w:rsidP="00591703">
      <w:pPr>
        <w:jc w:val="both"/>
        <w:rPr>
          <w:rFonts w:ascii="Verdana" w:hAnsi="Verdana" w:cs="Calibri Light"/>
          <w:color w:val="0022B9"/>
          <w:lang w:val="pt-BR"/>
        </w:rPr>
      </w:pPr>
    </w:p>
    <w:p w14:paraId="3DCEBB90" w14:textId="77777777" w:rsidR="00591703" w:rsidRPr="008F014B" w:rsidRDefault="00591703" w:rsidP="00591703">
      <w:pPr>
        <w:jc w:val="both"/>
        <w:rPr>
          <w:rFonts w:ascii="Verdana" w:hAnsi="Verdana" w:cs="Calibri Light"/>
          <w:color w:val="0022B9"/>
          <w:lang w:val="pt-BR"/>
        </w:rPr>
      </w:pPr>
      <w:r w:rsidRPr="008F014B">
        <w:rPr>
          <w:rFonts w:ascii="Verdana" w:hAnsi="Verdana" w:cs="Calibri Light"/>
          <w:color w:val="0022B9"/>
          <w:lang w:val="pt-BR"/>
        </w:rPr>
        <w:t>Meia-entrada para estudantes, maiores de 60 anos, jovens de baixa renda e pessoas com deficiência, de acordo com a legislação.</w:t>
      </w:r>
    </w:p>
    <w:p w14:paraId="3EFE49AC" w14:textId="77777777" w:rsidR="00591703" w:rsidRPr="008F014B" w:rsidRDefault="00591703" w:rsidP="00591703">
      <w:pPr>
        <w:spacing w:line="240" w:lineRule="auto"/>
        <w:jc w:val="both"/>
        <w:rPr>
          <w:rFonts w:ascii="Verdana" w:hAnsi="Verdana" w:cs="Calibri Light"/>
          <w:color w:val="0022B9"/>
          <w:lang w:val="pt-BR"/>
        </w:rPr>
      </w:pPr>
    </w:p>
    <w:p w14:paraId="3C5D1477" w14:textId="77777777" w:rsidR="00591703" w:rsidRPr="008F014B" w:rsidRDefault="00591703" w:rsidP="00591703">
      <w:pPr>
        <w:spacing w:line="240" w:lineRule="auto"/>
        <w:jc w:val="both"/>
        <w:rPr>
          <w:rStyle w:val="Hyperlink"/>
          <w:rFonts w:ascii="Verdana" w:hAnsi="Verdana" w:cs="Calibri Light"/>
          <w:color w:val="0022B9"/>
          <w:lang w:val="pt-BR"/>
        </w:rPr>
      </w:pPr>
      <w:r w:rsidRPr="008F014B">
        <w:rPr>
          <w:rFonts w:ascii="Verdana" w:hAnsi="Verdana" w:cs="Calibri Light"/>
          <w:color w:val="0022B9"/>
          <w:lang w:val="pt-BR"/>
        </w:rPr>
        <w:t xml:space="preserve">Informações: (31) 3219-9000 ou </w:t>
      </w:r>
      <w:hyperlink r:id="rId8" w:history="1">
        <w:r w:rsidRPr="008F014B">
          <w:rPr>
            <w:rStyle w:val="Hyperlink"/>
            <w:rFonts w:ascii="Verdana" w:hAnsi="Verdana" w:cs="Calibri Light"/>
            <w:color w:val="0022B9"/>
            <w:lang w:val="pt-BR"/>
          </w:rPr>
          <w:t>www.filarmonica.art.br</w:t>
        </w:r>
      </w:hyperlink>
    </w:p>
    <w:p w14:paraId="59E6EFEC" w14:textId="77777777" w:rsidR="00591703" w:rsidRPr="008F014B" w:rsidRDefault="00591703" w:rsidP="00591703">
      <w:pPr>
        <w:spacing w:line="240" w:lineRule="auto"/>
        <w:jc w:val="both"/>
        <w:rPr>
          <w:rStyle w:val="Hyperlink"/>
          <w:rFonts w:ascii="Verdana" w:hAnsi="Verdana" w:cs="Calibri Light"/>
          <w:color w:val="0022B9"/>
          <w:lang w:val="pt-BR"/>
        </w:rPr>
      </w:pPr>
    </w:p>
    <w:p w14:paraId="0B8F10A5" w14:textId="77777777" w:rsidR="00591703" w:rsidRPr="008F014B" w:rsidRDefault="00591703" w:rsidP="00591703">
      <w:pPr>
        <w:shd w:val="clear" w:color="auto" w:fill="FFFFFF"/>
        <w:spacing w:line="240" w:lineRule="auto"/>
        <w:rPr>
          <w:rFonts w:ascii="Verdana" w:hAnsi="Verdana" w:cs="Calibri Light"/>
          <w:color w:val="0022B9"/>
          <w:lang w:val="pt-BR"/>
        </w:rPr>
      </w:pPr>
      <w:r w:rsidRPr="008F014B">
        <w:rPr>
          <w:rFonts w:ascii="Verdana" w:hAnsi="Verdana" w:cs="Calibri Light"/>
          <w:color w:val="0022B9"/>
          <w:lang w:val="pt-BR"/>
        </w:rPr>
        <w:t>Bilheteria da Sala Minas Gerais</w:t>
      </w:r>
    </w:p>
    <w:p w14:paraId="0A7E509A" w14:textId="77777777" w:rsidR="00591703" w:rsidRPr="008F014B" w:rsidRDefault="00591703" w:rsidP="00591703">
      <w:pPr>
        <w:shd w:val="clear" w:color="auto" w:fill="FFFFFF"/>
        <w:spacing w:line="240" w:lineRule="auto"/>
        <w:rPr>
          <w:rFonts w:ascii="Verdana" w:hAnsi="Verdana" w:cs="Calibri Light"/>
          <w:color w:val="0022B9"/>
          <w:lang w:val="pt-BR"/>
        </w:rPr>
      </w:pPr>
    </w:p>
    <w:p w14:paraId="2AE6E270" w14:textId="77777777" w:rsidR="00591703" w:rsidRPr="008F014B" w:rsidRDefault="00591703" w:rsidP="00591703">
      <w:pPr>
        <w:shd w:val="clear" w:color="auto" w:fill="FFFFFF"/>
        <w:spacing w:line="240" w:lineRule="auto"/>
        <w:rPr>
          <w:rFonts w:ascii="Verdana" w:hAnsi="Verdana" w:cs="Calibri Light"/>
          <w:color w:val="0022B9"/>
          <w:lang w:val="pt-BR"/>
        </w:rPr>
      </w:pPr>
      <w:r w:rsidRPr="008F014B">
        <w:rPr>
          <w:rFonts w:ascii="Verdana" w:hAnsi="Verdana" w:cs="Calibri Light"/>
          <w:color w:val="0022B9"/>
          <w:lang w:val="pt-BR"/>
        </w:rPr>
        <w:t>Horário de funcionamento</w:t>
      </w:r>
    </w:p>
    <w:p w14:paraId="7689A8E4" w14:textId="77777777" w:rsidR="00591703" w:rsidRPr="008F014B" w:rsidRDefault="00591703" w:rsidP="00591703">
      <w:pPr>
        <w:shd w:val="clear" w:color="auto" w:fill="FFFFFF"/>
        <w:spacing w:line="240" w:lineRule="auto"/>
        <w:rPr>
          <w:rFonts w:ascii="Verdana" w:hAnsi="Verdana" w:cs="Calibri Light"/>
          <w:color w:val="0022B9"/>
          <w:lang w:val="pt-BR"/>
        </w:rPr>
      </w:pPr>
    </w:p>
    <w:p w14:paraId="1A213A9A" w14:textId="77777777" w:rsidR="00591703" w:rsidRPr="008F014B" w:rsidRDefault="00591703" w:rsidP="00591703">
      <w:pPr>
        <w:spacing w:line="240" w:lineRule="auto"/>
        <w:rPr>
          <w:rFonts w:ascii="Verdana" w:hAnsi="Verdana" w:cs="Calibri Light"/>
          <w:color w:val="0022B9"/>
          <w:lang w:val="pt-BR"/>
        </w:rPr>
      </w:pPr>
      <w:r w:rsidRPr="008F014B">
        <w:rPr>
          <w:rFonts w:ascii="Verdana" w:hAnsi="Verdana" w:cs="Calibri Light"/>
          <w:color w:val="0022B9"/>
          <w:lang w:val="pt-BR"/>
        </w:rPr>
        <w:t>Dias sem concerto:</w:t>
      </w:r>
    </w:p>
    <w:p w14:paraId="07D1DE85" w14:textId="77777777" w:rsidR="00591703" w:rsidRPr="008F014B" w:rsidRDefault="00591703" w:rsidP="00591703">
      <w:pPr>
        <w:spacing w:line="240" w:lineRule="auto"/>
        <w:rPr>
          <w:rFonts w:ascii="Verdana" w:hAnsi="Verdana" w:cs="Calibri Light"/>
          <w:color w:val="0022B9"/>
          <w:lang w:val="pt-BR"/>
        </w:rPr>
      </w:pPr>
      <w:r w:rsidRPr="008F014B">
        <w:rPr>
          <w:rFonts w:ascii="Verdana" w:hAnsi="Verdana" w:cs="Calibri Light"/>
          <w:color w:val="0022B9"/>
          <w:lang w:val="pt-BR"/>
        </w:rPr>
        <w:t>3ª a 6ª — 12h a 20h</w:t>
      </w:r>
    </w:p>
    <w:p w14:paraId="19524D1D" w14:textId="77777777" w:rsidR="00591703" w:rsidRPr="008F014B" w:rsidRDefault="00591703" w:rsidP="00591703">
      <w:pPr>
        <w:spacing w:line="240" w:lineRule="auto"/>
        <w:rPr>
          <w:rFonts w:ascii="Verdana" w:hAnsi="Verdana" w:cs="Calibri Light"/>
          <w:color w:val="0022B9"/>
          <w:lang w:val="pt-BR"/>
        </w:rPr>
      </w:pPr>
      <w:r w:rsidRPr="008F014B">
        <w:rPr>
          <w:rFonts w:ascii="Verdana" w:hAnsi="Verdana" w:cs="Calibri Light"/>
          <w:color w:val="0022B9"/>
          <w:lang w:val="pt-BR"/>
        </w:rPr>
        <w:t>Sábado — 12h a 18h </w:t>
      </w:r>
    </w:p>
    <w:p w14:paraId="05651F3D" w14:textId="77777777" w:rsidR="00591703" w:rsidRPr="008F014B" w:rsidRDefault="00591703" w:rsidP="00591703">
      <w:pPr>
        <w:spacing w:line="240" w:lineRule="auto"/>
        <w:rPr>
          <w:rFonts w:ascii="Verdana" w:hAnsi="Verdana" w:cs="Calibri Light"/>
          <w:color w:val="0022B9"/>
          <w:lang w:val="pt-BR"/>
        </w:rPr>
      </w:pPr>
    </w:p>
    <w:p w14:paraId="136C2880" w14:textId="77777777" w:rsidR="00591703" w:rsidRPr="008F014B" w:rsidRDefault="00591703" w:rsidP="00591703">
      <w:pPr>
        <w:spacing w:line="240" w:lineRule="auto"/>
        <w:rPr>
          <w:rFonts w:ascii="Verdana" w:hAnsi="Verdana" w:cs="Calibri Light"/>
          <w:color w:val="0022B9"/>
          <w:lang w:val="pt-BR"/>
        </w:rPr>
      </w:pPr>
      <w:r w:rsidRPr="008F014B">
        <w:rPr>
          <w:rFonts w:ascii="Verdana" w:hAnsi="Verdana" w:cs="Calibri Light"/>
          <w:color w:val="0022B9"/>
          <w:lang w:val="pt-BR"/>
        </w:rPr>
        <w:t>Em dias de concerto, o horário da bilheteria é diferente:</w:t>
      </w:r>
    </w:p>
    <w:p w14:paraId="375A78F6" w14:textId="77777777" w:rsidR="00591703" w:rsidRPr="008F014B" w:rsidRDefault="00591703" w:rsidP="00591703">
      <w:pPr>
        <w:spacing w:line="240" w:lineRule="auto"/>
        <w:rPr>
          <w:rFonts w:ascii="Verdana" w:hAnsi="Verdana" w:cs="Calibri Light"/>
          <w:color w:val="0022B9"/>
          <w:lang w:val="pt-BR"/>
        </w:rPr>
      </w:pPr>
      <w:r w:rsidRPr="008F014B">
        <w:rPr>
          <w:rFonts w:ascii="Verdana" w:hAnsi="Verdana" w:cs="Calibri Light"/>
          <w:color w:val="0022B9"/>
          <w:lang w:val="pt-BR"/>
        </w:rPr>
        <w:t>— 12h a 22h — quando o concerto é durante a semana </w:t>
      </w:r>
    </w:p>
    <w:p w14:paraId="24DF53A1" w14:textId="77777777" w:rsidR="00591703" w:rsidRPr="008F014B" w:rsidRDefault="00591703" w:rsidP="00591703">
      <w:pPr>
        <w:spacing w:line="240" w:lineRule="auto"/>
        <w:rPr>
          <w:rFonts w:ascii="Verdana" w:hAnsi="Verdana" w:cs="Calibri Light"/>
          <w:color w:val="0022B9"/>
          <w:lang w:val="pt-BR"/>
        </w:rPr>
      </w:pPr>
      <w:r w:rsidRPr="008F014B">
        <w:rPr>
          <w:rFonts w:ascii="Verdana" w:hAnsi="Verdana" w:cs="Calibri Light"/>
          <w:color w:val="0022B9"/>
          <w:lang w:val="pt-BR"/>
        </w:rPr>
        <w:t>— 12h a 20h — quando o concerto é no sábado </w:t>
      </w:r>
    </w:p>
    <w:p w14:paraId="26980E4C" w14:textId="77777777" w:rsidR="00591703" w:rsidRPr="008F014B" w:rsidRDefault="00591703" w:rsidP="00591703">
      <w:pPr>
        <w:spacing w:line="240" w:lineRule="auto"/>
        <w:rPr>
          <w:rFonts w:ascii="Verdana" w:hAnsi="Verdana" w:cs="Calibri Light"/>
          <w:color w:val="0022B9"/>
          <w:lang w:val="pt-BR"/>
        </w:rPr>
      </w:pPr>
      <w:r w:rsidRPr="008F014B">
        <w:rPr>
          <w:rFonts w:ascii="Verdana" w:hAnsi="Verdana" w:cs="Calibri Light"/>
          <w:color w:val="0022B9"/>
          <w:lang w:val="pt-BR"/>
        </w:rPr>
        <w:t>— 09h a 13h — quando o concerto é no domingo</w:t>
      </w:r>
    </w:p>
    <w:p w14:paraId="4D08C7F2" w14:textId="77777777" w:rsidR="00062A2F" w:rsidRPr="008F014B" w:rsidRDefault="00062A2F" w:rsidP="00591703">
      <w:pPr>
        <w:spacing w:line="240" w:lineRule="auto"/>
        <w:rPr>
          <w:rFonts w:ascii="Verdana" w:hAnsi="Verdana" w:cs="Calibri Light"/>
          <w:color w:val="0022B9"/>
          <w:lang w:val="pt-BR"/>
        </w:rPr>
      </w:pPr>
    </w:p>
    <w:p w14:paraId="007CE0FF" w14:textId="55F8A14C" w:rsidR="00062A2F" w:rsidRPr="008F014B" w:rsidRDefault="0095202B" w:rsidP="00062A2F">
      <w:pPr>
        <w:jc w:val="both"/>
        <w:rPr>
          <w:rFonts w:ascii="Verdana" w:hAnsi="Verdana"/>
          <w:color w:val="0022B9"/>
          <w:lang w:val="pt-BR"/>
        </w:rPr>
      </w:pPr>
      <w:r w:rsidRPr="008F014B">
        <w:rPr>
          <w:rFonts w:ascii="Verdana" w:hAnsi="Verdana"/>
          <w:color w:val="0022B9"/>
          <w:lang w:val="pt-BR"/>
        </w:rPr>
        <w:t>São aceitos:</w:t>
      </w:r>
    </w:p>
    <w:p w14:paraId="51D058F3" w14:textId="77777777" w:rsidR="00062A2F" w:rsidRPr="008F014B" w:rsidRDefault="00062A2F" w:rsidP="00062A2F">
      <w:pPr>
        <w:pStyle w:val="PargrafodaLista"/>
        <w:numPr>
          <w:ilvl w:val="0"/>
          <w:numId w:val="2"/>
        </w:numPr>
        <w:jc w:val="both"/>
        <w:rPr>
          <w:rFonts w:ascii="Verdana" w:eastAsia="Times New Roman" w:hAnsi="Verdana"/>
          <w:color w:val="0022B9"/>
          <w:lang w:val="pt-BR"/>
        </w:rPr>
      </w:pPr>
      <w:r w:rsidRPr="008F014B">
        <w:rPr>
          <w:rFonts w:ascii="Verdana" w:eastAsia="Times New Roman" w:hAnsi="Verdana"/>
          <w:color w:val="0022B9"/>
          <w:lang w:val="pt-BR"/>
        </w:rPr>
        <w:t>Cartões das bandeiras Elo, Mastercard e Visa</w:t>
      </w:r>
    </w:p>
    <w:p w14:paraId="40F1329A" w14:textId="77777777" w:rsidR="00062A2F" w:rsidRPr="008F014B" w:rsidRDefault="00062A2F" w:rsidP="00062A2F">
      <w:pPr>
        <w:pStyle w:val="PargrafodaLista"/>
        <w:numPr>
          <w:ilvl w:val="0"/>
          <w:numId w:val="2"/>
        </w:numPr>
        <w:jc w:val="both"/>
        <w:rPr>
          <w:rFonts w:ascii="Verdana" w:eastAsia="Times New Roman" w:hAnsi="Verdana"/>
          <w:color w:val="0022B9"/>
          <w:lang w:val="pt-BR"/>
        </w:rPr>
      </w:pPr>
      <w:proofErr w:type="spellStart"/>
      <w:r w:rsidRPr="008F014B">
        <w:rPr>
          <w:rFonts w:ascii="Verdana" w:eastAsia="Times New Roman" w:hAnsi="Verdana"/>
          <w:color w:val="0022B9"/>
          <w:lang w:val="pt-BR"/>
        </w:rPr>
        <w:t>Pix</w:t>
      </w:r>
      <w:proofErr w:type="spellEnd"/>
    </w:p>
    <w:p w14:paraId="52DE7D44" w14:textId="77777777" w:rsidR="00EC35AC" w:rsidRPr="008F014B" w:rsidRDefault="00EC35AC" w:rsidP="00EC35AC">
      <w:pPr>
        <w:jc w:val="both"/>
        <w:rPr>
          <w:rFonts w:ascii="Verdana" w:eastAsia="Verdana" w:hAnsi="Verdana" w:cs="Calibri Light"/>
          <w:color w:val="0022B9"/>
          <w:highlight w:val="white"/>
          <w:lang w:val="pt-BR"/>
        </w:rPr>
      </w:pPr>
    </w:p>
    <w:p w14:paraId="3C787890" w14:textId="77777777" w:rsidR="00EC35AC" w:rsidRPr="008F014B" w:rsidRDefault="00EC35AC" w:rsidP="00EC35AC">
      <w:pPr>
        <w:spacing w:line="360" w:lineRule="auto"/>
        <w:jc w:val="both"/>
        <w:rPr>
          <w:rFonts w:ascii="Verdana" w:eastAsia="Verdana" w:hAnsi="Verdana" w:cs="Calibri Light"/>
          <w:b/>
          <w:color w:val="0022B9"/>
          <w:lang w:val="pt-BR"/>
        </w:rPr>
      </w:pPr>
      <w:bookmarkStart w:id="6" w:name="_2qmh8mksu6g8" w:colFirst="0" w:colLast="0"/>
      <w:bookmarkEnd w:id="6"/>
      <w:r w:rsidRPr="008F014B">
        <w:rPr>
          <w:rFonts w:ascii="Verdana" w:eastAsia="Verdana" w:hAnsi="Verdana" w:cs="Calibri Light"/>
          <w:b/>
          <w:color w:val="0022B9"/>
          <w:lang w:val="pt-BR"/>
        </w:rPr>
        <w:t>—</w:t>
      </w:r>
    </w:p>
    <w:p w14:paraId="74B60480" w14:textId="77777777" w:rsidR="00EC35AC" w:rsidRPr="008F014B" w:rsidRDefault="00EC35AC" w:rsidP="00EC35AC">
      <w:pPr>
        <w:spacing w:line="360" w:lineRule="auto"/>
        <w:jc w:val="both"/>
        <w:rPr>
          <w:rFonts w:ascii="Verdana" w:eastAsia="Verdana" w:hAnsi="Verdana" w:cs="Calibri Light"/>
          <w:b/>
          <w:color w:val="0022B9"/>
          <w:lang w:val="pt-BR"/>
        </w:rPr>
      </w:pPr>
      <w:r w:rsidRPr="008F014B">
        <w:rPr>
          <w:rFonts w:ascii="Verdana" w:eastAsia="Verdana" w:hAnsi="Verdana" w:cs="Calibri Light"/>
          <w:b/>
          <w:color w:val="0022B9"/>
          <w:lang w:val="pt-BR"/>
        </w:rPr>
        <w:t xml:space="preserve">ORQUESTRA </w:t>
      </w:r>
    </w:p>
    <w:p w14:paraId="05D79AB0" w14:textId="77777777" w:rsidR="00EC35AC" w:rsidRPr="008F014B" w:rsidRDefault="00EC35AC" w:rsidP="00EC35AC">
      <w:pPr>
        <w:spacing w:line="360" w:lineRule="auto"/>
        <w:jc w:val="both"/>
        <w:rPr>
          <w:rFonts w:ascii="Verdana" w:eastAsia="Verdana" w:hAnsi="Verdana" w:cs="Calibri Light"/>
          <w:b/>
          <w:color w:val="0022B9"/>
          <w:lang w:val="pt-BR"/>
        </w:rPr>
      </w:pPr>
      <w:r w:rsidRPr="008F014B">
        <w:rPr>
          <w:rFonts w:ascii="Verdana" w:eastAsia="Verdana" w:hAnsi="Verdana" w:cs="Calibri Light"/>
          <w:b/>
          <w:color w:val="0022B9"/>
          <w:lang w:val="pt-BR"/>
        </w:rPr>
        <w:t xml:space="preserve">FILARMÔNICA DE </w:t>
      </w:r>
    </w:p>
    <w:p w14:paraId="3B5612E7" w14:textId="77777777" w:rsidR="00EC35AC" w:rsidRPr="008F014B" w:rsidRDefault="00EC35AC" w:rsidP="00EC35AC">
      <w:pPr>
        <w:spacing w:line="360" w:lineRule="auto"/>
        <w:jc w:val="both"/>
        <w:rPr>
          <w:rFonts w:ascii="Verdana" w:eastAsia="Verdana" w:hAnsi="Verdana" w:cs="Calibri Light"/>
          <w:b/>
          <w:color w:val="0022B9"/>
          <w:lang w:val="pt-BR"/>
        </w:rPr>
      </w:pPr>
      <w:r w:rsidRPr="008F014B">
        <w:rPr>
          <w:rFonts w:ascii="Verdana" w:eastAsia="Verdana" w:hAnsi="Verdana" w:cs="Calibri Light"/>
          <w:b/>
          <w:color w:val="0022B9"/>
          <w:lang w:val="pt-BR"/>
        </w:rPr>
        <w:t>MINAS GERAIS</w:t>
      </w:r>
    </w:p>
    <w:p w14:paraId="701FEDE6" w14:textId="77777777" w:rsidR="00EC35AC" w:rsidRPr="008F014B" w:rsidRDefault="00EC35AC" w:rsidP="00EC35AC">
      <w:pPr>
        <w:jc w:val="both"/>
        <w:rPr>
          <w:rFonts w:ascii="Verdana" w:eastAsia="Verdana" w:hAnsi="Verdana" w:cs="Calibri Light"/>
          <w:b/>
          <w:color w:val="0022B9"/>
          <w:lang w:val="pt-BR"/>
        </w:rPr>
      </w:pPr>
    </w:p>
    <w:p w14:paraId="13F6836C" w14:textId="77777777" w:rsidR="00EC35AC" w:rsidRPr="008F014B" w:rsidRDefault="00EC35AC" w:rsidP="00EC35AC">
      <w:pPr>
        <w:jc w:val="both"/>
        <w:rPr>
          <w:rFonts w:ascii="Verdana" w:eastAsia="Verdana" w:hAnsi="Verdana" w:cs="Calibri Light"/>
          <w:color w:val="0022B9"/>
          <w:highlight w:val="white"/>
          <w:lang w:val="pt-BR"/>
        </w:rPr>
      </w:pPr>
      <w:r w:rsidRPr="008F014B">
        <w:rPr>
          <w:rFonts w:ascii="Verdana" w:eastAsia="Verdana" w:hAnsi="Verdana" w:cs="Calibri Light"/>
          <w:color w:val="0022B9"/>
          <w:highlight w:val="white"/>
          <w:lang w:val="pt-BR"/>
        </w:rPr>
        <w:t xml:space="preserve">A Orquestra Filarmônica de Minas Gerais foi fundada em 2008 e tornou-se referência no Brasil e no mundo por sua excelência artística e vigorosa programação. </w:t>
      </w:r>
    </w:p>
    <w:p w14:paraId="731C8B3E" w14:textId="77777777" w:rsidR="00EC35AC" w:rsidRPr="008F014B" w:rsidRDefault="00EC35AC" w:rsidP="00EC35AC">
      <w:pPr>
        <w:jc w:val="both"/>
        <w:rPr>
          <w:rFonts w:ascii="Verdana" w:eastAsia="Verdana" w:hAnsi="Verdana" w:cs="Calibri Light"/>
          <w:color w:val="0022B9"/>
          <w:highlight w:val="white"/>
          <w:lang w:val="pt-BR"/>
        </w:rPr>
      </w:pPr>
    </w:p>
    <w:p w14:paraId="2916AE87" w14:textId="77777777" w:rsidR="00EC35AC" w:rsidRPr="008F014B" w:rsidRDefault="00EC35AC" w:rsidP="00EC35AC">
      <w:pPr>
        <w:jc w:val="both"/>
        <w:rPr>
          <w:rFonts w:ascii="Verdana" w:eastAsia="Verdana" w:hAnsi="Verdana" w:cs="Calibri Light"/>
          <w:color w:val="0022B9"/>
          <w:highlight w:val="white"/>
          <w:lang w:val="pt-BR"/>
        </w:rPr>
      </w:pPr>
      <w:r w:rsidRPr="008F014B">
        <w:rPr>
          <w:rFonts w:ascii="Verdana" w:eastAsia="Verdana" w:hAnsi="Verdana" w:cs="Calibri Light"/>
          <w:color w:val="0022B9"/>
          <w:highlight w:val="white"/>
          <w:lang w:val="pt-BR"/>
        </w:rPr>
        <w:t xml:space="preserve">Conduzida pelo seu Diretor Artístico e Regente Titular, Fabio </w:t>
      </w:r>
      <w:proofErr w:type="spellStart"/>
      <w:r w:rsidRPr="008F014B">
        <w:rPr>
          <w:rFonts w:ascii="Verdana" w:eastAsia="Verdana" w:hAnsi="Verdana" w:cs="Calibri Light"/>
          <w:color w:val="0022B9"/>
          <w:highlight w:val="white"/>
          <w:lang w:val="pt-BR"/>
        </w:rPr>
        <w:t>Mechetti</w:t>
      </w:r>
      <w:proofErr w:type="spellEnd"/>
      <w:r w:rsidRPr="008F014B">
        <w:rPr>
          <w:rFonts w:ascii="Verdana" w:eastAsia="Verdana" w:hAnsi="Verdana" w:cs="Calibri Light"/>
          <w:color w:val="0022B9"/>
          <w:highlight w:val="white"/>
          <w:lang w:val="pt-BR"/>
        </w:rPr>
        <w:t xml:space="preserve">, a Orquestra é composta por 90 músicos de todas as partes do Brasil, Europa, Ásia e das Américas. </w:t>
      </w:r>
    </w:p>
    <w:p w14:paraId="6632452F" w14:textId="77777777" w:rsidR="00EC35AC" w:rsidRPr="008F014B" w:rsidRDefault="00EC35AC" w:rsidP="00EC35AC">
      <w:pPr>
        <w:jc w:val="both"/>
        <w:rPr>
          <w:rFonts w:ascii="Verdana" w:eastAsia="Verdana" w:hAnsi="Verdana" w:cs="Calibri Light"/>
          <w:color w:val="0022B9"/>
          <w:highlight w:val="white"/>
          <w:lang w:val="pt-BR"/>
        </w:rPr>
      </w:pPr>
    </w:p>
    <w:p w14:paraId="31951B9A" w14:textId="77777777" w:rsidR="00EC35AC" w:rsidRPr="008F014B" w:rsidRDefault="00EC35AC" w:rsidP="00EC35AC">
      <w:pPr>
        <w:jc w:val="both"/>
        <w:rPr>
          <w:rFonts w:ascii="Verdana" w:eastAsia="Verdana" w:hAnsi="Verdana" w:cs="Calibri Light"/>
          <w:color w:val="0022B9"/>
          <w:highlight w:val="white"/>
          <w:lang w:val="pt-BR"/>
        </w:rPr>
      </w:pPr>
      <w:r w:rsidRPr="008F014B">
        <w:rPr>
          <w:rFonts w:ascii="Verdana" w:eastAsia="Verdana" w:hAnsi="Verdana" w:cs="Calibri Light"/>
          <w:color w:val="0022B9"/>
          <w:highlight w:val="white"/>
          <w:lang w:val="pt-BR"/>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8F014B" w:rsidRDefault="00EC35AC" w:rsidP="00EC35AC">
      <w:pPr>
        <w:jc w:val="both"/>
        <w:rPr>
          <w:rFonts w:ascii="Verdana" w:eastAsia="Verdana" w:hAnsi="Verdana" w:cs="Calibri Light"/>
          <w:color w:val="0022B9"/>
          <w:highlight w:val="white"/>
          <w:lang w:val="pt-BR"/>
        </w:rPr>
      </w:pPr>
    </w:p>
    <w:p w14:paraId="7547729A" w14:textId="77777777" w:rsidR="00EC35AC" w:rsidRPr="008F014B" w:rsidRDefault="00EC35AC" w:rsidP="00EC35AC">
      <w:pPr>
        <w:jc w:val="both"/>
        <w:rPr>
          <w:rFonts w:ascii="Verdana" w:eastAsia="Verdana" w:hAnsi="Verdana" w:cs="Calibri Light"/>
          <w:color w:val="0022B9"/>
          <w:highlight w:val="white"/>
          <w:lang w:val="pt-BR"/>
        </w:rPr>
      </w:pPr>
      <w:r w:rsidRPr="008F014B">
        <w:rPr>
          <w:rFonts w:ascii="Verdana" w:eastAsia="Verdana" w:hAnsi="Verdana" w:cs="Calibri Light"/>
          <w:color w:val="0022B9"/>
          <w:highlight w:val="white"/>
          <w:lang w:val="pt-BR"/>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8F014B" w:rsidRDefault="00EC35AC" w:rsidP="00EC35AC">
      <w:pPr>
        <w:jc w:val="both"/>
        <w:rPr>
          <w:rFonts w:ascii="Verdana" w:eastAsia="Verdana" w:hAnsi="Verdana" w:cs="Calibri Light"/>
          <w:color w:val="0022B9"/>
          <w:highlight w:val="white"/>
          <w:lang w:val="pt-BR"/>
        </w:rPr>
      </w:pPr>
      <w:r w:rsidRPr="008F014B">
        <w:rPr>
          <w:rFonts w:ascii="Verdana" w:eastAsia="Verdana" w:hAnsi="Verdana" w:cs="Calibri Light"/>
          <w:color w:val="0022B9"/>
          <w:highlight w:val="white"/>
          <w:lang w:val="pt-BR"/>
        </w:rPr>
        <w:t xml:space="preserve"> </w:t>
      </w:r>
    </w:p>
    <w:p w14:paraId="3229636B" w14:textId="77777777" w:rsidR="00EC35AC" w:rsidRPr="008F014B" w:rsidRDefault="00EC35AC" w:rsidP="00EC35AC">
      <w:pPr>
        <w:jc w:val="both"/>
        <w:rPr>
          <w:rFonts w:ascii="Verdana" w:eastAsia="Verdana" w:hAnsi="Verdana" w:cs="Calibri Light"/>
          <w:color w:val="0022B9"/>
          <w:highlight w:val="white"/>
          <w:lang w:val="pt-BR"/>
        </w:rPr>
      </w:pPr>
      <w:r w:rsidRPr="008F014B">
        <w:rPr>
          <w:rFonts w:ascii="Verdana" w:eastAsia="Verdana" w:hAnsi="Verdana" w:cs="Calibri Light"/>
          <w:color w:val="0022B9"/>
          <w:highlight w:val="white"/>
          <w:lang w:val="pt-BR"/>
        </w:rPr>
        <w:t xml:space="preserve">A Orquestra possui 10 álbuns gravados, entre eles três que integram o projeto Brasil em Concerto, do selo internacional </w:t>
      </w:r>
      <w:proofErr w:type="spellStart"/>
      <w:r w:rsidRPr="008F014B">
        <w:rPr>
          <w:rFonts w:ascii="Verdana" w:eastAsia="Verdana" w:hAnsi="Verdana" w:cs="Calibri Light"/>
          <w:color w:val="0022B9"/>
          <w:highlight w:val="white"/>
          <w:lang w:val="pt-BR"/>
        </w:rPr>
        <w:t>Naxos</w:t>
      </w:r>
      <w:proofErr w:type="spellEnd"/>
      <w:r w:rsidRPr="008F014B">
        <w:rPr>
          <w:rFonts w:ascii="Verdana" w:eastAsia="Verdana" w:hAnsi="Verdana" w:cs="Calibri Light"/>
          <w:color w:val="0022B9"/>
          <w:highlight w:val="white"/>
          <w:lang w:val="pt-BR"/>
        </w:rPr>
        <w:t xml:space="preserve"> junto ao Itamaraty. O álbum </w:t>
      </w:r>
      <w:r w:rsidRPr="008F014B">
        <w:rPr>
          <w:rFonts w:ascii="Verdana" w:eastAsia="Verdana" w:hAnsi="Verdana" w:cs="Calibri Light"/>
          <w:i/>
          <w:color w:val="0022B9"/>
          <w:lang w:val="pt-BR"/>
        </w:rPr>
        <w:t>Almeida Prado – obras para piano e orquestra</w:t>
      </w:r>
      <w:r w:rsidRPr="008F014B">
        <w:rPr>
          <w:rFonts w:ascii="Verdana" w:eastAsia="Verdana" w:hAnsi="Verdana" w:cs="Calibri Light"/>
          <w:color w:val="0022B9"/>
          <w:highlight w:val="white"/>
          <w:lang w:val="pt-BR"/>
        </w:rPr>
        <w:t xml:space="preserve">, com Fabio </w:t>
      </w:r>
      <w:proofErr w:type="spellStart"/>
      <w:r w:rsidRPr="008F014B">
        <w:rPr>
          <w:rFonts w:ascii="Verdana" w:eastAsia="Verdana" w:hAnsi="Verdana" w:cs="Calibri Light"/>
          <w:color w:val="0022B9"/>
          <w:highlight w:val="white"/>
          <w:lang w:val="pt-BR"/>
        </w:rPr>
        <w:t>Mechetti</w:t>
      </w:r>
      <w:proofErr w:type="spellEnd"/>
      <w:r w:rsidRPr="008F014B">
        <w:rPr>
          <w:rFonts w:ascii="Verdana" w:eastAsia="Verdana" w:hAnsi="Verdana" w:cs="Calibri Light"/>
          <w:color w:val="0022B9"/>
          <w:highlight w:val="white"/>
          <w:lang w:val="pt-BR"/>
        </w:rPr>
        <w:t xml:space="preserve"> e Sonia </w:t>
      </w:r>
      <w:proofErr w:type="spellStart"/>
      <w:r w:rsidRPr="008F014B">
        <w:rPr>
          <w:rFonts w:ascii="Verdana" w:eastAsia="Verdana" w:hAnsi="Verdana" w:cs="Calibri Light"/>
          <w:color w:val="0022B9"/>
          <w:highlight w:val="white"/>
          <w:lang w:val="pt-BR"/>
        </w:rPr>
        <w:t>Rubinsky</w:t>
      </w:r>
      <w:proofErr w:type="spellEnd"/>
      <w:r w:rsidRPr="008F014B">
        <w:rPr>
          <w:rFonts w:ascii="Verdana" w:eastAsia="Verdana" w:hAnsi="Verdana" w:cs="Calibri Light"/>
          <w:color w:val="0022B9"/>
          <w:highlight w:val="white"/>
          <w:lang w:val="pt-BR"/>
        </w:rPr>
        <w:t>, foi indicado ao Grammy Latino 2020.</w:t>
      </w:r>
    </w:p>
    <w:p w14:paraId="78D7CC72" w14:textId="77777777" w:rsidR="00EC35AC" w:rsidRPr="008F014B" w:rsidRDefault="00EC35AC" w:rsidP="00EC35AC">
      <w:pPr>
        <w:jc w:val="both"/>
        <w:rPr>
          <w:rFonts w:ascii="Verdana" w:eastAsia="Verdana" w:hAnsi="Verdana" w:cs="Calibri Light"/>
          <w:color w:val="0022B9"/>
          <w:highlight w:val="white"/>
          <w:lang w:val="pt-BR"/>
        </w:rPr>
      </w:pPr>
    </w:p>
    <w:p w14:paraId="09CB23AF" w14:textId="77777777" w:rsidR="00EC35AC" w:rsidRPr="008F014B" w:rsidRDefault="00EC35AC" w:rsidP="00EC35AC">
      <w:pPr>
        <w:jc w:val="both"/>
        <w:rPr>
          <w:rFonts w:ascii="Verdana" w:eastAsia="Verdana" w:hAnsi="Verdana" w:cs="Calibri Light"/>
          <w:color w:val="0022B9"/>
          <w:highlight w:val="white"/>
          <w:lang w:val="pt-BR"/>
        </w:rPr>
      </w:pPr>
      <w:r w:rsidRPr="008F014B">
        <w:rPr>
          <w:rFonts w:ascii="Verdana" w:eastAsia="Verdana" w:hAnsi="Verdana" w:cs="Calibri Light"/>
          <w:color w:val="0022B9"/>
          <w:highlight w:val="white"/>
          <w:lang w:val="pt-BR"/>
        </w:rPr>
        <w:t xml:space="preserve">Ainda em 2020, a Filarmônica inaugurou seu próprio estúdio de TV para a realização de transmissões ao vivo de seus concertos, totalizando hoje mais de 80 concertos transmitidos em seu canal no </w:t>
      </w:r>
      <w:proofErr w:type="spellStart"/>
      <w:r w:rsidRPr="008F014B">
        <w:rPr>
          <w:rFonts w:ascii="Verdana" w:eastAsia="Verdana" w:hAnsi="Verdana" w:cs="Calibri Light"/>
          <w:color w:val="0022B9"/>
          <w:highlight w:val="white"/>
          <w:lang w:val="pt-BR"/>
        </w:rPr>
        <w:t>YouTube</w:t>
      </w:r>
      <w:proofErr w:type="spellEnd"/>
      <w:r w:rsidRPr="008F014B">
        <w:rPr>
          <w:rFonts w:ascii="Verdana" w:eastAsia="Verdana" w:hAnsi="Verdana" w:cs="Calibri Light"/>
          <w:color w:val="0022B9"/>
          <w:highlight w:val="white"/>
          <w:lang w:val="pt-BR"/>
        </w:rPr>
        <w:t>, onde se podem encontrar diversos outros conteúdos sobre a orquestra e a música de concerto.</w:t>
      </w:r>
    </w:p>
    <w:p w14:paraId="5124A433" w14:textId="77777777" w:rsidR="00EC35AC" w:rsidRPr="008F014B" w:rsidRDefault="00EC35AC" w:rsidP="00EC35AC">
      <w:pPr>
        <w:jc w:val="both"/>
        <w:rPr>
          <w:rFonts w:ascii="Verdana" w:eastAsia="Verdana" w:hAnsi="Verdana" w:cs="Calibri Light"/>
          <w:color w:val="0022B9"/>
          <w:highlight w:val="white"/>
          <w:lang w:val="pt-BR"/>
        </w:rPr>
      </w:pPr>
    </w:p>
    <w:p w14:paraId="05BC1824" w14:textId="77777777" w:rsidR="00EC35AC" w:rsidRPr="008F014B" w:rsidRDefault="00EC35AC" w:rsidP="00EC35AC">
      <w:pPr>
        <w:jc w:val="both"/>
        <w:rPr>
          <w:rFonts w:ascii="Verdana" w:eastAsia="Verdana" w:hAnsi="Verdana" w:cs="Calibri Light"/>
          <w:color w:val="0022B9"/>
          <w:highlight w:val="white"/>
          <w:lang w:val="pt-BR"/>
        </w:rPr>
      </w:pPr>
      <w:r w:rsidRPr="008F014B">
        <w:rPr>
          <w:rFonts w:ascii="Verdana" w:eastAsia="Verdana" w:hAnsi="Verdana" w:cs="Calibri Light"/>
          <w:color w:val="0022B9"/>
          <w:highlight w:val="white"/>
          <w:lang w:val="pt-BR"/>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8F014B" w:rsidRDefault="00EC35AC" w:rsidP="00EC35AC">
      <w:pPr>
        <w:jc w:val="both"/>
        <w:rPr>
          <w:rFonts w:ascii="Verdana" w:eastAsia="Verdana" w:hAnsi="Verdana" w:cs="Calibri Light"/>
          <w:color w:val="0022B9"/>
          <w:highlight w:val="white"/>
          <w:lang w:val="pt-BR"/>
        </w:rPr>
      </w:pPr>
    </w:p>
    <w:p w14:paraId="655E3842" w14:textId="192CE5AC" w:rsidR="00EC35AC" w:rsidRPr="008F014B" w:rsidRDefault="00EC35AC" w:rsidP="00EC35AC">
      <w:pPr>
        <w:jc w:val="both"/>
        <w:rPr>
          <w:rFonts w:ascii="Verdana" w:eastAsia="Verdana" w:hAnsi="Verdana" w:cs="Calibri Light"/>
          <w:color w:val="0022B9"/>
          <w:highlight w:val="white"/>
          <w:lang w:val="pt-BR"/>
        </w:rPr>
      </w:pPr>
      <w:r w:rsidRPr="008F014B">
        <w:rPr>
          <w:rFonts w:ascii="Verdana" w:eastAsia="Verdana" w:hAnsi="Verdana" w:cs="Calibri Light"/>
          <w:color w:val="0022B9"/>
          <w:highlight w:val="white"/>
          <w:lang w:val="pt-BR"/>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8F014B" w:rsidRDefault="00EC35AC" w:rsidP="00EC35AC">
      <w:pPr>
        <w:jc w:val="both"/>
        <w:rPr>
          <w:rFonts w:ascii="Verdana" w:eastAsia="Verdana" w:hAnsi="Verdana" w:cs="Calibri Light"/>
          <w:color w:val="0022B9"/>
          <w:highlight w:val="white"/>
          <w:lang w:val="pt-BR"/>
        </w:rPr>
      </w:pPr>
    </w:p>
    <w:p w14:paraId="4363E6DA" w14:textId="77777777" w:rsidR="00EC35AC" w:rsidRPr="008F014B" w:rsidRDefault="00EC35AC" w:rsidP="00EC35AC">
      <w:pPr>
        <w:jc w:val="both"/>
        <w:rPr>
          <w:rFonts w:ascii="Verdana" w:eastAsia="Verdana" w:hAnsi="Verdana" w:cs="Calibri Light"/>
          <w:color w:val="0022B9"/>
          <w:highlight w:val="white"/>
          <w:lang w:val="pt-BR"/>
        </w:rPr>
      </w:pPr>
      <w:r w:rsidRPr="008F014B">
        <w:rPr>
          <w:rFonts w:ascii="Verdana" w:eastAsia="Verdana" w:hAnsi="Verdana" w:cs="Calibri Light"/>
          <w:color w:val="0022B9"/>
          <w:highlight w:val="white"/>
          <w:lang w:val="pt-BR"/>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8F014B" w:rsidRDefault="00EC35AC" w:rsidP="00EC35AC">
      <w:pPr>
        <w:spacing w:line="240" w:lineRule="auto"/>
        <w:jc w:val="both"/>
        <w:rPr>
          <w:rFonts w:ascii="Verdana" w:eastAsia="Verdana" w:hAnsi="Verdana" w:cs="Calibri Light"/>
          <w:color w:val="0022B9"/>
          <w:lang w:val="pt-BR"/>
        </w:rPr>
      </w:pPr>
    </w:p>
    <w:p w14:paraId="0230FF53" w14:textId="77777777" w:rsidR="00EC35AC" w:rsidRPr="008F014B" w:rsidRDefault="00EC35AC" w:rsidP="00EC35AC">
      <w:pPr>
        <w:spacing w:line="240" w:lineRule="auto"/>
        <w:jc w:val="both"/>
        <w:rPr>
          <w:rFonts w:ascii="Verdana" w:eastAsia="Verdana" w:hAnsi="Verdana" w:cs="Calibri Light"/>
          <w:b/>
          <w:bCs/>
          <w:color w:val="0022B9"/>
          <w:lang w:val="pt-BR"/>
        </w:rPr>
      </w:pPr>
      <w:r w:rsidRPr="008F014B">
        <w:rPr>
          <w:rFonts w:ascii="Verdana" w:eastAsia="Verdana" w:hAnsi="Verdana" w:cs="Calibri Light"/>
          <w:b/>
          <w:bCs/>
          <w:color w:val="0022B9"/>
          <w:lang w:val="pt-BR"/>
        </w:rPr>
        <w:t>Os números da Filarmônica (2008 a dezembro/2022)</w:t>
      </w:r>
    </w:p>
    <w:p w14:paraId="2CBFB432" w14:textId="77777777" w:rsidR="00EC35AC" w:rsidRPr="008F014B" w:rsidRDefault="00EC35AC" w:rsidP="00EC35AC">
      <w:pPr>
        <w:spacing w:line="240" w:lineRule="auto"/>
        <w:jc w:val="both"/>
        <w:rPr>
          <w:rFonts w:ascii="Verdana" w:eastAsia="Verdana" w:hAnsi="Verdana" w:cs="Calibri Light"/>
          <w:color w:val="0022B9"/>
          <w:lang w:val="pt-BR"/>
        </w:rPr>
      </w:pPr>
    </w:p>
    <w:p w14:paraId="5170BFFA" w14:textId="77777777"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 xml:space="preserve">1.408.367 espectadores </w:t>
      </w:r>
    </w:p>
    <w:p w14:paraId="6D81B42E" w14:textId="77777777"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1.118 concertos realizados</w:t>
      </w:r>
    </w:p>
    <w:p w14:paraId="23EA4B2A" w14:textId="77777777"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1.228 obras interpretadas</w:t>
      </w:r>
    </w:p>
    <w:p w14:paraId="6E5246DF" w14:textId="77777777"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118 concertos em turnês estaduais</w:t>
      </w:r>
    </w:p>
    <w:p w14:paraId="6575D730" w14:textId="77777777"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39 concertos em turnês nacionais</w:t>
      </w:r>
    </w:p>
    <w:p w14:paraId="74CD4824" w14:textId="77777777"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9 concertos em turnê internacional</w:t>
      </w:r>
    </w:p>
    <w:p w14:paraId="02558903" w14:textId="77777777"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606 notas de programa publicadas no site</w:t>
      </w:r>
    </w:p>
    <w:p w14:paraId="2675FC5A" w14:textId="77777777"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 xml:space="preserve">225 </w:t>
      </w:r>
      <w:proofErr w:type="spellStart"/>
      <w:r w:rsidRPr="008F014B">
        <w:rPr>
          <w:rFonts w:ascii="Verdana" w:eastAsia="Verdana" w:hAnsi="Verdana" w:cs="Calibri Light"/>
          <w:color w:val="0022B9"/>
          <w:lang w:val="pt-BR"/>
        </w:rPr>
        <w:t>webfilmes</w:t>
      </w:r>
      <w:proofErr w:type="spellEnd"/>
      <w:r w:rsidRPr="008F014B">
        <w:rPr>
          <w:rFonts w:ascii="Verdana" w:eastAsia="Verdana" w:hAnsi="Verdana" w:cs="Calibri Light"/>
          <w:color w:val="0022B9"/>
          <w:lang w:val="pt-BR"/>
        </w:rPr>
        <w:t xml:space="preserve"> publicados (20 com </w:t>
      </w:r>
      <w:proofErr w:type="spellStart"/>
      <w:r w:rsidRPr="008F014B">
        <w:rPr>
          <w:rFonts w:ascii="Verdana" w:eastAsia="Verdana" w:hAnsi="Verdana" w:cs="Calibri Light"/>
          <w:color w:val="0022B9"/>
          <w:lang w:val="pt-BR"/>
        </w:rPr>
        <w:t>audiodescrição</w:t>
      </w:r>
      <w:proofErr w:type="spellEnd"/>
      <w:r w:rsidRPr="008F014B">
        <w:rPr>
          <w:rFonts w:ascii="Verdana" w:eastAsia="Verdana" w:hAnsi="Verdana" w:cs="Calibri Light"/>
          <w:color w:val="0022B9"/>
          <w:lang w:val="pt-BR"/>
        </w:rPr>
        <w:t>)</w:t>
      </w:r>
    </w:p>
    <w:p w14:paraId="175ECE62" w14:textId="77777777"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1 coleção com 3 livros e 1 DVD sobre o universo orquestral</w:t>
      </w:r>
    </w:p>
    <w:p w14:paraId="2B204D3C" w14:textId="77777777"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 xml:space="preserve">4 exposições itinerantes e </w:t>
      </w:r>
      <w:proofErr w:type="spellStart"/>
      <w:r w:rsidRPr="008F014B">
        <w:rPr>
          <w:rFonts w:ascii="Verdana" w:eastAsia="Verdana" w:hAnsi="Verdana" w:cs="Calibri Light"/>
          <w:color w:val="0022B9"/>
          <w:lang w:val="pt-BR"/>
        </w:rPr>
        <w:t>multimeios</w:t>
      </w:r>
      <w:proofErr w:type="spellEnd"/>
      <w:r w:rsidRPr="008F014B">
        <w:rPr>
          <w:rFonts w:ascii="Verdana" w:eastAsia="Verdana" w:hAnsi="Verdana" w:cs="Calibri Light"/>
          <w:color w:val="0022B9"/>
          <w:lang w:val="pt-BR"/>
        </w:rPr>
        <w:t xml:space="preserve"> sobre música clássica</w:t>
      </w:r>
    </w:p>
    <w:p w14:paraId="113FC327" w14:textId="77777777"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10 CDs lançados</w:t>
      </w:r>
    </w:p>
    <w:p w14:paraId="562E662A" w14:textId="6CD9D9BF" w:rsidR="00EC35AC" w:rsidRPr="008F014B" w:rsidRDefault="00EC35AC" w:rsidP="00EC35AC">
      <w:pPr>
        <w:spacing w:line="240" w:lineRule="auto"/>
        <w:jc w:val="both"/>
        <w:rPr>
          <w:rFonts w:ascii="Verdana" w:eastAsia="Verdana" w:hAnsi="Verdana" w:cs="Calibri Light"/>
          <w:color w:val="0022B9"/>
          <w:lang w:val="pt-BR"/>
        </w:rPr>
      </w:pPr>
      <w:r w:rsidRPr="008F014B">
        <w:rPr>
          <w:rFonts w:ascii="Verdana" w:eastAsia="Verdana" w:hAnsi="Verdana" w:cs="Calibri Light"/>
          <w:color w:val="0022B9"/>
          <w:lang w:val="pt-BR"/>
        </w:rPr>
        <w:t xml:space="preserve">1 Indicação ao Grammy Latino 2020 (CD </w:t>
      </w:r>
      <w:r w:rsidRPr="008F014B">
        <w:rPr>
          <w:rFonts w:ascii="Verdana" w:eastAsia="Verdana" w:hAnsi="Verdana" w:cs="Calibri Light"/>
          <w:i/>
          <w:color w:val="0022B9"/>
          <w:lang w:val="pt-BR"/>
        </w:rPr>
        <w:t xml:space="preserve">Almeida Prado </w:t>
      </w:r>
      <w:r w:rsidR="00E15AEA" w:rsidRPr="008F014B">
        <w:rPr>
          <w:rFonts w:ascii="Verdana" w:eastAsia="Verdana" w:hAnsi="Verdana" w:cs="Calibri Light"/>
          <w:i/>
          <w:color w:val="0022B9"/>
          <w:lang w:val="pt-BR"/>
        </w:rPr>
        <w:t xml:space="preserve">– </w:t>
      </w:r>
      <w:r w:rsidRPr="008F014B">
        <w:rPr>
          <w:rFonts w:ascii="Verdana" w:eastAsia="Verdana" w:hAnsi="Verdana" w:cs="Calibri Light"/>
          <w:i/>
          <w:color w:val="0022B9"/>
          <w:lang w:val="pt-BR"/>
        </w:rPr>
        <w:t>Obras para piano e orquestra</w:t>
      </w:r>
      <w:r w:rsidRPr="008F014B">
        <w:rPr>
          <w:rFonts w:ascii="Verdana" w:eastAsia="Verdana" w:hAnsi="Verdana" w:cs="Calibri Light"/>
          <w:color w:val="0022B9"/>
          <w:lang w:val="pt-BR"/>
        </w:rPr>
        <w:t xml:space="preserve"> – Categoria de Melhor Álbum Clássico)</w:t>
      </w:r>
    </w:p>
    <w:p w14:paraId="4D123F89" w14:textId="77777777" w:rsidR="00EC35AC" w:rsidRPr="008F014B" w:rsidRDefault="00EC35AC" w:rsidP="00EC35AC">
      <w:pPr>
        <w:jc w:val="both"/>
        <w:rPr>
          <w:rFonts w:ascii="Verdana" w:eastAsia="Verdana" w:hAnsi="Verdana" w:cs="Calibri Light"/>
          <w:color w:val="0022B9"/>
          <w:lang w:val="pt-BR"/>
        </w:rPr>
      </w:pPr>
    </w:p>
    <w:p w14:paraId="501C4249" w14:textId="77777777" w:rsidR="00EC35AC" w:rsidRPr="008F014B" w:rsidRDefault="00EC35AC" w:rsidP="00EC35AC">
      <w:pPr>
        <w:jc w:val="both"/>
        <w:rPr>
          <w:rFonts w:ascii="Verdana" w:eastAsia="Verdana" w:hAnsi="Verdana" w:cs="Calibri Light"/>
          <w:color w:val="0022B9"/>
          <w:lang w:val="pt-BR"/>
        </w:rPr>
      </w:pPr>
    </w:p>
    <w:p w14:paraId="72268073" w14:textId="77777777" w:rsidR="00EC35AC" w:rsidRPr="008F014B" w:rsidRDefault="00EC35AC" w:rsidP="00EC35AC">
      <w:pPr>
        <w:tabs>
          <w:tab w:val="left" w:pos="5729"/>
        </w:tabs>
        <w:spacing w:line="240" w:lineRule="auto"/>
        <w:jc w:val="both"/>
        <w:rPr>
          <w:rFonts w:ascii="Verdana" w:eastAsia="Verdana" w:hAnsi="Verdana" w:cs="Calibri Light"/>
          <w:b/>
          <w:color w:val="0022B9"/>
          <w:lang w:val="pt-BR"/>
        </w:rPr>
      </w:pPr>
      <w:r w:rsidRPr="008F014B">
        <w:rPr>
          <w:rFonts w:ascii="Verdana" w:eastAsia="Verdana" w:hAnsi="Verdana" w:cs="Calibri Light"/>
          <w:b/>
          <w:color w:val="0022B9"/>
          <w:lang w:val="pt-BR"/>
        </w:rPr>
        <w:t>—</w:t>
      </w:r>
    </w:p>
    <w:p w14:paraId="4A1ABBAE" w14:textId="77777777" w:rsidR="00EC35AC" w:rsidRPr="008F014B" w:rsidRDefault="00EC35AC" w:rsidP="00EC35AC">
      <w:pPr>
        <w:tabs>
          <w:tab w:val="left" w:pos="5729"/>
        </w:tabs>
        <w:spacing w:line="240" w:lineRule="auto"/>
        <w:jc w:val="both"/>
        <w:rPr>
          <w:rFonts w:ascii="Verdana" w:eastAsia="Verdana" w:hAnsi="Verdana" w:cs="Calibri Light"/>
          <w:b/>
          <w:color w:val="0022B9"/>
          <w:lang w:val="pt-BR"/>
        </w:rPr>
      </w:pPr>
      <w:r w:rsidRPr="008F014B">
        <w:rPr>
          <w:rFonts w:ascii="Verdana" w:eastAsia="Verdana" w:hAnsi="Verdana" w:cs="Calibri Light"/>
          <w:b/>
          <w:color w:val="0022B9"/>
          <w:lang w:val="pt-BR"/>
        </w:rPr>
        <w:t xml:space="preserve">INFORMAÇÕES </w:t>
      </w:r>
    </w:p>
    <w:p w14:paraId="7E9EDE72" w14:textId="77777777" w:rsidR="00EC35AC" w:rsidRPr="008F014B" w:rsidRDefault="00EC35AC" w:rsidP="00EC35AC">
      <w:pPr>
        <w:tabs>
          <w:tab w:val="left" w:pos="5729"/>
        </w:tabs>
        <w:spacing w:line="240" w:lineRule="auto"/>
        <w:jc w:val="both"/>
        <w:rPr>
          <w:rFonts w:ascii="Verdana" w:eastAsia="Verdana" w:hAnsi="Verdana" w:cs="Calibri Light"/>
          <w:b/>
          <w:color w:val="0022B9"/>
          <w:lang w:val="pt-BR"/>
        </w:rPr>
      </w:pPr>
      <w:r w:rsidRPr="008F014B">
        <w:rPr>
          <w:rFonts w:ascii="Verdana" w:eastAsia="Verdana" w:hAnsi="Verdana" w:cs="Calibri Light"/>
          <w:b/>
          <w:color w:val="0022B9"/>
          <w:lang w:val="pt-BR"/>
        </w:rPr>
        <w:t>PARA A IMPRENSA</w:t>
      </w:r>
    </w:p>
    <w:p w14:paraId="2FC8AC42" w14:textId="77777777" w:rsidR="00EC35AC" w:rsidRPr="008F014B" w:rsidRDefault="00EC35AC" w:rsidP="00EC35AC">
      <w:pPr>
        <w:spacing w:line="240" w:lineRule="auto"/>
        <w:jc w:val="both"/>
        <w:rPr>
          <w:rFonts w:ascii="Verdana" w:eastAsia="Verdana" w:hAnsi="Verdana" w:cs="Calibri Light"/>
          <w:color w:val="0022B9"/>
          <w:lang w:val="pt-BR"/>
        </w:rPr>
      </w:pPr>
    </w:p>
    <w:p w14:paraId="408528BB" w14:textId="77777777" w:rsidR="00EC35AC" w:rsidRPr="008F014B" w:rsidRDefault="00EC35AC" w:rsidP="00EC35AC">
      <w:pPr>
        <w:spacing w:line="240" w:lineRule="auto"/>
        <w:jc w:val="both"/>
        <w:rPr>
          <w:rFonts w:ascii="Verdana" w:eastAsia="Verdana" w:hAnsi="Verdana" w:cs="Calibri Light"/>
          <w:color w:val="0022B9"/>
          <w:lang w:val="pt-BR"/>
        </w:rPr>
      </w:pPr>
    </w:p>
    <w:p w14:paraId="4F787615" w14:textId="77777777" w:rsidR="00EC35AC" w:rsidRPr="008F014B" w:rsidRDefault="00EC35AC" w:rsidP="00EC35AC">
      <w:pPr>
        <w:spacing w:line="240" w:lineRule="auto"/>
        <w:jc w:val="both"/>
        <w:rPr>
          <w:rFonts w:ascii="Verdana" w:eastAsia="Verdana" w:hAnsi="Verdana" w:cs="Calibri Light"/>
          <w:b/>
          <w:color w:val="0022B9"/>
          <w:lang w:val="pt-BR"/>
        </w:rPr>
      </w:pPr>
      <w:proofErr w:type="spellStart"/>
      <w:r w:rsidRPr="008F014B">
        <w:rPr>
          <w:rFonts w:ascii="Verdana" w:eastAsia="Verdana" w:hAnsi="Verdana" w:cs="Calibri Light"/>
          <w:b/>
          <w:color w:val="0022B9"/>
          <w:lang w:val="pt-BR"/>
        </w:rPr>
        <w:t>Personal</w:t>
      </w:r>
      <w:proofErr w:type="spellEnd"/>
      <w:r w:rsidRPr="008F014B">
        <w:rPr>
          <w:rFonts w:ascii="Verdana" w:eastAsia="Verdana" w:hAnsi="Verdana" w:cs="Calibri Light"/>
          <w:b/>
          <w:color w:val="0022B9"/>
          <w:lang w:val="pt-BR"/>
        </w:rPr>
        <w:t xml:space="preserve"> Press </w:t>
      </w:r>
    </w:p>
    <w:p w14:paraId="5B56EFE6" w14:textId="77777777" w:rsidR="00EC35AC" w:rsidRPr="008F014B" w:rsidRDefault="00EC35AC" w:rsidP="00EC35AC">
      <w:pPr>
        <w:spacing w:line="240" w:lineRule="auto"/>
        <w:jc w:val="both"/>
        <w:rPr>
          <w:rFonts w:ascii="Verdana" w:eastAsia="Verdana" w:hAnsi="Verdana" w:cs="Calibri Light"/>
          <w:color w:val="0022B9"/>
          <w:lang w:val="pt-BR"/>
        </w:rPr>
      </w:pPr>
    </w:p>
    <w:p w14:paraId="313E3674" w14:textId="77777777" w:rsidR="00EC35AC" w:rsidRPr="008F014B" w:rsidRDefault="00EC35AC" w:rsidP="00EC35AC">
      <w:pPr>
        <w:spacing w:line="240" w:lineRule="auto"/>
        <w:jc w:val="both"/>
        <w:rPr>
          <w:rFonts w:ascii="Verdana" w:eastAsia="Verdana" w:hAnsi="Verdana" w:cs="Calibri Light"/>
          <w:color w:val="0022B9"/>
          <w:lang w:val="pt-BR"/>
        </w:rPr>
      </w:pPr>
      <w:proofErr w:type="spellStart"/>
      <w:r w:rsidRPr="008F014B">
        <w:rPr>
          <w:rFonts w:ascii="Verdana" w:eastAsia="Verdana" w:hAnsi="Verdana" w:cs="Calibri Light"/>
          <w:color w:val="0022B9"/>
          <w:lang w:val="pt-BR"/>
        </w:rPr>
        <w:t>Polliane</w:t>
      </w:r>
      <w:proofErr w:type="spellEnd"/>
      <w:r w:rsidRPr="008F014B">
        <w:rPr>
          <w:rFonts w:ascii="Verdana" w:eastAsia="Verdana" w:hAnsi="Verdana" w:cs="Calibri Light"/>
          <w:color w:val="0022B9"/>
          <w:lang w:val="pt-BR"/>
        </w:rPr>
        <w:t xml:space="preserve"> </w:t>
      </w:r>
      <w:proofErr w:type="spellStart"/>
      <w:r w:rsidRPr="008F014B">
        <w:rPr>
          <w:rFonts w:ascii="Verdana" w:eastAsia="Verdana" w:hAnsi="Verdana" w:cs="Calibri Light"/>
          <w:color w:val="0022B9"/>
          <w:lang w:val="pt-BR"/>
        </w:rPr>
        <w:t>Eliziário</w:t>
      </w:r>
      <w:proofErr w:type="spellEnd"/>
      <w:r w:rsidRPr="008F014B">
        <w:rPr>
          <w:rFonts w:ascii="Verdana" w:eastAsia="Verdana" w:hAnsi="Verdana" w:cs="Calibri Light"/>
          <w:color w:val="0022B9"/>
          <w:lang w:val="pt-BR"/>
        </w:rPr>
        <w:t xml:space="preserve"> </w:t>
      </w:r>
    </w:p>
    <w:p w14:paraId="3ABBC932" w14:textId="2AA37478" w:rsidR="00EC35AC" w:rsidRPr="008F014B" w:rsidRDefault="008F014B" w:rsidP="00EC35AC">
      <w:pPr>
        <w:spacing w:line="240" w:lineRule="auto"/>
        <w:jc w:val="both"/>
        <w:rPr>
          <w:rFonts w:ascii="Verdana" w:hAnsi="Verdana" w:cs="Calibri Light"/>
          <w:b/>
          <w:bCs/>
          <w:lang w:val="pt-BR"/>
        </w:rPr>
      </w:pPr>
      <w:hyperlink r:id="rId9">
        <w:r w:rsidR="00EC35AC" w:rsidRPr="008F014B">
          <w:rPr>
            <w:rFonts w:ascii="Verdana" w:eastAsia="Verdana" w:hAnsi="Verdana" w:cs="Calibri Light"/>
            <w:i/>
            <w:color w:val="1155CC"/>
            <w:u w:val="single"/>
            <w:lang w:val="pt-BR"/>
          </w:rPr>
          <w:t>polliane.eliziario@personalpress.jor.br</w:t>
        </w:r>
      </w:hyperlink>
      <w:r w:rsidR="00EC35AC" w:rsidRPr="008F014B">
        <w:rPr>
          <w:rFonts w:ascii="Verdana" w:eastAsia="Verdana" w:hAnsi="Verdana" w:cs="Calibri Light"/>
          <w:i/>
          <w:color w:val="1155CC"/>
          <w:lang w:val="pt-BR"/>
        </w:rPr>
        <w:t xml:space="preserve"> |</w:t>
      </w:r>
      <w:r w:rsidR="00E15AEA" w:rsidRPr="008F014B">
        <w:rPr>
          <w:rFonts w:ascii="Verdana" w:eastAsia="Verdana" w:hAnsi="Verdana" w:cs="Calibri Light"/>
          <w:color w:val="0022B9"/>
          <w:lang w:val="pt-BR"/>
        </w:rPr>
        <w:t xml:space="preserve"> </w:t>
      </w:r>
      <w:r w:rsidR="00EC35AC" w:rsidRPr="008F014B">
        <w:rPr>
          <w:rFonts w:ascii="Verdana" w:eastAsia="Verdana" w:hAnsi="Verdana" w:cs="Calibri Light"/>
          <w:color w:val="0022B9"/>
          <w:lang w:val="pt-BR"/>
        </w:rPr>
        <w:t>(31) 9 9788-3029</w:t>
      </w:r>
    </w:p>
    <w:p w14:paraId="71D8495B" w14:textId="5BB7D9A9" w:rsidR="00EB407E" w:rsidRPr="00EC35AC" w:rsidRDefault="00EB407E">
      <w:pPr>
        <w:rPr>
          <w:rFonts w:ascii="Verdana" w:hAnsi="Verdana" w:cs="Calibri Light"/>
        </w:rPr>
      </w:pPr>
    </w:p>
    <w:sectPr w:rsidR="00EB407E" w:rsidRPr="00EC35AC">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193B1" w14:textId="77777777" w:rsidR="00A070A3" w:rsidRDefault="00A070A3">
      <w:pPr>
        <w:spacing w:line="240" w:lineRule="auto"/>
      </w:pPr>
      <w:r>
        <w:separator/>
      </w:r>
    </w:p>
  </w:endnote>
  <w:endnote w:type="continuationSeparator" w:id="0">
    <w:p w14:paraId="77102FFA" w14:textId="77777777" w:rsidR="00A070A3" w:rsidRDefault="00A070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AEABF0" w14:textId="77777777" w:rsidR="00A070A3" w:rsidRDefault="00A070A3">
      <w:pPr>
        <w:spacing w:line="240" w:lineRule="auto"/>
      </w:pPr>
      <w:r>
        <w:separator/>
      </w:r>
    </w:p>
  </w:footnote>
  <w:footnote w:type="continuationSeparator" w:id="0">
    <w:p w14:paraId="66DBCD1C" w14:textId="77777777" w:rsidR="00A070A3" w:rsidRDefault="00A070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6BB"/>
    <w:rsid w:val="00031FDC"/>
    <w:rsid w:val="00051108"/>
    <w:rsid w:val="000626A8"/>
    <w:rsid w:val="00062A2F"/>
    <w:rsid w:val="00071082"/>
    <w:rsid w:val="0008617F"/>
    <w:rsid w:val="00090AE8"/>
    <w:rsid w:val="00097339"/>
    <w:rsid w:val="000C7744"/>
    <w:rsid w:val="000D7684"/>
    <w:rsid w:val="001244F7"/>
    <w:rsid w:val="00132772"/>
    <w:rsid w:val="00135118"/>
    <w:rsid w:val="00135726"/>
    <w:rsid w:val="001357B6"/>
    <w:rsid w:val="00144B9F"/>
    <w:rsid w:val="00144CB6"/>
    <w:rsid w:val="00196EAB"/>
    <w:rsid w:val="00197FD7"/>
    <w:rsid w:val="001A5C1B"/>
    <w:rsid w:val="001D3E07"/>
    <w:rsid w:val="001D5D39"/>
    <w:rsid w:val="002326A2"/>
    <w:rsid w:val="0023365C"/>
    <w:rsid w:val="002408D8"/>
    <w:rsid w:val="002469D6"/>
    <w:rsid w:val="00251794"/>
    <w:rsid w:val="00262C8E"/>
    <w:rsid w:val="002A7541"/>
    <w:rsid w:val="002B33F3"/>
    <w:rsid w:val="00301A76"/>
    <w:rsid w:val="00323182"/>
    <w:rsid w:val="00345C8F"/>
    <w:rsid w:val="00362B45"/>
    <w:rsid w:val="00363E77"/>
    <w:rsid w:val="003668E1"/>
    <w:rsid w:val="003724B7"/>
    <w:rsid w:val="00374EE4"/>
    <w:rsid w:val="003C00A0"/>
    <w:rsid w:val="003E239B"/>
    <w:rsid w:val="003E5048"/>
    <w:rsid w:val="003F4A3A"/>
    <w:rsid w:val="004108F3"/>
    <w:rsid w:val="00422377"/>
    <w:rsid w:val="004464FC"/>
    <w:rsid w:val="00456DDA"/>
    <w:rsid w:val="00467590"/>
    <w:rsid w:val="00473EC5"/>
    <w:rsid w:val="004802AC"/>
    <w:rsid w:val="004828C4"/>
    <w:rsid w:val="004D3FF2"/>
    <w:rsid w:val="004F301C"/>
    <w:rsid w:val="00520A2F"/>
    <w:rsid w:val="00566650"/>
    <w:rsid w:val="00581AEE"/>
    <w:rsid w:val="00591703"/>
    <w:rsid w:val="005B67B5"/>
    <w:rsid w:val="005C3D52"/>
    <w:rsid w:val="00627D7C"/>
    <w:rsid w:val="00651361"/>
    <w:rsid w:val="00691274"/>
    <w:rsid w:val="006D2269"/>
    <w:rsid w:val="006D614C"/>
    <w:rsid w:val="0076150B"/>
    <w:rsid w:val="0078672C"/>
    <w:rsid w:val="007A50A8"/>
    <w:rsid w:val="007B2EA7"/>
    <w:rsid w:val="007F4B58"/>
    <w:rsid w:val="00816EB7"/>
    <w:rsid w:val="008523C6"/>
    <w:rsid w:val="00861DF4"/>
    <w:rsid w:val="00893FA0"/>
    <w:rsid w:val="008C2438"/>
    <w:rsid w:val="008E4396"/>
    <w:rsid w:val="008F014B"/>
    <w:rsid w:val="008F22B7"/>
    <w:rsid w:val="00934416"/>
    <w:rsid w:val="0095202B"/>
    <w:rsid w:val="00953EF5"/>
    <w:rsid w:val="00954578"/>
    <w:rsid w:val="00982663"/>
    <w:rsid w:val="009A166D"/>
    <w:rsid w:val="009C0BEE"/>
    <w:rsid w:val="009E34EB"/>
    <w:rsid w:val="009F56FA"/>
    <w:rsid w:val="00A070A3"/>
    <w:rsid w:val="00A72E52"/>
    <w:rsid w:val="00A91808"/>
    <w:rsid w:val="00AD045F"/>
    <w:rsid w:val="00AE0FAB"/>
    <w:rsid w:val="00AE72FB"/>
    <w:rsid w:val="00B17383"/>
    <w:rsid w:val="00B67C5B"/>
    <w:rsid w:val="00B97502"/>
    <w:rsid w:val="00C24555"/>
    <w:rsid w:val="00C271E8"/>
    <w:rsid w:val="00C76545"/>
    <w:rsid w:val="00CA137C"/>
    <w:rsid w:val="00CB0EDC"/>
    <w:rsid w:val="00CC64C8"/>
    <w:rsid w:val="00CD3BD1"/>
    <w:rsid w:val="00CE0860"/>
    <w:rsid w:val="00D25103"/>
    <w:rsid w:val="00D42132"/>
    <w:rsid w:val="00D5733A"/>
    <w:rsid w:val="00DC2BDD"/>
    <w:rsid w:val="00DD790B"/>
    <w:rsid w:val="00E0013C"/>
    <w:rsid w:val="00E03E3A"/>
    <w:rsid w:val="00E1496A"/>
    <w:rsid w:val="00E15AEA"/>
    <w:rsid w:val="00E33982"/>
    <w:rsid w:val="00E46FBA"/>
    <w:rsid w:val="00E47378"/>
    <w:rsid w:val="00E61739"/>
    <w:rsid w:val="00E7266B"/>
    <w:rsid w:val="00E76CD3"/>
    <w:rsid w:val="00E81B66"/>
    <w:rsid w:val="00EB407E"/>
    <w:rsid w:val="00EB4846"/>
    <w:rsid w:val="00EB7A45"/>
    <w:rsid w:val="00EC35AC"/>
    <w:rsid w:val="00EC5B81"/>
    <w:rsid w:val="00EE1C89"/>
    <w:rsid w:val="00EF7843"/>
    <w:rsid w:val="00F005F8"/>
    <w:rsid w:val="00F33AA2"/>
    <w:rsid w:val="00F560C6"/>
    <w:rsid w:val="00F77957"/>
    <w:rsid w:val="00F819F5"/>
    <w:rsid w:val="00F86D61"/>
    <w:rsid w:val="00FB19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963">
      <w:bodyDiv w:val="1"/>
      <w:marLeft w:val="0"/>
      <w:marRight w:val="0"/>
      <w:marTop w:val="0"/>
      <w:marBottom w:val="0"/>
      <w:divBdr>
        <w:top w:val="none" w:sz="0" w:space="0" w:color="auto"/>
        <w:left w:val="none" w:sz="0" w:space="0" w:color="auto"/>
        <w:bottom w:val="none" w:sz="0" w:space="0" w:color="auto"/>
        <w:right w:val="none" w:sz="0" w:space="0" w:color="auto"/>
      </w:divBdr>
    </w:div>
    <w:div w:id="338123468">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481627515">
      <w:bodyDiv w:val="1"/>
      <w:marLeft w:val="0"/>
      <w:marRight w:val="0"/>
      <w:marTop w:val="0"/>
      <w:marBottom w:val="0"/>
      <w:divBdr>
        <w:top w:val="none" w:sz="0" w:space="0" w:color="auto"/>
        <w:left w:val="none" w:sz="0" w:space="0" w:color="auto"/>
        <w:bottom w:val="none" w:sz="0" w:space="0" w:color="auto"/>
        <w:right w:val="none" w:sz="0" w:space="0" w:color="auto"/>
      </w:divBdr>
    </w:div>
    <w:div w:id="658730463">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1912</Words>
  <Characters>10328</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2023-04-05T20:26:00Z</dcterms:created>
  <dcterms:modified xsi:type="dcterms:W3CDTF">2023-04-05T20:26:00Z</dcterms:modified>
</cp:coreProperties>
</file>