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bookmarkStart w:id="0" w:name="_GoBack"/>
      <w:bookmarkEnd w:id="0"/>
    </w:p>
    <w:p w14:paraId="31CA8CE3" w14:textId="018BA94D" w:rsidR="00BA376C" w:rsidRDefault="00A4325B" w:rsidP="00911C72">
      <w:pPr>
        <w:jc w:val="center"/>
        <w:rPr>
          <w:rFonts w:ascii="Verdana" w:eastAsia="Verdana" w:hAnsi="Verdana" w:cs="Calibri Light"/>
          <w:b/>
          <w:bCs/>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A659F4">
        <w:rPr>
          <w:rFonts w:ascii="Verdana" w:hAnsi="Verdana" w:cs="Calibri Light"/>
          <w:b/>
          <w:bCs/>
          <w:color w:val="0022B9"/>
        </w:rPr>
        <w:t>O PIANISTA SUÍÇO-CANADENSE TEO GHEORGHIU REALIZA SEU SEGUNDO PROGRAMA COM A FILARMÔNICA</w:t>
      </w:r>
      <w:r w:rsidRPr="00C56A29">
        <w:rPr>
          <w:rFonts w:ascii="Verdana" w:eastAsia="Verdana" w:hAnsi="Verdana" w:cs="Calibri Light"/>
          <w:b/>
          <w:bCs/>
          <w:color w:val="0022B9"/>
        </w:rPr>
        <w:t xml:space="preserve"> </w:t>
      </w:r>
      <w:r w:rsidR="00080DA4">
        <w:rPr>
          <w:rFonts w:ascii="Verdana" w:eastAsia="Verdana" w:hAnsi="Verdana" w:cs="Calibri Light"/>
          <w:b/>
          <w:bCs/>
          <w:color w:val="0022B9"/>
        </w:rPr>
        <w:t xml:space="preserve">E FAZ </w:t>
      </w:r>
      <w:r w:rsidR="00BF726D">
        <w:rPr>
          <w:rFonts w:ascii="Verdana" w:eastAsia="Verdana" w:hAnsi="Verdana" w:cs="Calibri Light"/>
          <w:b/>
          <w:bCs/>
          <w:color w:val="0022B9"/>
        </w:rPr>
        <w:t>DUAS RELEITURAS</w:t>
      </w:r>
    </w:p>
    <w:p w14:paraId="3E48602B" w14:textId="77777777" w:rsidR="008D6F35" w:rsidRPr="00C56A29" w:rsidRDefault="008D6F35" w:rsidP="008D6F35">
      <w:pPr>
        <w:jc w:val="center"/>
        <w:rPr>
          <w:rFonts w:ascii="Verdana" w:eastAsia="Verdana" w:hAnsi="Verdana" w:cs="Calibri Light"/>
          <w:b/>
          <w:bCs/>
          <w:color w:val="0022B9"/>
        </w:rPr>
      </w:pPr>
    </w:p>
    <w:p w14:paraId="799E31AD" w14:textId="666D35A3" w:rsidR="008D6F35" w:rsidRPr="000E7FFA" w:rsidRDefault="00BA376C" w:rsidP="008D6F35">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 xml:space="preserve">Com regência do maestro </w:t>
      </w:r>
      <w:r w:rsidR="00F52074">
        <w:rPr>
          <w:rFonts w:ascii="Verdana" w:eastAsia="Verdana" w:hAnsi="Verdana" w:cs="Calibri Light"/>
          <w:i/>
          <w:iCs/>
          <w:color w:val="0022B9"/>
          <w:sz w:val="20"/>
          <w:szCs w:val="20"/>
        </w:rPr>
        <w:t>Fabio Mechetti</w:t>
      </w:r>
      <w:r w:rsidR="00A659F4">
        <w:rPr>
          <w:rFonts w:ascii="Verdana" w:eastAsia="Verdana" w:hAnsi="Verdana" w:cs="Calibri Light"/>
          <w:i/>
          <w:iCs/>
          <w:color w:val="0022B9"/>
          <w:sz w:val="20"/>
          <w:szCs w:val="20"/>
        </w:rPr>
        <w:t xml:space="preserve">, </w:t>
      </w:r>
      <w:r w:rsidR="007A13C3">
        <w:rPr>
          <w:rFonts w:ascii="Verdana" w:eastAsia="Verdana" w:hAnsi="Verdana" w:cs="Calibri Light"/>
          <w:i/>
          <w:iCs/>
          <w:color w:val="0022B9"/>
          <w:sz w:val="20"/>
          <w:szCs w:val="20"/>
        </w:rPr>
        <w:t xml:space="preserve">programa da série “Fora de Série” também traz obras de </w:t>
      </w:r>
      <w:proofErr w:type="spellStart"/>
      <w:r w:rsidR="00080DA4">
        <w:rPr>
          <w:rFonts w:ascii="Verdana" w:eastAsia="Verdana" w:hAnsi="Verdana" w:cs="Calibri Light"/>
          <w:i/>
          <w:iCs/>
          <w:color w:val="0022B9"/>
          <w:sz w:val="20"/>
          <w:szCs w:val="20"/>
        </w:rPr>
        <w:t>Vaughan</w:t>
      </w:r>
      <w:proofErr w:type="spellEnd"/>
      <w:r w:rsidR="00080DA4">
        <w:rPr>
          <w:rFonts w:ascii="Verdana" w:eastAsia="Verdana" w:hAnsi="Verdana" w:cs="Calibri Light"/>
          <w:i/>
          <w:iCs/>
          <w:color w:val="0022B9"/>
          <w:sz w:val="20"/>
          <w:szCs w:val="20"/>
        </w:rPr>
        <w:t xml:space="preserve"> Williams e </w:t>
      </w:r>
      <w:proofErr w:type="spellStart"/>
      <w:r w:rsidR="00080DA4">
        <w:rPr>
          <w:rFonts w:ascii="Verdana" w:eastAsia="Verdana" w:hAnsi="Verdana" w:cs="Calibri Light"/>
          <w:i/>
          <w:iCs/>
          <w:color w:val="0022B9"/>
          <w:sz w:val="20"/>
          <w:szCs w:val="20"/>
        </w:rPr>
        <w:t>Britten</w:t>
      </w:r>
      <w:proofErr w:type="spellEnd"/>
    </w:p>
    <w:p w14:paraId="3D16FA5F" w14:textId="77777777" w:rsidR="00E35563" w:rsidRDefault="00E35563" w:rsidP="008D6F35">
      <w:pPr>
        <w:jc w:val="center"/>
        <w:rPr>
          <w:rFonts w:ascii="Verdana" w:hAnsi="Verdana" w:cs="Calibri Light"/>
          <w:i/>
          <w:iCs/>
          <w:color w:val="0022B9"/>
          <w:sz w:val="20"/>
          <w:szCs w:val="20"/>
        </w:rPr>
      </w:pPr>
    </w:p>
    <w:p w14:paraId="6EB04D5E" w14:textId="77777777" w:rsidR="00871DB7" w:rsidRDefault="00871DB7" w:rsidP="008D6F35">
      <w:pPr>
        <w:jc w:val="center"/>
        <w:rPr>
          <w:rFonts w:ascii="Verdana" w:hAnsi="Verdana" w:cs="Calibri Light"/>
          <w:i/>
          <w:iCs/>
          <w:color w:val="0022B9"/>
          <w:sz w:val="20"/>
          <w:szCs w:val="20"/>
        </w:rPr>
      </w:pPr>
    </w:p>
    <w:p w14:paraId="2F2AF5B6" w14:textId="77777777" w:rsidR="00B93417" w:rsidRPr="00BD3189" w:rsidRDefault="00B93417" w:rsidP="00B93417">
      <w:pPr>
        <w:spacing w:line="240" w:lineRule="auto"/>
        <w:jc w:val="both"/>
        <w:rPr>
          <w:rFonts w:ascii="Verdana" w:hAnsi="Verdana" w:cs="Calibri Light"/>
          <w:color w:val="0022B9"/>
        </w:rPr>
      </w:pPr>
      <w:r w:rsidRPr="00BD3189">
        <w:rPr>
          <w:rFonts w:ascii="Verdana" w:hAnsi="Verdana" w:cs="Calibri Light"/>
          <w:color w:val="0022B9"/>
        </w:rPr>
        <w:t xml:space="preserve">O pianista suíço-canadense </w:t>
      </w:r>
      <w:proofErr w:type="spellStart"/>
      <w:r w:rsidRPr="00BD3189">
        <w:rPr>
          <w:rFonts w:ascii="Verdana" w:hAnsi="Verdana" w:cs="Calibri Light"/>
          <w:b/>
          <w:bCs/>
          <w:color w:val="0022B9"/>
        </w:rPr>
        <w:t>Teo</w:t>
      </w:r>
      <w:proofErr w:type="spellEnd"/>
      <w:r w:rsidRPr="00BD3189">
        <w:rPr>
          <w:rFonts w:ascii="Verdana" w:hAnsi="Verdana" w:cs="Calibri Light"/>
          <w:b/>
          <w:bCs/>
          <w:color w:val="0022B9"/>
        </w:rPr>
        <w:t xml:space="preserve"> </w:t>
      </w:r>
      <w:proofErr w:type="spellStart"/>
      <w:r w:rsidRPr="00BD3189">
        <w:rPr>
          <w:rFonts w:ascii="Verdana" w:hAnsi="Verdana" w:cs="Calibri Light"/>
          <w:b/>
          <w:bCs/>
          <w:color w:val="0022B9"/>
        </w:rPr>
        <w:t>Gheorghiu</w:t>
      </w:r>
      <w:proofErr w:type="spellEnd"/>
      <w:r w:rsidRPr="00BD3189">
        <w:rPr>
          <w:rFonts w:ascii="Verdana" w:hAnsi="Verdana" w:cs="Calibri Light"/>
          <w:color w:val="0022B9"/>
        </w:rPr>
        <w:t xml:space="preserve"> </w:t>
      </w:r>
      <w:r w:rsidRPr="004326CB">
        <w:rPr>
          <w:rFonts w:ascii="Verdana" w:hAnsi="Verdana" w:cs="Calibri Light"/>
          <w:color w:val="0022B9"/>
        </w:rPr>
        <w:t xml:space="preserve">realiza seu segundo programa com a Filarmônica neste mês, no dia </w:t>
      </w:r>
      <w:r w:rsidRPr="004326CB">
        <w:rPr>
          <w:rFonts w:ascii="Verdana" w:hAnsi="Verdana" w:cs="Calibri Light"/>
          <w:b/>
          <w:bCs/>
          <w:color w:val="0022B9"/>
        </w:rPr>
        <w:t>23 de setembro, às 18h, na</w:t>
      </w:r>
      <w:r w:rsidRPr="004326CB">
        <w:rPr>
          <w:rFonts w:ascii="Verdana" w:hAnsi="Verdana" w:cs="Calibri Light"/>
          <w:color w:val="0022B9"/>
        </w:rPr>
        <w:t xml:space="preserve"> </w:t>
      </w:r>
      <w:r w:rsidRPr="004326CB">
        <w:rPr>
          <w:rFonts w:ascii="Verdana" w:hAnsi="Verdana" w:cs="Calibri Light"/>
          <w:b/>
          <w:bCs/>
          <w:color w:val="0022B9"/>
        </w:rPr>
        <w:t>Sala Minas Gerais</w:t>
      </w:r>
      <w:r w:rsidRPr="004326CB">
        <w:rPr>
          <w:rFonts w:ascii="Verdana" w:hAnsi="Verdana" w:cs="Calibri Light"/>
          <w:bCs/>
          <w:color w:val="0022B9"/>
        </w:rPr>
        <w:t>,</w:t>
      </w:r>
      <w:r w:rsidRPr="004326CB">
        <w:rPr>
          <w:rFonts w:ascii="Verdana" w:hAnsi="Verdana" w:cs="Calibri Light"/>
          <w:b/>
          <w:bCs/>
          <w:color w:val="0022B9"/>
        </w:rPr>
        <w:t xml:space="preserve"> </w:t>
      </w:r>
      <w:r w:rsidRPr="004326CB">
        <w:rPr>
          <w:rFonts w:ascii="Verdana" w:hAnsi="Verdana" w:cs="Calibri Light"/>
          <w:color w:val="0022B9"/>
        </w:rPr>
        <w:t xml:space="preserve">para interpretar duas releituras: a de Liszt sobre a obra de </w:t>
      </w:r>
      <w:r w:rsidRPr="004326CB">
        <w:rPr>
          <w:rFonts w:ascii="Verdana" w:hAnsi="Verdana" w:cs="Calibri Light"/>
          <w:b/>
          <w:bCs/>
          <w:color w:val="0022B9"/>
        </w:rPr>
        <w:t xml:space="preserve">Schubert, </w:t>
      </w:r>
      <w:r w:rsidRPr="004326CB">
        <w:rPr>
          <w:rFonts w:ascii="Verdana" w:hAnsi="Verdana" w:cs="Calibri Light"/>
          <w:bCs/>
          <w:color w:val="0022B9"/>
        </w:rPr>
        <w:t xml:space="preserve">a </w:t>
      </w:r>
      <w:r w:rsidRPr="004326CB">
        <w:rPr>
          <w:rFonts w:ascii="Verdana" w:hAnsi="Verdana" w:cs="Calibri Light"/>
          <w:bCs/>
          <w:i/>
          <w:color w:val="0022B9"/>
        </w:rPr>
        <w:t xml:space="preserve">Fantasia </w:t>
      </w:r>
      <w:proofErr w:type="spellStart"/>
      <w:r w:rsidRPr="004326CB">
        <w:rPr>
          <w:rFonts w:ascii="Verdana" w:hAnsi="Verdana" w:cs="Calibri Light"/>
          <w:bCs/>
          <w:i/>
          <w:color w:val="0022B9"/>
        </w:rPr>
        <w:t>Wanderer</w:t>
      </w:r>
      <w:proofErr w:type="spellEnd"/>
      <w:r w:rsidRPr="004326CB">
        <w:rPr>
          <w:rFonts w:ascii="Verdana" w:hAnsi="Verdana" w:cs="Calibri Light"/>
          <w:bCs/>
          <w:color w:val="0022B9"/>
        </w:rPr>
        <w:t>,</w:t>
      </w:r>
      <w:r w:rsidRPr="004326CB">
        <w:rPr>
          <w:rFonts w:ascii="Verdana" w:hAnsi="Verdana" w:cs="Calibri Light"/>
          <w:color w:val="0022B9"/>
        </w:rPr>
        <w:t xml:space="preserve"> e a de </w:t>
      </w:r>
      <w:proofErr w:type="spellStart"/>
      <w:r w:rsidRPr="004326CB">
        <w:rPr>
          <w:rFonts w:ascii="Verdana" w:hAnsi="Verdana" w:cs="Calibri Light"/>
          <w:b/>
          <w:bCs/>
          <w:color w:val="0022B9"/>
        </w:rPr>
        <w:t>Lutoslawski</w:t>
      </w:r>
      <w:proofErr w:type="spellEnd"/>
      <w:r w:rsidRPr="004326CB">
        <w:rPr>
          <w:rFonts w:ascii="Verdana" w:hAnsi="Verdana" w:cs="Calibri Light"/>
          <w:color w:val="0022B9"/>
        </w:rPr>
        <w:t xml:space="preserve"> sobre o famoso tema de um dos Caprichos de Paganini. O maestro </w:t>
      </w:r>
      <w:r w:rsidRPr="004326CB">
        <w:rPr>
          <w:rFonts w:ascii="Verdana" w:hAnsi="Verdana" w:cs="Calibri Light"/>
          <w:b/>
          <w:bCs/>
          <w:color w:val="0022B9"/>
        </w:rPr>
        <w:t>Fabio Mechetti</w:t>
      </w:r>
      <w:r w:rsidRPr="004326CB">
        <w:rPr>
          <w:rFonts w:ascii="Verdana" w:hAnsi="Verdana" w:cs="Calibri Light"/>
          <w:color w:val="0022B9"/>
        </w:rPr>
        <w:t>, Diretor</w:t>
      </w:r>
      <w:r w:rsidRPr="00BD3189">
        <w:rPr>
          <w:rFonts w:ascii="Verdana" w:hAnsi="Verdana" w:cs="Calibri Light"/>
          <w:color w:val="0022B9"/>
        </w:rPr>
        <w:t xml:space="preserve"> Artístico e Regente Titular da Filarmônica de Minas Gerais, nos introduz à rica e densa sonoridade das cordas, nas variações feitas por </w:t>
      </w:r>
      <w:r w:rsidRPr="00BD3189">
        <w:rPr>
          <w:rFonts w:ascii="Verdana" w:hAnsi="Verdana" w:cs="Calibri Light"/>
          <w:b/>
          <w:bCs/>
          <w:color w:val="0022B9"/>
        </w:rPr>
        <w:t>Vaughan Williams</w:t>
      </w:r>
      <w:r w:rsidRPr="00BD3189">
        <w:rPr>
          <w:rFonts w:ascii="Verdana" w:hAnsi="Verdana" w:cs="Calibri Light"/>
          <w:color w:val="0022B9"/>
        </w:rPr>
        <w:t xml:space="preserve"> sobre um tema de Thomas </w:t>
      </w:r>
      <w:proofErr w:type="spellStart"/>
      <w:r w:rsidRPr="00BD3189">
        <w:rPr>
          <w:rFonts w:ascii="Verdana" w:hAnsi="Verdana" w:cs="Calibri Light"/>
          <w:color w:val="0022B9"/>
        </w:rPr>
        <w:t>Tallis</w:t>
      </w:r>
      <w:proofErr w:type="spellEnd"/>
      <w:r w:rsidRPr="00BD3189">
        <w:rPr>
          <w:rFonts w:ascii="Verdana" w:hAnsi="Verdana" w:cs="Calibri Light"/>
          <w:color w:val="0022B9"/>
        </w:rPr>
        <w:t xml:space="preserve">, e conduz a viagem por toda a orquestra na famosa obra de </w:t>
      </w:r>
      <w:proofErr w:type="spellStart"/>
      <w:r w:rsidRPr="00BD3189">
        <w:rPr>
          <w:rFonts w:ascii="Verdana" w:hAnsi="Verdana" w:cs="Calibri Light"/>
          <w:b/>
          <w:bCs/>
          <w:color w:val="0022B9"/>
        </w:rPr>
        <w:t>Britten</w:t>
      </w:r>
      <w:proofErr w:type="spellEnd"/>
      <w:r w:rsidRPr="00BD3189">
        <w:rPr>
          <w:rFonts w:ascii="Verdana" w:hAnsi="Verdana" w:cs="Calibri Light"/>
          <w:color w:val="0022B9"/>
        </w:rPr>
        <w:t xml:space="preserve"> sobre um tema de Purcell. Este é um concerto da </w:t>
      </w:r>
      <w:r w:rsidRPr="00BD3189">
        <w:rPr>
          <w:rFonts w:ascii="Verdana" w:hAnsi="Verdana" w:cs="Calibri Light"/>
          <w:b/>
          <w:bCs/>
          <w:color w:val="0022B9"/>
        </w:rPr>
        <w:t>série “Fora de Série”</w:t>
      </w:r>
      <w:r w:rsidRPr="00BD3189">
        <w:rPr>
          <w:rFonts w:ascii="Verdana" w:hAnsi="Verdana" w:cs="Calibri Light"/>
          <w:color w:val="0022B9"/>
        </w:rPr>
        <w:t xml:space="preserve">, que, em 2023, com o tema </w:t>
      </w:r>
      <w:r w:rsidRPr="00BD3189">
        <w:rPr>
          <w:rFonts w:ascii="Verdana" w:hAnsi="Verdana" w:cs="Calibri Light"/>
          <w:b/>
          <w:bCs/>
          <w:color w:val="0022B9"/>
        </w:rPr>
        <w:t>Segundas Opiniões</w:t>
      </w:r>
      <w:r w:rsidRPr="00BD3189">
        <w:rPr>
          <w:rFonts w:ascii="Verdana" w:hAnsi="Verdana" w:cs="Calibri Light"/>
          <w:color w:val="0022B9"/>
        </w:rPr>
        <w:t>, explora como compositores contribuíram com novas interpretações de obras de outros artistas.</w:t>
      </w:r>
      <w:r w:rsidRPr="00BD3189">
        <w:rPr>
          <w:rFonts w:ascii="Verdana" w:hAnsi="Verdana" w:cs="Calibri Light"/>
          <w:b/>
          <w:bCs/>
          <w:color w:val="0022B9"/>
        </w:rPr>
        <w:t xml:space="preserve"> </w:t>
      </w:r>
      <w:r w:rsidRPr="00BD3189">
        <w:rPr>
          <w:rFonts w:ascii="Verdana" w:hAnsi="Verdana" w:cs="Calibri Light"/>
          <w:color w:val="0022B9"/>
        </w:rPr>
        <w:t xml:space="preserve">Os ingressos estão à venda no site </w:t>
      </w:r>
      <w:hyperlink r:id="rId7" w:history="1">
        <w:r w:rsidRPr="00BD3189">
          <w:rPr>
            <w:rStyle w:val="Hyperlink"/>
            <w:rFonts w:ascii="Verdana" w:hAnsi="Verdana" w:cs="Calibri Light"/>
            <w:color w:val="0022B9"/>
          </w:rPr>
          <w:t>www.filarmonica.art.br</w:t>
        </w:r>
      </w:hyperlink>
      <w:r w:rsidRPr="00BD3189">
        <w:rPr>
          <w:rFonts w:ascii="Verdana" w:hAnsi="Verdana" w:cs="Calibri Light"/>
          <w:color w:val="0022B9"/>
        </w:rPr>
        <w:t xml:space="preserve"> e na bilheteria da Sala Minas Gerais. </w:t>
      </w:r>
    </w:p>
    <w:p w14:paraId="21F17775" w14:textId="77777777" w:rsidR="00B93417" w:rsidRDefault="00B93417" w:rsidP="00E35563">
      <w:pPr>
        <w:jc w:val="both"/>
        <w:rPr>
          <w:rFonts w:ascii="Verdana" w:hAnsi="Verdana" w:cs="Calibri Light"/>
          <w:color w:val="0022B9"/>
        </w:rPr>
      </w:pPr>
    </w:p>
    <w:p w14:paraId="343B259B" w14:textId="55F1C111" w:rsidR="008D6F35" w:rsidRDefault="008D6F35" w:rsidP="00B93417">
      <w:pPr>
        <w:spacing w:line="240" w:lineRule="auto"/>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5D31A6">
        <w:rPr>
          <w:rFonts w:ascii="Verdana" w:hAnsi="Verdana" w:cs="Calibri Light"/>
          <w:color w:val="0022B9"/>
        </w:rPr>
        <w:t>,</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w:t>
      </w:r>
      <w:r w:rsidRPr="00835449">
        <w:rPr>
          <w:rFonts w:ascii="Verdana" w:hAnsi="Verdana" w:cs="Calibri Light"/>
          <w:color w:val="0022B9"/>
        </w:rPr>
        <w:t>da</w:t>
      </w:r>
      <w:r w:rsidR="008378EA" w:rsidRPr="00835449">
        <w:rPr>
          <w:rFonts w:ascii="Verdana" w:hAnsi="Verdana" w:cs="Calibri Light"/>
          <w:color w:val="0022B9"/>
        </w:rPr>
        <w:t xml:space="preserve"> Porto Seguro e da</w:t>
      </w:r>
      <w:r w:rsidRPr="00C56A29">
        <w:rPr>
          <w:rFonts w:ascii="Verdana" w:hAnsi="Verdana" w:cs="Calibri Light"/>
          <w:color w:val="0022B9"/>
        </w:rPr>
        <w:t xml:space="preserve"> ArcelorMittal, por meio da Lei Federal de Incentivo à Cultura. Apoio: Circuito Liberdade. Realização: Instituto Cultural Filarmônica, Secretaria </w:t>
      </w:r>
      <w:r w:rsidRPr="00F608D1">
        <w:rPr>
          <w:rFonts w:ascii="Verdana" w:hAnsi="Verdana" w:cs="Calibri Light"/>
          <w:color w:val="0022B9"/>
        </w:rPr>
        <w:t>Estadual</w:t>
      </w:r>
      <w:r w:rsidRPr="00C56A29">
        <w:rPr>
          <w:rFonts w:ascii="Verdana" w:hAnsi="Verdana" w:cs="Calibri Light"/>
          <w:color w:val="0022B9"/>
        </w:rPr>
        <w:t xml:space="preserve"> de Cultura e Turismo de MG, Governo do Estado de Minas Gerais, Ministério da Cultura e </w:t>
      </w:r>
      <w:r w:rsidRPr="000660FD">
        <w:rPr>
          <w:rFonts w:ascii="Verdana" w:hAnsi="Verdana" w:cs="Calibri Light"/>
          <w:color w:val="0022B9"/>
        </w:rPr>
        <w:t>Governo</w:t>
      </w:r>
      <w:r w:rsidRPr="00C56A29">
        <w:rPr>
          <w:rFonts w:ascii="Verdana" w:hAnsi="Verdana" w:cs="Calibri Light"/>
          <w:color w:val="0022B9"/>
        </w:rPr>
        <w:t xml:space="preserve"> Federal.</w:t>
      </w:r>
    </w:p>
    <w:p w14:paraId="3C590153" w14:textId="77777777" w:rsidR="003E5E7F" w:rsidRDefault="003E5E7F" w:rsidP="00E35563">
      <w:pPr>
        <w:jc w:val="both"/>
        <w:rPr>
          <w:rFonts w:ascii="Verdana" w:hAnsi="Verdana" w:cs="Calibri Light"/>
          <w:color w:val="0022B9"/>
        </w:rPr>
      </w:pPr>
    </w:p>
    <w:p w14:paraId="53C77374" w14:textId="77777777" w:rsidR="00412C1D" w:rsidRPr="00C56A29" w:rsidRDefault="00412C1D" w:rsidP="00412C1D">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 xml:space="preserve">Maestro Fabio Mechetti,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25A509F3" w14:textId="77777777" w:rsidR="00412C1D" w:rsidRPr="00C56A29" w:rsidRDefault="00412C1D" w:rsidP="00412C1D">
      <w:pPr>
        <w:spacing w:line="240" w:lineRule="auto"/>
        <w:ind w:leftChars="1559" w:left="3430"/>
        <w:jc w:val="both"/>
        <w:rPr>
          <w:rFonts w:ascii="Verdana" w:eastAsia="Verdana" w:hAnsi="Verdana" w:cs="Calibri Light"/>
          <w:color w:val="0022B9"/>
        </w:rPr>
      </w:pPr>
    </w:p>
    <w:p w14:paraId="477B7CD4"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6770AAC7"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p>
    <w:p w14:paraId="6854855C"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0D8CF7F0" w14:textId="77777777" w:rsidR="00412C1D" w:rsidRPr="00C56A29" w:rsidRDefault="00412C1D" w:rsidP="00412C1D">
      <w:pPr>
        <w:pStyle w:val="BasicParagraph"/>
        <w:spacing w:line="240" w:lineRule="auto"/>
        <w:ind w:leftChars="1559" w:left="3430"/>
        <w:jc w:val="both"/>
        <w:rPr>
          <w:rFonts w:ascii="Verdana" w:eastAsia="Verdana" w:hAnsi="Verdana" w:cs="Calibri Light"/>
          <w:color w:val="0022B9"/>
          <w:sz w:val="22"/>
          <w:szCs w:val="22"/>
          <w:lang w:eastAsia="pt-BR"/>
        </w:rPr>
      </w:pPr>
    </w:p>
    <w:p w14:paraId="741059AC"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Foi regente associado de </w:t>
      </w:r>
      <w:proofErr w:type="spellStart"/>
      <w:r w:rsidRPr="00C56A29">
        <w:rPr>
          <w:rFonts w:ascii="Verdana" w:eastAsia="Verdana" w:hAnsi="Verdana" w:cs="Calibri Light"/>
          <w:color w:val="0022B9"/>
          <w:sz w:val="22"/>
          <w:szCs w:val="22"/>
          <w:lang w:eastAsia="pt-BR"/>
        </w:rPr>
        <w:t>Mstislav</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324D111F" w14:textId="77777777" w:rsidR="00412C1D" w:rsidRPr="00C56A29" w:rsidRDefault="00412C1D" w:rsidP="00412C1D">
      <w:pPr>
        <w:pStyle w:val="BasicParagraph"/>
        <w:spacing w:line="240" w:lineRule="auto"/>
        <w:ind w:leftChars="1559" w:left="3430"/>
        <w:jc w:val="both"/>
        <w:rPr>
          <w:rFonts w:ascii="Verdana" w:eastAsia="Verdana" w:hAnsi="Verdana" w:cs="Calibri Light"/>
          <w:color w:val="0022B9"/>
          <w:sz w:val="22"/>
          <w:szCs w:val="22"/>
          <w:lang w:eastAsia="pt-BR"/>
        </w:rPr>
      </w:pPr>
    </w:p>
    <w:p w14:paraId="5196B2FE"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1D5DA739" w14:textId="77777777" w:rsidR="00412C1D" w:rsidRPr="00C56A29" w:rsidRDefault="00412C1D" w:rsidP="00412C1D">
      <w:pPr>
        <w:pStyle w:val="BasicParagraph"/>
        <w:spacing w:line="240" w:lineRule="auto"/>
        <w:ind w:leftChars="1559" w:left="3430"/>
        <w:jc w:val="both"/>
        <w:rPr>
          <w:rFonts w:ascii="Verdana" w:eastAsia="Verdana" w:hAnsi="Verdana" w:cs="Calibri Light"/>
          <w:color w:val="0022B9"/>
          <w:sz w:val="22"/>
          <w:szCs w:val="22"/>
          <w:lang w:eastAsia="pt-BR"/>
        </w:rPr>
      </w:pPr>
    </w:p>
    <w:p w14:paraId="2CE4ED3B"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656DBAC3" w14:textId="77777777" w:rsidR="00412C1D" w:rsidRPr="00C56A29" w:rsidRDefault="00412C1D" w:rsidP="00412C1D">
      <w:pPr>
        <w:pStyle w:val="BasicParagraph"/>
        <w:spacing w:line="240" w:lineRule="auto"/>
        <w:ind w:leftChars="1559" w:left="3430"/>
        <w:jc w:val="both"/>
        <w:rPr>
          <w:rFonts w:ascii="Verdana" w:eastAsia="Verdana" w:hAnsi="Verdana" w:cs="Calibri Light"/>
          <w:color w:val="0022B9"/>
          <w:sz w:val="22"/>
          <w:szCs w:val="22"/>
          <w:lang w:eastAsia="pt-BR"/>
        </w:rPr>
      </w:pPr>
    </w:p>
    <w:p w14:paraId="3DA2ABDF" w14:textId="77777777" w:rsidR="00412C1D" w:rsidRPr="00C56A29" w:rsidRDefault="00412C1D" w:rsidP="00412C1D">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Stade,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Midori</w:t>
      </w:r>
      <w:proofErr w:type="spellEnd"/>
      <w:r w:rsidRPr="00C56A29">
        <w:rPr>
          <w:rFonts w:ascii="Verdana" w:eastAsia="Verdana" w:hAnsi="Verdana" w:cs="Calibri Light"/>
          <w:color w:val="0022B9"/>
          <w:sz w:val="22"/>
          <w:szCs w:val="22"/>
          <w:lang w:eastAsia="pt-BR"/>
        </w:rPr>
        <w:t xml:space="preserve">,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24A86C78" w14:textId="77777777" w:rsidR="00412C1D" w:rsidRPr="00C56A29" w:rsidRDefault="00412C1D" w:rsidP="00412C1D">
      <w:pPr>
        <w:pStyle w:val="BasicParagraph"/>
        <w:spacing w:line="240" w:lineRule="auto"/>
        <w:ind w:leftChars="1559" w:left="3430"/>
        <w:jc w:val="both"/>
        <w:rPr>
          <w:rFonts w:ascii="Verdana" w:eastAsia="Verdana" w:hAnsi="Verdana" w:cs="Calibri Light"/>
          <w:color w:val="0022B9"/>
          <w:sz w:val="22"/>
          <w:szCs w:val="22"/>
          <w:lang w:eastAsia="pt-BR"/>
        </w:rPr>
      </w:pPr>
    </w:p>
    <w:p w14:paraId="6C5604FE" w14:textId="2C6C38E9" w:rsidR="00412C1D" w:rsidRDefault="00412C1D" w:rsidP="00412C1D">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Em 2023, </w:t>
      </w:r>
      <w:r w:rsidRPr="007B318A">
        <w:rPr>
          <w:rFonts w:ascii="Verdana" w:eastAsia="Verdana" w:hAnsi="Verdana" w:cs="Calibri Light"/>
          <w:color w:val="0022B9"/>
        </w:rPr>
        <w:t xml:space="preserve">estreou no Festival </w:t>
      </w:r>
      <w:proofErr w:type="spellStart"/>
      <w:r w:rsidRPr="007B318A">
        <w:rPr>
          <w:rFonts w:ascii="Verdana" w:eastAsia="Verdana" w:hAnsi="Verdana" w:cs="Calibri Light"/>
          <w:color w:val="0022B9"/>
        </w:rPr>
        <w:t>Casals</w:t>
      </w:r>
      <w:proofErr w:type="spellEnd"/>
      <w:r w:rsidRPr="007B318A">
        <w:rPr>
          <w:rFonts w:ascii="Verdana" w:eastAsia="Verdana" w:hAnsi="Verdana" w:cs="Calibri Light"/>
          <w:color w:val="0022B9"/>
        </w:rPr>
        <w:t xml:space="preserve"> com a Sinfônica</w:t>
      </w:r>
      <w:r w:rsidRPr="00C56A29">
        <w:rPr>
          <w:rFonts w:ascii="Verdana" w:eastAsia="Verdana" w:hAnsi="Verdana" w:cs="Calibri Light"/>
          <w:color w:val="0022B9"/>
        </w:rPr>
        <w:t xml:space="preserve"> de Porto Rico e </w:t>
      </w:r>
      <w:r w:rsidR="00B72AF9" w:rsidRPr="00B72AF9">
        <w:rPr>
          <w:rFonts w:ascii="Verdana" w:eastAsia="Verdana" w:hAnsi="Verdana" w:cs="Calibri Light"/>
          <w:color w:val="0022B9"/>
          <w:highlight w:val="yellow"/>
        </w:rPr>
        <w:t>voltou</w:t>
      </w:r>
      <w:r w:rsidRPr="00C56A29">
        <w:rPr>
          <w:rFonts w:ascii="Verdana" w:eastAsia="Verdana" w:hAnsi="Verdana" w:cs="Calibri Light"/>
          <w:color w:val="0022B9"/>
        </w:rPr>
        <w:t xml:space="preserve"> a dirigir a Orquestra </w:t>
      </w:r>
      <w:r w:rsidRPr="00D95DF1">
        <w:rPr>
          <w:rFonts w:ascii="Verdana" w:eastAsia="Verdana" w:hAnsi="Verdana" w:cs="Calibri Light"/>
          <w:color w:val="0022B9"/>
        </w:rPr>
        <w:t>Sinfônica Nacional</w:t>
      </w:r>
      <w:r w:rsidRPr="00C56A29">
        <w:rPr>
          <w:rFonts w:ascii="Verdana" w:eastAsia="Verdana" w:hAnsi="Verdana" w:cs="Calibri Light"/>
          <w:color w:val="0022B9"/>
        </w:rPr>
        <w:t xml:space="preserve"> da Colômbia, em Bogotá.</w:t>
      </w:r>
    </w:p>
    <w:p w14:paraId="3B0A7677" w14:textId="77777777" w:rsidR="00412C1D" w:rsidRDefault="00412C1D" w:rsidP="00412C1D">
      <w:pPr>
        <w:spacing w:line="240" w:lineRule="auto"/>
        <w:jc w:val="both"/>
        <w:rPr>
          <w:rFonts w:ascii="Verdana" w:eastAsia="Verdana" w:hAnsi="Verdana" w:cs="Calibri Light"/>
          <w:color w:val="0022B9"/>
        </w:rPr>
      </w:pPr>
    </w:p>
    <w:p w14:paraId="1B6F862E" w14:textId="77777777" w:rsidR="00412C1D" w:rsidRPr="00EF579C" w:rsidRDefault="00412C1D" w:rsidP="00412C1D">
      <w:pPr>
        <w:spacing w:line="240" w:lineRule="auto"/>
        <w:jc w:val="both"/>
        <w:rPr>
          <w:rFonts w:ascii="Verdana" w:eastAsia="Verdana" w:hAnsi="Verdana" w:cs="Calibri Light"/>
          <w:b/>
          <w:bCs/>
          <w:color w:val="0022B9"/>
        </w:rPr>
      </w:pPr>
      <w:proofErr w:type="spellStart"/>
      <w:r w:rsidRPr="00EF579C">
        <w:rPr>
          <w:rFonts w:ascii="Verdana" w:eastAsia="Verdana" w:hAnsi="Verdana" w:cs="Calibri Light"/>
          <w:b/>
          <w:bCs/>
          <w:color w:val="0022B9"/>
        </w:rPr>
        <w:t>Teo</w:t>
      </w:r>
      <w:proofErr w:type="spellEnd"/>
      <w:r w:rsidRPr="00EF579C">
        <w:rPr>
          <w:rFonts w:ascii="Verdana" w:eastAsia="Verdana" w:hAnsi="Verdana" w:cs="Calibri Light"/>
          <w:b/>
          <w:bCs/>
          <w:color w:val="0022B9"/>
        </w:rPr>
        <w:t xml:space="preserve"> </w:t>
      </w:r>
      <w:proofErr w:type="spellStart"/>
      <w:r w:rsidRPr="00EF579C">
        <w:rPr>
          <w:rFonts w:ascii="Verdana" w:eastAsia="Verdana" w:hAnsi="Verdana" w:cs="Calibri Light"/>
          <w:b/>
          <w:bCs/>
          <w:color w:val="0022B9"/>
        </w:rPr>
        <w:t>Gheorghiu</w:t>
      </w:r>
      <w:proofErr w:type="spellEnd"/>
      <w:r w:rsidRPr="00EF579C">
        <w:rPr>
          <w:rFonts w:ascii="Verdana" w:eastAsia="Verdana" w:hAnsi="Verdana" w:cs="Calibri Light"/>
          <w:b/>
          <w:bCs/>
          <w:color w:val="0022B9"/>
        </w:rPr>
        <w:t>, piano</w:t>
      </w:r>
    </w:p>
    <w:p w14:paraId="207B491C" w14:textId="77777777" w:rsidR="00412C1D" w:rsidRPr="00EF579C" w:rsidRDefault="00412C1D" w:rsidP="00412C1D">
      <w:pPr>
        <w:spacing w:line="240" w:lineRule="auto"/>
        <w:jc w:val="both"/>
        <w:rPr>
          <w:rFonts w:ascii="Verdana" w:eastAsia="Verdana" w:hAnsi="Verdana" w:cs="Calibri Light"/>
          <w:b/>
          <w:bCs/>
          <w:color w:val="0022B9"/>
        </w:rPr>
      </w:pPr>
    </w:p>
    <w:p w14:paraId="34B08C11" w14:textId="77777777" w:rsidR="00412C1D" w:rsidRPr="00D95DF1" w:rsidRDefault="00412C1D" w:rsidP="00412C1D">
      <w:pPr>
        <w:spacing w:line="240" w:lineRule="auto"/>
        <w:jc w:val="both"/>
        <w:rPr>
          <w:rFonts w:ascii="Verdana" w:eastAsia="Verdana" w:hAnsi="Verdana" w:cs="Calibri Light"/>
          <w:color w:val="0022B9"/>
        </w:rPr>
      </w:pPr>
      <w:r w:rsidRPr="00D95DF1">
        <w:rPr>
          <w:rFonts w:ascii="Verdana" w:hAnsi="Verdana"/>
          <w:color w:val="0022B9"/>
        </w:rPr>
        <w:t>Destinatário do prêmio Beethoven-</w:t>
      </w:r>
      <w:proofErr w:type="spellStart"/>
      <w:r w:rsidRPr="00D95DF1">
        <w:rPr>
          <w:rFonts w:ascii="Verdana" w:hAnsi="Verdana"/>
          <w:color w:val="0022B9"/>
        </w:rPr>
        <w:t>Ring</w:t>
      </w:r>
      <w:proofErr w:type="spellEnd"/>
      <w:r w:rsidRPr="00D95DF1">
        <w:rPr>
          <w:rFonts w:ascii="Verdana" w:hAnsi="Verdana"/>
          <w:color w:val="0022B9"/>
        </w:rPr>
        <w:t xml:space="preserve"> do </w:t>
      </w:r>
      <w:proofErr w:type="spellStart"/>
      <w:r w:rsidRPr="00D95DF1">
        <w:rPr>
          <w:rFonts w:ascii="Verdana" w:hAnsi="Verdana"/>
          <w:color w:val="0022B9"/>
        </w:rPr>
        <w:t>Beethovenfest</w:t>
      </w:r>
      <w:proofErr w:type="spellEnd"/>
      <w:r w:rsidRPr="00D95DF1">
        <w:rPr>
          <w:rFonts w:ascii="Verdana" w:hAnsi="Verdana"/>
          <w:color w:val="0022B9"/>
        </w:rPr>
        <w:t xml:space="preserve"> de Bonn em 2010 e o mais jovem pianista a receber a honraria, </w:t>
      </w:r>
      <w:proofErr w:type="spellStart"/>
      <w:r w:rsidRPr="00D95DF1">
        <w:rPr>
          <w:rFonts w:ascii="Verdana" w:hAnsi="Verdana"/>
          <w:color w:val="0022B9"/>
        </w:rPr>
        <w:t>Teo</w:t>
      </w:r>
      <w:proofErr w:type="spellEnd"/>
      <w:r w:rsidRPr="00D95DF1">
        <w:rPr>
          <w:rFonts w:ascii="Verdana" w:hAnsi="Verdana"/>
          <w:color w:val="0022B9"/>
        </w:rPr>
        <w:t xml:space="preserve"> </w:t>
      </w:r>
      <w:proofErr w:type="spellStart"/>
      <w:r w:rsidRPr="00D95DF1">
        <w:rPr>
          <w:rFonts w:ascii="Verdana" w:hAnsi="Verdana"/>
          <w:color w:val="0022B9"/>
        </w:rPr>
        <w:t>Gheorghiu</w:t>
      </w:r>
      <w:proofErr w:type="spellEnd"/>
      <w:r w:rsidRPr="00D95DF1">
        <w:rPr>
          <w:rFonts w:ascii="Verdana" w:hAnsi="Verdana"/>
          <w:color w:val="0022B9"/>
        </w:rPr>
        <w:t xml:space="preserve"> já se apresentou com as sinfônicas de Tóquio, Bilbao e Pittsburgh, a Royal </w:t>
      </w:r>
      <w:proofErr w:type="spellStart"/>
      <w:r w:rsidRPr="00D95DF1">
        <w:rPr>
          <w:rFonts w:ascii="Verdana" w:hAnsi="Verdana"/>
          <w:color w:val="0022B9"/>
        </w:rPr>
        <w:t>Philharmonic</w:t>
      </w:r>
      <w:proofErr w:type="spellEnd"/>
      <w:r w:rsidRPr="00D95DF1">
        <w:rPr>
          <w:rFonts w:ascii="Verdana" w:hAnsi="Verdana"/>
          <w:color w:val="0022B9"/>
        </w:rPr>
        <w:t xml:space="preserve"> e a Tchaikovsky Symphony, além da Orquestra Nacional Dinamarquesa. Ao longo da carreira, colaborou com regentes renomados, como Neville </w:t>
      </w:r>
      <w:proofErr w:type="spellStart"/>
      <w:r w:rsidRPr="00D95DF1">
        <w:rPr>
          <w:rFonts w:ascii="Verdana" w:hAnsi="Verdana"/>
          <w:color w:val="0022B9"/>
        </w:rPr>
        <w:t>Marriner</w:t>
      </w:r>
      <w:proofErr w:type="spellEnd"/>
      <w:r w:rsidRPr="00D95DF1">
        <w:rPr>
          <w:rFonts w:ascii="Verdana" w:hAnsi="Verdana"/>
          <w:color w:val="0022B9"/>
        </w:rPr>
        <w:t xml:space="preserve">, Vladimir </w:t>
      </w:r>
      <w:proofErr w:type="spellStart"/>
      <w:r w:rsidRPr="00D95DF1">
        <w:rPr>
          <w:rFonts w:ascii="Verdana" w:hAnsi="Verdana"/>
          <w:color w:val="0022B9"/>
        </w:rPr>
        <w:t>Fedoseyev</w:t>
      </w:r>
      <w:proofErr w:type="spellEnd"/>
      <w:r w:rsidRPr="00D95DF1">
        <w:rPr>
          <w:rFonts w:ascii="Verdana" w:hAnsi="Verdana"/>
          <w:color w:val="0022B9"/>
        </w:rPr>
        <w:t xml:space="preserve">, </w:t>
      </w:r>
      <w:proofErr w:type="spellStart"/>
      <w:r w:rsidRPr="00D95DF1">
        <w:rPr>
          <w:rFonts w:ascii="Verdana" w:hAnsi="Verdana"/>
          <w:color w:val="0022B9"/>
        </w:rPr>
        <w:t>Matthias</w:t>
      </w:r>
      <w:proofErr w:type="spellEnd"/>
      <w:r w:rsidRPr="00D95DF1">
        <w:rPr>
          <w:rFonts w:ascii="Verdana" w:hAnsi="Verdana"/>
          <w:color w:val="0022B9"/>
        </w:rPr>
        <w:t xml:space="preserve"> </w:t>
      </w:r>
      <w:proofErr w:type="spellStart"/>
      <w:r w:rsidRPr="00D95DF1">
        <w:rPr>
          <w:rFonts w:ascii="Verdana" w:hAnsi="Verdana"/>
          <w:color w:val="0022B9"/>
        </w:rPr>
        <w:t>Pintscher</w:t>
      </w:r>
      <w:proofErr w:type="spellEnd"/>
      <w:r w:rsidRPr="00D95DF1">
        <w:rPr>
          <w:rFonts w:ascii="Verdana" w:hAnsi="Verdana"/>
          <w:color w:val="0022B9"/>
        </w:rPr>
        <w:t xml:space="preserve"> e Alexander Shelley. Foi vencedor do prêmio principal nas competições internacionais de piano Franz Liszt e San Marino, e, em 2017, recebeu o prêmio de melhor artista no Concurso Musical Internacional de Montreal. Nascido em 1992, na Suíça, Gheorghiu viveu a maior parte da vida em Londres, onde foi pupilo de </w:t>
      </w:r>
      <w:proofErr w:type="spellStart"/>
      <w:r w:rsidRPr="00D95DF1">
        <w:rPr>
          <w:rFonts w:ascii="Verdana" w:hAnsi="Verdana"/>
          <w:color w:val="0022B9"/>
        </w:rPr>
        <w:t>Hamish</w:t>
      </w:r>
      <w:proofErr w:type="spellEnd"/>
      <w:r w:rsidRPr="00D95DF1">
        <w:rPr>
          <w:rFonts w:ascii="Verdana" w:hAnsi="Verdana"/>
          <w:color w:val="0022B9"/>
        </w:rPr>
        <w:t xml:space="preserve"> </w:t>
      </w:r>
      <w:proofErr w:type="spellStart"/>
      <w:r w:rsidRPr="00D95DF1">
        <w:rPr>
          <w:rFonts w:ascii="Verdana" w:hAnsi="Verdana"/>
          <w:color w:val="0022B9"/>
        </w:rPr>
        <w:t>Milne</w:t>
      </w:r>
      <w:proofErr w:type="spellEnd"/>
      <w:r w:rsidRPr="00D95DF1">
        <w:rPr>
          <w:rFonts w:ascii="Verdana" w:hAnsi="Verdana"/>
          <w:color w:val="0022B9"/>
        </w:rPr>
        <w:t>. Em 2022, lançou o álbum </w:t>
      </w:r>
      <w:r w:rsidRPr="00D95DF1">
        <w:rPr>
          <w:rFonts w:ascii="Verdana" w:hAnsi="Verdana"/>
          <w:i/>
          <w:iCs/>
          <w:color w:val="0022B9"/>
        </w:rPr>
        <w:t>Roots</w:t>
      </w:r>
      <w:r w:rsidRPr="00D95DF1">
        <w:rPr>
          <w:rFonts w:ascii="Verdana" w:hAnsi="Verdana"/>
          <w:color w:val="0022B9"/>
        </w:rPr>
        <w:t xml:space="preserve">, que demonstra seu atual interesse na tradição musical do Leste Europeu e especialmente da Romênia, terra de seus pais e do compositor George </w:t>
      </w:r>
      <w:proofErr w:type="spellStart"/>
      <w:r w:rsidRPr="00D95DF1">
        <w:rPr>
          <w:rFonts w:ascii="Verdana" w:hAnsi="Verdana"/>
          <w:color w:val="0022B9"/>
        </w:rPr>
        <w:t>Enescu</w:t>
      </w:r>
      <w:proofErr w:type="spellEnd"/>
      <w:r w:rsidRPr="00D95DF1">
        <w:rPr>
          <w:rFonts w:ascii="Verdana" w:hAnsi="Verdana"/>
          <w:color w:val="0022B9"/>
        </w:rPr>
        <w:t>.</w:t>
      </w:r>
    </w:p>
    <w:p w14:paraId="77CA41E6" w14:textId="77777777" w:rsidR="003E5E7F" w:rsidRDefault="003E5E7F" w:rsidP="00DF3A36">
      <w:pPr>
        <w:jc w:val="both"/>
        <w:rPr>
          <w:rFonts w:ascii="Verdana" w:hAnsi="Verdana"/>
          <w:b/>
          <w:bCs/>
          <w:color w:val="0022B9"/>
        </w:rPr>
      </w:pPr>
    </w:p>
    <w:p w14:paraId="220C95AD" w14:textId="77777777" w:rsidR="008D6F35"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3D117942" w14:textId="77777777" w:rsidR="004E1EC6" w:rsidRDefault="004E1EC6" w:rsidP="008D6F35">
      <w:pPr>
        <w:spacing w:line="360" w:lineRule="auto"/>
        <w:jc w:val="both"/>
        <w:rPr>
          <w:rFonts w:ascii="Verdana" w:eastAsia="Verdana" w:hAnsi="Verdana" w:cs="Calibri Light"/>
          <w:b/>
          <w:bCs/>
          <w:color w:val="0022B9"/>
        </w:rPr>
      </w:pPr>
    </w:p>
    <w:p w14:paraId="69976736" w14:textId="1E34161D" w:rsidR="008D6F35" w:rsidRDefault="00FC4117" w:rsidP="008D6F35">
      <w:pPr>
        <w:spacing w:line="240" w:lineRule="auto"/>
        <w:jc w:val="both"/>
        <w:rPr>
          <w:rFonts w:ascii="Verdana" w:hAnsi="Verdana"/>
          <w:b/>
          <w:bCs/>
          <w:color w:val="0022B9"/>
        </w:rPr>
      </w:pPr>
      <w:r>
        <w:rPr>
          <w:rFonts w:ascii="Verdana" w:hAnsi="Verdana"/>
          <w:b/>
          <w:bCs/>
          <w:color w:val="0022B9"/>
        </w:rPr>
        <w:t>Ral</w:t>
      </w:r>
      <w:r w:rsidR="008E71E9">
        <w:rPr>
          <w:rFonts w:ascii="Verdana" w:hAnsi="Verdana"/>
          <w:b/>
          <w:bCs/>
          <w:color w:val="0022B9"/>
        </w:rPr>
        <w:t xml:space="preserve">ph </w:t>
      </w:r>
      <w:proofErr w:type="spellStart"/>
      <w:r w:rsidR="008E71E9">
        <w:rPr>
          <w:rFonts w:ascii="Verdana" w:hAnsi="Verdana"/>
          <w:b/>
          <w:bCs/>
          <w:color w:val="0022B9"/>
        </w:rPr>
        <w:t>Vaughan</w:t>
      </w:r>
      <w:proofErr w:type="spellEnd"/>
      <w:r w:rsidR="008E71E9">
        <w:rPr>
          <w:rFonts w:ascii="Verdana" w:hAnsi="Verdana"/>
          <w:b/>
          <w:bCs/>
          <w:color w:val="0022B9"/>
        </w:rPr>
        <w:t xml:space="preserve"> Williams</w:t>
      </w:r>
      <w:r w:rsidR="001E00F1" w:rsidRPr="00985EC3">
        <w:rPr>
          <w:rFonts w:ascii="Verdana" w:hAnsi="Verdana"/>
          <w:b/>
          <w:bCs/>
          <w:color w:val="0022B9"/>
        </w:rPr>
        <w:t xml:space="preserve"> (</w:t>
      </w:r>
      <w:r w:rsidR="008E71E9">
        <w:rPr>
          <w:rFonts w:ascii="Verdana" w:hAnsi="Verdana"/>
          <w:b/>
          <w:bCs/>
          <w:color w:val="0022B9"/>
        </w:rPr>
        <w:t xml:space="preserve">Down </w:t>
      </w:r>
      <w:proofErr w:type="spellStart"/>
      <w:r w:rsidR="008E71E9">
        <w:rPr>
          <w:rFonts w:ascii="Verdana" w:hAnsi="Verdana"/>
          <w:b/>
          <w:bCs/>
          <w:color w:val="0022B9"/>
        </w:rPr>
        <w:t>Ampney</w:t>
      </w:r>
      <w:proofErr w:type="spellEnd"/>
      <w:r w:rsidR="00047C71" w:rsidRPr="00985EC3">
        <w:rPr>
          <w:rFonts w:ascii="Verdana" w:hAnsi="Verdana"/>
          <w:b/>
          <w:bCs/>
          <w:color w:val="0022B9"/>
        </w:rPr>
        <w:t>,</w:t>
      </w:r>
      <w:r w:rsidR="006C2A71">
        <w:rPr>
          <w:rFonts w:ascii="Verdana" w:hAnsi="Verdana"/>
          <w:b/>
          <w:bCs/>
          <w:color w:val="0022B9"/>
        </w:rPr>
        <w:t xml:space="preserve"> </w:t>
      </w:r>
      <w:r w:rsidR="008E71E9">
        <w:rPr>
          <w:rFonts w:ascii="Verdana" w:hAnsi="Verdana"/>
          <w:b/>
          <w:bCs/>
          <w:color w:val="0022B9"/>
        </w:rPr>
        <w:t>Inglaterra,</w:t>
      </w:r>
      <w:r w:rsidR="00047C71" w:rsidRPr="00985EC3">
        <w:rPr>
          <w:rFonts w:ascii="Verdana" w:hAnsi="Verdana"/>
          <w:b/>
          <w:bCs/>
          <w:color w:val="0022B9"/>
        </w:rPr>
        <w:t xml:space="preserve"> </w:t>
      </w:r>
      <w:r w:rsidR="001E00F1" w:rsidRPr="00985EC3">
        <w:rPr>
          <w:rFonts w:ascii="Verdana" w:hAnsi="Verdana"/>
          <w:b/>
          <w:bCs/>
          <w:color w:val="0022B9"/>
        </w:rPr>
        <w:t>1</w:t>
      </w:r>
      <w:r w:rsidR="00047C71" w:rsidRPr="00985EC3">
        <w:rPr>
          <w:rFonts w:ascii="Verdana" w:hAnsi="Verdana"/>
          <w:b/>
          <w:bCs/>
          <w:color w:val="0022B9"/>
        </w:rPr>
        <w:t>8</w:t>
      </w:r>
      <w:r w:rsidR="008E71E9">
        <w:rPr>
          <w:rFonts w:ascii="Verdana" w:hAnsi="Verdana"/>
          <w:b/>
          <w:bCs/>
          <w:color w:val="0022B9"/>
        </w:rPr>
        <w:t>72</w:t>
      </w:r>
      <w:r w:rsidR="001E00F1" w:rsidRPr="00985EC3">
        <w:rPr>
          <w:rFonts w:ascii="Verdana" w:hAnsi="Verdana"/>
          <w:b/>
          <w:bCs/>
          <w:color w:val="0022B9"/>
        </w:rPr>
        <w:t xml:space="preserve"> – </w:t>
      </w:r>
      <w:r w:rsidR="008E71E9">
        <w:rPr>
          <w:rFonts w:ascii="Verdana" w:hAnsi="Verdana"/>
          <w:b/>
          <w:bCs/>
          <w:color w:val="0022B9"/>
        </w:rPr>
        <w:t xml:space="preserve">Londres, Inglaterra, </w:t>
      </w:r>
      <w:r w:rsidR="001E00F1" w:rsidRPr="00985EC3">
        <w:rPr>
          <w:rFonts w:ascii="Verdana" w:hAnsi="Verdana"/>
          <w:b/>
          <w:bCs/>
          <w:color w:val="0022B9"/>
        </w:rPr>
        <w:t>1</w:t>
      </w:r>
      <w:r w:rsidR="002A2240" w:rsidRPr="00985EC3">
        <w:rPr>
          <w:rFonts w:ascii="Verdana" w:hAnsi="Verdana"/>
          <w:b/>
          <w:bCs/>
          <w:color w:val="0022B9"/>
        </w:rPr>
        <w:t>9</w:t>
      </w:r>
      <w:r w:rsidR="008E71E9">
        <w:rPr>
          <w:rFonts w:ascii="Verdana" w:hAnsi="Verdana"/>
          <w:b/>
          <w:bCs/>
          <w:color w:val="0022B9"/>
        </w:rPr>
        <w:t>5</w:t>
      </w:r>
      <w:r w:rsidR="00D82CB1">
        <w:rPr>
          <w:rFonts w:ascii="Verdana" w:hAnsi="Verdana"/>
          <w:b/>
          <w:bCs/>
          <w:color w:val="0022B9"/>
        </w:rPr>
        <w:t>8</w:t>
      </w:r>
      <w:r w:rsidR="001E00F1" w:rsidRPr="00985EC3">
        <w:rPr>
          <w:rFonts w:ascii="Verdana" w:hAnsi="Verdana"/>
          <w:b/>
          <w:bCs/>
          <w:color w:val="0022B9"/>
        </w:rPr>
        <w:t xml:space="preserve">) </w:t>
      </w:r>
      <w:r w:rsidR="008D6F35" w:rsidRPr="00985EC3">
        <w:rPr>
          <w:rFonts w:ascii="Verdana" w:hAnsi="Verdana"/>
          <w:b/>
          <w:bCs/>
          <w:color w:val="0022B9"/>
        </w:rPr>
        <w:t>e a obra</w:t>
      </w:r>
      <w:r w:rsidR="00860D21" w:rsidRPr="00985EC3">
        <w:rPr>
          <w:rFonts w:ascii="Verdana" w:hAnsi="Verdana"/>
          <w:b/>
          <w:bCs/>
          <w:color w:val="0022B9"/>
        </w:rPr>
        <w:t xml:space="preserve"> </w:t>
      </w:r>
      <w:r w:rsidR="00D242FC" w:rsidRPr="004E1EC6">
        <w:rPr>
          <w:rFonts w:ascii="Verdana" w:hAnsi="Verdana"/>
          <w:b/>
          <w:bCs/>
          <w:i/>
          <w:iCs/>
          <w:color w:val="0022B9"/>
        </w:rPr>
        <w:t xml:space="preserve">Fantasia sobre um tema de Thomas </w:t>
      </w:r>
      <w:proofErr w:type="spellStart"/>
      <w:r w:rsidR="00D242FC" w:rsidRPr="004E1EC6">
        <w:rPr>
          <w:rFonts w:ascii="Verdana" w:hAnsi="Verdana"/>
          <w:b/>
          <w:bCs/>
          <w:i/>
          <w:iCs/>
          <w:color w:val="0022B9"/>
        </w:rPr>
        <w:t>Tallis</w:t>
      </w:r>
      <w:proofErr w:type="spellEnd"/>
      <w:r w:rsidR="00D82CB1" w:rsidRPr="00985EC3">
        <w:rPr>
          <w:rFonts w:ascii="Verdana" w:hAnsi="Verdana"/>
          <w:b/>
          <w:bCs/>
          <w:color w:val="0022B9"/>
        </w:rPr>
        <w:t xml:space="preserve"> </w:t>
      </w:r>
      <w:r w:rsidR="008D6F35" w:rsidRPr="00985EC3">
        <w:rPr>
          <w:rFonts w:ascii="Verdana" w:hAnsi="Verdana"/>
          <w:b/>
          <w:bCs/>
          <w:color w:val="0022B9"/>
        </w:rPr>
        <w:t>(</w:t>
      </w:r>
      <w:r w:rsidR="00D242FC" w:rsidRPr="004E1EC6">
        <w:rPr>
          <w:rFonts w:ascii="Verdana" w:hAnsi="Verdana"/>
          <w:b/>
          <w:bCs/>
          <w:color w:val="0022B9"/>
        </w:rPr>
        <w:t>1911/1913, revisões 1918 e 1933</w:t>
      </w:r>
      <w:r w:rsidR="008D6F35" w:rsidRPr="00985EC3">
        <w:rPr>
          <w:rFonts w:ascii="Verdana" w:hAnsi="Verdana"/>
          <w:b/>
          <w:bCs/>
          <w:color w:val="0022B9"/>
        </w:rPr>
        <w:t>)</w:t>
      </w:r>
    </w:p>
    <w:p w14:paraId="093FB590" w14:textId="77777777" w:rsidR="00235AFA" w:rsidRDefault="00235AFA" w:rsidP="008D6F35">
      <w:pPr>
        <w:spacing w:line="240" w:lineRule="auto"/>
        <w:jc w:val="both"/>
        <w:rPr>
          <w:rFonts w:ascii="Verdana" w:hAnsi="Verdana"/>
          <w:b/>
          <w:bCs/>
          <w:color w:val="0022B9"/>
        </w:rPr>
      </w:pPr>
    </w:p>
    <w:p w14:paraId="630B87D9" w14:textId="0652D306" w:rsidR="00235AFA" w:rsidRDefault="00235AFA" w:rsidP="008D6F35">
      <w:pPr>
        <w:spacing w:line="240" w:lineRule="auto"/>
        <w:jc w:val="both"/>
        <w:rPr>
          <w:rFonts w:ascii="Verdana" w:hAnsi="Verdana"/>
          <w:color w:val="0022B9"/>
        </w:rPr>
      </w:pPr>
      <w:r w:rsidRPr="0024742D">
        <w:rPr>
          <w:rFonts w:ascii="Verdana" w:hAnsi="Verdana"/>
          <w:color w:val="0022B9"/>
        </w:rPr>
        <w:t xml:space="preserve">Baseada em um salmo do compositor renascentista inglês Thomas </w:t>
      </w:r>
      <w:proofErr w:type="spellStart"/>
      <w:r w:rsidRPr="0024742D">
        <w:rPr>
          <w:rFonts w:ascii="Verdana" w:hAnsi="Verdana"/>
          <w:color w:val="0022B9"/>
        </w:rPr>
        <w:t>Tallis</w:t>
      </w:r>
      <w:proofErr w:type="spellEnd"/>
      <w:r w:rsidRPr="0024742D">
        <w:rPr>
          <w:rFonts w:ascii="Verdana" w:hAnsi="Verdana"/>
          <w:color w:val="0022B9"/>
        </w:rPr>
        <w:t xml:space="preserve">, esta fantasia marca um momento distintivo na trajetória de Vaughan Williams: o surgimento de um estilo próprio do compositor. A partir desta obra, ele </w:t>
      </w:r>
      <w:r w:rsidRPr="0024742D">
        <w:rPr>
          <w:rFonts w:ascii="Verdana" w:hAnsi="Verdana"/>
          <w:color w:val="0022B9"/>
        </w:rPr>
        <w:lastRenderedPageBreak/>
        <w:t>estabeleceu uma reputação que peças posteriores, como a </w:t>
      </w:r>
      <w:r w:rsidRPr="0024742D">
        <w:rPr>
          <w:rFonts w:ascii="Verdana" w:hAnsi="Verdana"/>
          <w:i/>
          <w:iCs/>
          <w:color w:val="0022B9"/>
        </w:rPr>
        <w:t>Sinfonia Pastoral</w:t>
      </w:r>
      <w:r w:rsidRPr="0024742D">
        <w:rPr>
          <w:rFonts w:ascii="Verdana" w:hAnsi="Verdana"/>
          <w:color w:val="0022B9"/>
        </w:rPr>
        <w:t>, </w:t>
      </w:r>
      <w:proofErr w:type="spellStart"/>
      <w:r w:rsidRPr="0024742D">
        <w:rPr>
          <w:rFonts w:ascii="Verdana" w:hAnsi="Verdana"/>
          <w:i/>
          <w:iCs/>
          <w:color w:val="0022B9"/>
        </w:rPr>
        <w:t>Flos</w:t>
      </w:r>
      <w:proofErr w:type="spellEnd"/>
      <w:r w:rsidRPr="0024742D">
        <w:rPr>
          <w:rFonts w:ascii="Verdana" w:hAnsi="Verdana"/>
          <w:i/>
          <w:iCs/>
          <w:color w:val="0022B9"/>
        </w:rPr>
        <w:t xml:space="preserve"> Campi</w:t>
      </w:r>
      <w:r w:rsidRPr="0024742D">
        <w:rPr>
          <w:rFonts w:ascii="Verdana" w:hAnsi="Verdana"/>
          <w:color w:val="0022B9"/>
        </w:rPr>
        <w:t> e a </w:t>
      </w:r>
      <w:r w:rsidRPr="0024742D">
        <w:rPr>
          <w:rFonts w:ascii="Verdana" w:hAnsi="Verdana"/>
          <w:i/>
          <w:iCs/>
          <w:color w:val="0022B9"/>
        </w:rPr>
        <w:t>Missa em sol menor</w:t>
      </w:r>
      <w:r w:rsidRPr="0024742D">
        <w:rPr>
          <w:rFonts w:ascii="Verdana" w:hAnsi="Verdana"/>
          <w:color w:val="0022B9"/>
        </w:rPr>
        <w:t>, serviram para consolidar. Embora o tratamento</w:t>
      </w:r>
      <w:r w:rsidRPr="007413B8">
        <w:rPr>
          <w:rFonts w:ascii="Verdana" w:hAnsi="Verdana"/>
          <w:color w:val="0022B9"/>
          <w:shd w:val="clear" w:color="auto" w:fill="F4F1E9"/>
        </w:rPr>
        <w:t xml:space="preserve"> </w:t>
      </w:r>
      <w:r w:rsidRPr="0024742D">
        <w:rPr>
          <w:rFonts w:ascii="Verdana" w:hAnsi="Verdana"/>
          <w:color w:val="0022B9"/>
        </w:rPr>
        <w:t xml:space="preserve">do tema de </w:t>
      </w:r>
      <w:proofErr w:type="spellStart"/>
      <w:r w:rsidRPr="0024742D">
        <w:rPr>
          <w:rFonts w:ascii="Verdana" w:hAnsi="Verdana"/>
          <w:color w:val="0022B9"/>
        </w:rPr>
        <w:t>Tallis</w:t>
      </w:r>
      <w:proofErr w:type="spellEnd"/>
      <w:r w:rsidRPr="0024742D">
        <w:rPr>
          <w:rFonts w:ascii="Verdana" w:hAnsi="Verdana"/>
          <w:color w:val="0022B9"/>
        </w:rPr>
        <w:t xml:space="preserve"> por </w:t>
      </w:r>
      <w:proofErr w:type="spellStart"/>
      <w:r w:rsidRPr="0024742D">
        <w:rPr>
          <w:rFonts w:ascii="Verdana" w:hAnsi="Verdana"/>
          <w:color w:val="0022B9"/>
        </w:rPr>
        <w:t>Vaughan</w:t>
      </w:r>
      <w:proofErr w:type="spellEnd"/>
      <w:r w:rsidRPr="0024742D">
        <w:rPr>
          <w:rFonts w:ascii="Verdana" w:hAnsi="Verdana"/>
          <w:color w:val="0022B9"/>
        </w:rPr>
        <w:t xml:space="preserve"> Williams seja principalmente contemplativo, há momentos dramáticos e apaixonados na </w:t>
      </w:r>
      <w:r w:rsidRPr="0024742D">
        <w:rPr>
          <w:rFonts w:ascii="Verdana" w:hAnsi="Verdana"/>
          <w:i/>
          <w:iCs/>
          <w:color w:val="0022B9"/>
        </w:rPr>
        <w:t>Fantasia</w:t>
      </w:r>
      <w:r w:rsidRPr="0024742D">
        <w:rPr>
          <w:rFonts w:ascii="Verdana" w:hAnsi="Verdana"/>
          <w:color w:val="0022B9"/>
        </w:rPr>
        <w:t xml:space="preserve">. Sua estreia se deu em 6 de setembro de 1910, no </w:t>
      </w:r>
      <w:proofErr w:type="spellStart"/>
      <w:r w:rsidRPr="0024742D">
        <w:rPr>
          <w:rFonts w:ascii="Verdana" w:hAnsi="Verdana"/>
          <w:color w:val="0022B9"/>
        </w:rPr>
        <w:t>Three</w:t>
      </w:r>
      <w:proofErr w:type="spellEnd"/>
      <w:r w:rsidRPr="0024742D">
        <w:rPr>
          <w:rFonts w:ascii="Verdana" w:hAnsi="Verdana"/>
          <w:color w:val="0022B9"/>
        </w:rPr>
        <w:t xml:space="preserve"> </w:t>
      </w:r>
      <w:proofErr w:type="spellStart"/>
      <w:r w:rsidRPr="0024742D">
        <w:rPr>
          <w:rFonts w:ascii="Verdana" w:hAnsi="Verdana"/>
          <w:color w:val="0022B9"/>
        </w:rPr>
        <w:t>Choirs</w:t>
      </w:r>
      <w:proofErr w:type="spellEnd"/>
      <w:r w:rsidRPr="0024742D">
        <w:rPr>
          <w:rFonts w:ascii="Verdana" w:hAnsi="Verdana"/>
          <w:color w:val="0022B9"/>
        </w:rPr>
        <w:t xml:space="preserve"> Festival, em Gloucester. A princípio, os críticos receberam o trabalho com frieza, o que fez com que Vaughan Williams o revisasse duas vezes: primeiro em 1913 e, depois, em 1919. Foi reconhecida tardiamente como uma obra-prima menor, e, desde então, tem sido uma das peças mais populares do compositor.</w:t>
      </w:r>
    </w:p>
    <w:p w14:paraId="495F8981" w14:textId="77777777" w:rsidR="002D3415" w:rsidRDefault="002D3415" w:rsidP="008D6F35">
      <w:pPr>
        <w:spacing w:line="240" w:lineRule="auto"/>
        <w:jc w:val="both"/>
        <w:rPr>
          <w:rFonts w:ascii="Verdana" w:hAnsi="Verdana"/>
          <w:color w:val="0022B9"/>
        </w:rPr>
      </w:pPr>
    </w:p>
    <w:p w14:paraId="47FE0E51" w14:textId="0152120B" w:rsidR="00BA4F9B" w:rsidRPr="00140AF5" w:rsidRDefault="002D3415" w:rsidP="002D3415">
      <w:pPr>
        <w:spacing w:line="240" w:lineRule="auto"/>
        <w:jc w:val="both"/>
        <w:rPr>
          <w:rFonts w:ascii="Verdana" w:hAnsi="Verdana"/>
          <w:b/>
          <w:bCs/>
          <w:color w:val="FF0000"/>
        </w:rPr>
      </w:pPr>
      <w:r>
        <w:rPr>
          <w:rFonts w:ascii="Verdana" w:hAnsi="Verdana"/>
          <w:b/>
          <w:bCs/>
          <w:color w:val="0022B9"/>
        </w:rPr>
        <w:t>Franz Schubert</w:t>
      </w:r>
      <w:r w:rsidRPr="00985EC3">
        <w:rPr>
          <w:rFonts w:ascii="Verdana" w:hAnsi="Verdana"/>
          <w:b/>
          <w:bCs/>
          <w:color w:val="0022B9"/>
        </w:rPr>
        <w:t xml:space="preserve"> (</w:t>
      </w:r>
      <w:r>
        <w:rPr>
          <w:rFonts w:ascii="Verdana" w:hAnsi="Verdana"/>
          <w:b/>
          <w:bCs/>
          <w:color w:val="0022B9"/>
        </w:rPr>
        <w:t>Viena</w:t>
      </w:r>
      <w:r w:rsidRPr="00985EC3">
        <w:rPr>
          <w:rFonts w:ascii="Verdana" w:hAnsi="Verdana"/>
          <w:b/>
          <w:bCs/>
          <w:color w:val="0022B9"/>
        </w:rPr>
        <w:t>,</w:t>
      </w:r>
      <w:r>
        <w:rPr>
          <w:rFonts w:ascii="Verdana" w:hAnsi="Verdana"/>
          <w:b/>
          <w:bCs/>
          <w:color w:val="0022B9"/>
        </w:rPr>
        <w:t xml:space="preserve"> Áustria,</w:t>
      </w:r>
      <w:r w:rsidRPr="00985EC3">
        <w:rPr>
          <w:rFonts w:ascii="Verdana" w:hAnsi="Verdana"/>
          <w:b/>
          <w:bCs/>
          <w:color w:val="0022B9"/>
        </w:rPr>
        <w:t xml:space="preserve"> 1</w:t>
      </w:r>
      <w:r>
        <w:rPr>
          <w:rFonts w:ascii="Verdana" w:hAnsi="Verdana"/>
          <w:b/>
          <w:bCs/>
          <w:color w:val="0022B9"/>
        </w:rPr>
        <w:t>797</w:t>
      </w:r>
      <w:r w:rsidRPr="00985EC3">
        <w:rPr>
          <w:rFonts w:ascii="Verdana" w:hAnsi="Verdana"/>
          <w:b/>
          <w:bCs/>
          <w:color w:val="0022B9"/>
        </w:rPr>
        <w:t xml:space="preserve"> – </w:t>
      </w:r>
      <w:r>
        <w:rPr>
          <w:rFonts w:ascii="Verdana" w:hAnsi="Verdana"/>
          <w:b/>
          <w:bCs/>
          <w:color w:val="0022B9"/>
        </w:rPr>
        <w:t xml:space="preserve">Viena, Áustria, </w:t>
      </w:r>
      <w:r w:rsidRPr="00985EC3">
        <w:rPr>
          <w:rFonts w:ascii="Verdana" w:hAnsi="Verdana"/>
          <w:b/>
          <w:bCs/>
          <w:color w:val="0022B9"/>
        </w:rPr>
        <w:t>1</w:t>
      </w:r>
      <w:r w:rsidR="004C23CE">
        <w:rPr>
          <w:rFonts w:ascii="Verdana" w:hAnsi="Verdana"/>
          <w:b/>
          <w:bCs/>
          <w:color w:val="0022B9"/>
        </w:rPr>
        <w:t>828</w:t>
      </w:r>
      <w:r w:rsidRPr="00985EC3">
        <w:rPr>
          <w:rFonts w:ascii="Verdana" w:hAnsi="Verdana"/>
          <w:b/>
          <w:bCs/>
          <w:color w:val="0022B9"/>
        </w:rPr>
        <w:t xml:space="preserve">) e a obra </w:t>
      </w:r>
      <w:r w:rsidR="004C23CE" w:rsidRPr="00D45708">
        <w:rPr>
          <w:rFonts w:ascii="Verdana" w:eastAsia="Times New Roman" w:hAnsi="Verdana" w:cs="Calibri"/>
          <w:b/>
          <w:bCs/>
          <w:i/>
          <w:iCs/>
          <w:color w:val="0022B9"/>
        </w:rPr>
        <w:t xml:space="preserve">Fantasia em Dó maior, D. 760, "Fantasia </w:t>
      </w:r>
      <w:proofErr w:type="spellStart"/>
      <w:r w:rsidR="004C23CE" w:rsidRPr="00D45708">
        <w:rPr>
          <w:rFonts w:ascii="Verdana" w:eastAsia="Times New Roman" w:hAnsi="Verdana" w:cs="Calibri"/>
          <w:b/>
          <w:bCs/>
          <w:i/>
          <w:iCs/>
          <w:color w:val="0022B9"/>
        </w:rPr>
        <w:t>Wanderer</w:t>
      </w:r>
      <w:proofErr w:type="spellEnd"/>
      <w:r w:rsidR="004C23CE" w:rsidRPr="00D45708">
        <w:rPr>
          <w:rFonts w:ascii="Verdana" w:eastAsia="Times New Roman" w:hAnsi="Verdana" w:cs="Calibri"/>
          <w:b/>
          <w:bCs/>
          <w:i/>
          <w:iCs/>
          <w:color w:val="0022B9"/>
        </w:rPr>
        <w:t>"</w:t>
      </w:r>
      <w:r w:rsidR="004C23CE" w:rsidRPr="007230EF">
        <w:rPr>
          <w:rFonts w:ascii="Verdana" w:hAnsi="Verdana"/>
          <w:b/>
          <w:bCs/>
          <w:color w:val="0022B9"/>
        </w:rPr>
        <w:t xml:space="preserve"> </w:t>
      </w:r>
      <w:r w:rsidRPr="00985EC3">
        <w:rPr>
          <w:rFonts w:ascii="Verdana" w:hAnsi="Verdana"/>
          <w:b/>
          <w:bCs/>
          <w:color w:val="0022B9"/>
        </w:rPr>
        <w:t>(</w:t>
      </w:r>
      <w:r w:rsidR="004C23CE">
        <w:rPr>
          <w:rFonts w:ascii="Verdana" w:hAnsi="Verdana"/>
          <w:b/>
          <w:bCs/>
          <w:color w:val="0022B9"/>
        </w:rPr>
        <w:t>1822</w:t>
      </w:r>
      <w:r w:rsidRPr="00985EC3">
        <w:rPr>
          <w:rFonts w:ascii="Verdana" w:hAnsi="Verdana"/>
          <w:b/>
          <w:bCs/>
          <w:color w:val="0022B9"/>
        </w:rPr>
        <w:t>)</w:t>
      </w:r>
      <w:r w:rsidR="007230EF">
        <w:rPr>
          <w:rFonts w:ascii="Verdana" w:hAnsi="Verdana"/>
          <w:b/>
          <w:bCs/>
          <w:color w:val="0022B9"/>
        </w:rPr>
        <w:t>,</w:t>
      </w:r>
      <w:r w:rsidR="00140AF5">
        <w:rPr>
          <w:rFonts w:ascii="Verdana" w:hAnsi="Verdana"/>
          <w:b/>
          <w:bCs/>
          <w:color w:val="0022B9"/>
        </w:rPr>
        <w:t xml:space="preserve"> </w:t>
      </w:r>
      <w:r w:rsidR="007230EF" w:rsidRPr="00140AF5">
        <w:rPr>
          <w:rFonts w:ascii="Verdana" w:hAnsi="Verdana"/>
          <w:b/>
          <w:bCs/>
          <w:color w:val="FF0000"/>
        </w:rPr>
        <w:t xml:space="preserve">com orquestração de Franz </w:t>
      </w:r>
      <w:proofErr w:type="spellStart"/>
      <w:r w:rsidR="007230EF" w:rsidRPr="00140AF5">
        <w:rPr>
          <w:rFonts w:ascii="Verdana" w:hAnsi="Verdana"/>
          <w:b/>
          <w:bCs/>
          <w:color w:val="FF0000"/>
        </w:rPr>
        <w:t>Listzt</w:t>
      </w:r>
      <w:proofErr w:type="spellEnd"/>
      <w:r w:rsidR="007230EF" w:rsidRPr="00140AF5">
        <w:rPr>
          <w:rFonts w:ascii="Verdana" w:hAnsi="Verdana"/>
          <w:b/>
          <w:bCs/>
          <w:color w:val="FF0000"/>
        </w:rPr>
        <w:t>, em 1851.</w:t>
      </w:r>
    </w:p>
    <w:p w14:paraId="7C941D1A" w14:textId="050911D7" w:rsidR="002D3415" w:rsidRDefault="002D3415" w:rsidP="002D3415">
      <w:pPr>
        <w:spacing w:line="240" w:lineRule="auto"/>
        <w:jc w:val="both"/>
        <w:rPr>
          <w:rFonts w:ascii="Verdana" w:hAnsi="Verdana"/>
          <w:b/>
          <w:bCs/>
          <w:color w:val="0022B9"/>
        </w:rPr>
      </w:pPr>
    </w:p>
    <w:p w14:paraId="3C2B719B" w14:textId="17AE3589" w:rsidR="00B72AF9" w:rsidRPr="00B72AF9" w:rsidRDefault="00B72AF9" w:rsidP="002D3415">
      <w:pPr>
        <w:spacing w:line="240" w:lineRule="auto"/>
        <w:jc w:val="both"/>
        <w:rPr>
          <w:rFonts w:ascii="Verdana" w:hAnsi="Verdana"/>
          <w:b/>
          <w:bCs/>
          <w:color w:val="FF0000"/>
        </w:rPr>
      </w:pPr>
      <w:r w:rsidRPr="00B72AF9">
        <w:rPr>
          <w:rFonts w:ascii="Verdana" w:hAnsi="Verdana"/>
          <w:b/>
          <w:bCs/>
          <w:color w:val="FF0000"/>
          <w:highlight w:val="yellow"/>
        </w:rPr>
        <w:t>[</w:t>
      </w:r>
      <w:proofErr w:type="gramStart"/>
      <w:r w:rsidRPr="00B72AF9">
        <w:rPr>
          <w:rFonts w:ascii="Verdana" w:hAnsi="Verdana"/>
          <w:b/>
          <w:bCs/>
          <w:color w:val="FF0000"/>
          <w:highlight w:val="yellow"/>
        </w:rPr>
        <w:t>sempre</w:t>
      </w:r>
      <w:proofErr w:type="gramEnd"/>
      <w:r w:rsidRPr="00B72AF9">
        <w:rPr>
          <w:rFonts w:ascii="Verdana" w:hAnsi="Verdana"/>
          <w:b/>
          <w:bCs/>
          <w:color w:val="FF0000"/>
          <w:highlight w:val="yellow"/>
        </w:rPr>
        <w:t xml:space="preserve"> colocar a orquestração]</w:t>
      </w:r>
    </w:p>
    <w:p w14:paraId="69B214EF" w14:textId="77777777" w:rsidR="00B72AF9" w:rsidRDefault="00B72AF9" w:rsidP="002D3415">
      <w:pPr>
        <w:spacing w:line="240" w:lineRule="auto"/>
        <w:jc w:val="both"/>
        <w:rPr>
          <w:rFonts w:ascii="Verdana" w:hAnsi="Verdana"/>
          <w:b/>
          <w:bCs/>
          <w:color w:val="0022B9"/>
        </w:rPr>
      </w:pPr>
    </w:p>
    <w:p w14:paraId="28514FEE" w14:textId="0D522210" w:rsidR="00125D37" w:rsidRDefault="00125D37" w:rsidP="008D6F35">
      <w:pPr>
        <w:spacing w:line="240" w:lineRule="auto"/>
        <w:jc w:val="both"/>
        <w:rPr>
          <w:rFonts w:ascii="Verdana" w:hAnsi="Verdana"/>
          <w:color w:val="0022B9"/>
        </w:rPr>
      </w:pPr>
      <w:r w:rsidRPr="0024742D">
        <w:rPr>
          <w:rFonts w:ascii="Verdana" w:hAnsi="Verdana"/>
          <w:color w:val="0022B9"/>
        </w:rPr>
        <w:t>A </w:t>
      </w:r>
      <w:r w:rsidRPr="0024742D">
        <w:rPr>
          <w:rFonts w:ascii="Verdana" w:hAnsi="Verdana"/>
          <w:i/>
          <w:iCs/>
          <w:color w:val="0022B9"/>
        </w:rPr>
        <w:t>Fantasia em Dó maior, D. 760 </w:t>
      </w:r>
      <w:r w:rsidRPr="0024742D">
        <w:rPr>
          <w:rFonts w:ascii="Verdana" w:hAnsi="Verdana"/>
          <w:color w:val="0022B9"/>
        </w:rPr>
        <w:t xml:space="preserve">foi composta em novembro de 1822, ano de impressionante produção criativa para Schubert. Trabalho de qualidades singulares no catálogo do compositor vienense, destaca-se por sua exigência virtuosística e pelas explorações sonoras testadas ao longo de quatro intensos movimentos, marcados por uma estrutura cíclica e por ritmos </w:t>
      </w:r>
      <w:proofErr w:type="spellStart"/>
      <w:r w:rsidRPr="0024742D">
        <w:rPr>
          <w:rFonts w:ascii="Verdana" w:hAnsi="Verdana"/>
          <w:color w:val="0022B9"/>
        </w:rPr>
        <w:t>dactílicos</w:t>
      </w:r>
      <w:proofErr w:type="spellEnd"/>
      <w:r w:rsidRPr="0024742D">
        <w:rPr>
          <w:rFonts w:ascii="Verdana" w:hAnsi="Verdana"/>
          <w:color w:val="0022B9"/>
        </w:rPr>
        <w:t xml:space="preserve"> similares. O apelido </w:t>
      </w:r>
      <w:r w:rsidRPr="0024742D">
        <w:rPr>
          <w:rFonts w:ascii="Verdana" w:hAnsi="Verdana"/>
          <w:i/>
          <w:iCs/>
          <w:color w:val="0022B9"/>
        </w:rPr>
        <w:t xml:space="preserve">Fantasia </w:t>
      </w:r>
      <w:proofErr w:type="spellStart"/>
      <w:r w:rsidRPr="0024742D">
        <w:rPr>
          <w:rFonts w:ascii="Verdana" w:hAnsi="Verdana"/>
          <w:i/>
          <w:iCs/>
          <w:color w:val="0022B9"/>
        </w:rPr>
        <w:t>Wanderer</w:t>
      </w:r>
      <w:proofErr w:type="spellEnd"/>
      <w:r w:rsidRPr="0024742D">
        <w:rPr>
          <w:rFonts w:ascii="Verdana" w:hAnsi="Verdana"/>
          <w:color w:val="0022B9"/>
        </w:rPr>
        <w:t>, pelo qual é mais conhecida, só veio anos mais tarde, e faz referência a outra obra do próprio Schubert: a canção </w:t>
      </w:r>
      <w:r w:rsidRPr="0024742D">
        <w:rPr>
          <w:rFonts w:ascii="Verdana" w:hAnsi="Verdana"/>
          <w:i/>
          <w:iCs/>
          <w:color w:val="0022B9"/>
        </w:rPr>
        <w:t xml:space="preserve">Der </w:t>
      </w:r>
      <w:proofErr w:type="spellStart"/>
      <w:r w:rsidRPr="0024742D">
        <w:rPr>
          <w:rFonts w:ascii="Verdana" w:hAnsi="Verdana"/>
          <w:i/>
          <w:iCs/>
          <w:color w:val="0022B9"/>
        </w:rPr>
        <w:t>Wanderer</w:t>
      </w:r>
      <w:proofErr w:type="spellEnd"/>
      <w:r w:rsidRPr="0024742D">
        <w:rPr>
          <w:rFonts w:ascii="Verdana" w:hAnsi="Verdana"/>
          <w:color w:val="0022B9"/>
        </w:rPr>
        <w:t xml:space="preserve"> ("O andarilho"), de 1816, que lhe empresta o tema no qual se baseia o adágio de seu segundo movimento. </w:t>
      </w:r>
      <w:r w:rsidRPr="00140AF5">
        <w:rPr>
          <w:rFonts w:ascii="Verdana" w:hAnsi="Verdana"/>
          <w:color w:val="FF0000"/>
        </w:rPr>
        <w:t xml:space="preserve">A jornada espiritual evocada pela peça, bem como suas demandas ao solista, </w:t>
      </w:r>
      <w:r w:rsidRPr="00B72AF9">
        <w:rPr>
          <w:rFonts w:ascii="Verdana" w:hAnsi="Verdana"/>
          <w:color w:val="FF0000"/>
          <w:highlight w:val="yellow"/>
        </w:rPr>
        <w:t>fascin</w:t>
      </w:r>
      <w:r w:rsidR="00B72AF9" w:rsidRPr="00B72AF9">
        <w:rPr>
          <w:rFonts w:ascii="Verdana" w:hAnsi="Verdana"/>
          <w:color w:val="FF0000"/>
          <w:highlight w:val="yellow"/>
        </w:rPr>
        <w:t>ou</w:t>
      </w:r>
      <w:r w:rsidRPr="00140AF5">
        <w:rPr>
          <w:rFonts w:ascii="Verdana" w:hAnsi="Verdana"/>
          <w:color w:val="FF0000"/>
        </w:rPr>
        <w:t xml:space="preserve"> </w:t>
      </w:r>
      <w:r w:rsidRPr="0024742D">
        <w:rPr>
          <w:rFonts w:ascii="Verdana" w:hAnsi="Verdana"/>
          <w:color w:val="0022B9"/>
        </w:rPr>
        <w:t>os músicos românticos, especialmente Franz Liszt, que produziu três arranjos orquestrais para ela. O primeiro deles, escrito em 1852 e publicado em 1868, se adequa tão perfeitamente à proposta de Schubert que parece ter sido pensado pelo próprio. Com elegância e maestria, Liszt consegue transformar a </w:t>
      </w:r>
      <w:r w:rsidRPr="0024742D">
        <w:rPr>
          <w:rFonts w:ascii="Verdana" w:hAnsi="Verdana"/>
          <w:i/>
          <w:iCs/>
          <w:color w:val="0022B9"/>
        </w:rPr>
        <w:t xml:space="preserve">Fantasia </w:t>
      </w:r>
      <w:proofErr w:type="spellStart"/>
      <w:r w:rsidRPr="0024742D">
        <w:rPr>
          <w:rFonts w:ascii="Verdana" w:hAnsi="Verdana"/>
          <w:i/>
          <w:iCs/>
          <w:color w:val="0022B9"/>
        </w:rPr>
        <w:t>Wanderer</w:t>
      </w:r>
      <w:proofErr w:type="spellEnd"/>
      <w:r w:rsidRPr="0024742D">
        <w:rPr>
          <w:rFonts w:ascii="Verdana" w:hAnsi="Verdana"/>
          <w:color w:val="0022B9"/>
        </w:rPr>
        <w:t> em um verdadeiro concerto para piano, retendo o sentimento itinerante e desbravador que define a inspirada composição original de Schubert.</w:t>
      </w:r>
    </w:p>
    <w:p w14:paraId="11488072" w14:textId="77777777" w:rsidR="00B72AF9" w:rsidRDefault="00B72AF9" w:rsidP="008D6F35">
      <w:pPr>
        <w:spacing w:line="240" w:lineRule="auto"/>
        <w:jc w:val="both"/>
        <w:rPr>
          <w:rFonts w:ascii="Verdana" w:hAnsi="Verdana"/>
          <w:color w:val="0022B9"/>
        </w:rPr>
      </w:pPr>
    </w:p>
    <w:p w14:paraId="5546DD66" w14:textId="77777777" w:rsidR="00304DA5" w:rsidRPr="007413B8" w:rsidRDefault="00304DA5" w:rsidP="008D6F35">
      <w:pPr>
        <w:spacing w:line="240" w:lineRule="auto"/>
        <w:jc w:val="both"/>
        <w:rPr>
          <w:rFonts w:ascii="Verdana" w:hAnsi="Verdana"/>
          <w:color w:val="0022B9"/>
          <w:shd w:val="clear" w:color="auto" w:fill="F4F1E9"/>
        </w:rPr>
      </w:pPr>
    </w:p>
    <w:p w14:paraId="605491C5" w14:textId="17D61A4C" w:rsidR="00140AF5" w:rsidRDefault="00140AF5" w:rsidP="008D6F35">
      <w:pPr>
        <w:spacing w:line="240" w:lineRule="auto"/>
        <w:jc w:val="both"/>
        <w:rPr>
          <w:rFonts w:ascii="Verdana" w:hAnsi="Verdana"/>
          <w:color w:val="0022B9"/>
        </w:rPr>
      </w:pPr>
      <w:proofErr w:type="spellStart"/>
      <w:r>
        <w:rPr>
          <w:rFonts w:ascii="Verdana" w:hAnsi="Verdana"/>
          <w:b/>
          <w:bCs/>
          <w:color w:val="0022B9"/>
        </w:rPr>
        <w:t>Wi</w:t>
      </w:r>
      <w:r w:rsidR="00AE5497">
        <w:rPr>
          <w:rFonts w:ascii="Verdana" w:hAnsi="Verdana"/>
          <w:b/>
          <w:bCs/>
          <w:color w:val="0022B9"/>
        </w:rPr>
        <w:t>told</w:t>
      </w:r>
      <w:proofErr w:type="spellEnd"/>
      <w:r w:rsidR="00AE5497">
        <w:rPr>
          <w:rFonts w:ascii="Verdana" w:hAnsi="Verdana"/>
          <w:b/>
          <w:bCs/>
          <w:color w:val="0022B9"/>
        </w:rPr>
        <w:t xml:space="preserve"> </w:t>
      </w:r>
      <w:proofErr w:type="spellStart"/>
      <w:r w:rsidR="00AE5497">
        <w:rPr>
          <w:rFonts w:ascii="Verdana" w:hAnsi="Verdana"/>
          <w:b/>
          <w:bCs/>
          <w:color w:val="0022B9"/>
        </w:rPr>
        <w:t>Lutoslawski</w:t>
      </w:r>
      <w:proofErr w:type="spellEnd"/>
      <w:r w:rsidRPr="00985EC3">
        <w:rPr>
          <w:rFonts w:ascii="Verdana" w:hAnsi="Verdana"/>
          <w:b/>
          <w:bCs/>
          <w:color w:val="0022B9"/>
        </w:rPr>
        <w:t xml:space="preserve"> (</w:t>
      </w:r>
      <w:r>
        <w:rPr>
          <w:rFonts w:ascii="Verdana" w:hAnsi="Verdana"/>
          <w:b/>
          <w:bCs/>
          <w:color w:val="0022B9"/>
        </w:rPr>
        <w:t>V</w:t>
      </w:r>
      <w:r w:rsidR="00AE5497">
        <w:rPr>
          <w:rFonts w:ascii="Verdana" w:hAnsi="Verdana"/>
          <w:b/>
          <w:bCs/>
          <w:color w:val="0022B9"/>
        </w:rPr>
        <w:t>arsóvia, Polônia</w:t>
      </w:r>
      <w:r>
        <w:rPr>
          <w:rFonts w:ascii="Verdana" w:hAnsi="Verdana"/>
          <w:b/>
          <w:bCs/>
          <w:color w:val="0022B9"/>
        </w:rPr>
        <w:t>,</w:t>
      </w:r>
      <w:r w:rsidRPr="00985EC3">
        <w:rPr>
          <w:rFonts w:ascii="Verdana" w:hAnsi="Verdana"/>
          <w:b/>
          <w:bCs/>
          <w:color w:val="0022B9"/>
        </w:rPr>
        <w:t xml:space="preserve"> </w:t>
      </w:r>
      <w:r w:rsidR="00534357">
        <w:rPr>
          <w:rFonts w:ascii="Verdana" w:hAnsi="Verdana"/>
          <w:b/>
          <w:bCs/>
          <w:color w:val="0022B9"/>
        </w:rPr>
        <w:t>1913-1994</w:t>
      </w:r>
      <w:r w:rsidRPr="00985EC3">
        <w:rPr>
          <w:rFonts w:ascii="Verdana" w:hAnsi="Verdana"/>
          <w:b/>
          <w:bCs/>
          <w:color w:val="0022B9"/>
        </w:rPr>
        <w:t>) e a obra</w:t>
      </w:r>
      <w:r w:rsidR="00534357">
        <w:rPr>
          <w:rFonts w:ascii="Verdana" w:hAnsi="Verdana"/>
          <w:b/>
          <w:bCs/>
          <w:color w:val="0022B9"/>
        </w:rPr>
        <w:t xml:space="preserve"> </w:t>
      </w:r>
      <w:r w:rsidR="00534357" w:rsidRPr="00D45708">
        <w:rPr>
          <w:rFonts w:ascii="Verdana" w:eastAsia="Times New Roman" w:hAnsi="Verdana" w:cs="Calibri"/>
          <w:b/>
          <w:bCs/>
          <w:i/>
          <w:iCs/>
          <w:color w:val="0022B9"/>
        </w:rPr>
        <w:t>Variações sobre um tema de Paganini</w:t>
      </w:r>
      <w:r w:rsidRPr="00985EC3">
        <w:rPr>
          <w:rFonts w:ascii="Verdana" w:hAnsi="Verdana"/>
          <w:b/>
          <w:bCs/>
          <w:color w:val="0022B9"/>
        </w:rPr>
        <w:t xml:space="preserve"> (</w:t>
      </w:r>
      <w:r>
        <w:rPr>
          <w:rFonts w:ascii="Verdana" w:hAnsi="Verdana"/>
          <w:b/>
          <w:bCs/>
          <w:color w:val="0022B9"/>
        </w:rPr>
        <w:t>1</w:t>
      </w:r>
      <w:r w:rsidR="00534357">
        <w:rPr>
          <w:rFonts w:ascii="Verdana" w:hAnsi="Verdana"/>
          <w:b/>
          <w:bCs/>
          <w:color w:val="0022B9"/>
        </w:rPr>
        <w:t>941, revisão e orquestração 1978</w:t>
      </w:r>
      <w:r w:rsidRPr="00985EC3">
        <w:rPr>
          <w:rFonts w:ascii="Verdana" w:hAnsi="Verdana"/>
          <w:b/>
          <w:bCs/>
          <w:color w:val="0022B9"/>
        </w:rPr>
        <w:t>)</w:t>
      </w:r>
    </w:p>
    <w:p w14:paraId="056993CF" w14:textId="77777777" w:rsidR="00140AF5" w:rsidRDefault="00140AF5" w:rsidP="008D6F35">
      <w:pPr>
        <w:spacing w:line="240" w:lineRule="auto"/>
        <w:jc w:val="both"/>
        <w:rPr>
          <w:rFonts w:ascii="Verdana" w:hAnsi="Verdana"/>
          <w:color w:val="0022B9"/>
        </w:rPr>
      </w:pPr>
    </w:p>
    <w:p w14:paraId="4A907E3E" w14:textId="27691579" w:rsidR="00304DA5" w:rsidRDefault="00304DA5" w:rsidP="008D6F35">
      <w:pPr>
        <w:spacing w:line="240" w:lineRule="auto"/>
        <w:jc w:val="both"/>
        <w:rPr>
          <w:rFonts w:ascii="Verdana" w:hAnsi="Verdana"/>
          <w:color w:val="0022B9"/>
        </w:rPr>
      </w:pPr>
      <w:r w:rsidRPr="00FD2A42">
        <w:rPr>
          <w:rFonts w:ascii="Verdana" w:hAnsi="Verdana"/>
          <w:color w:val="0022B9"/>
        </w:rPr>
        <w:t xml:space="preserve">Entre os anos 1940 e 1944, na Varsóvia ocupada pelo exército nazista, o compositor polonês </w:t>
      </w:r>
      <w:proofErr w:type="spellStart"/>
      <w:r w:rsidRPr="00FD2A42">
        <w:rPr>
          <w:rFonts w:ascii="Verdana" w:hAnsi="Verdana"/>
          <w:color w:val="0022B9"/>
        </w:rPr>
        <w:t>Witold</w:t>
      </w:r>
      <w:proofErr w:type="spellEnd"/>
      <w:r w:rsidRPr="00FD2A42">
        <w:rPr>
          <w:rFonts w:ascii="Verdana" w:hAnsi="Verdana"/>
          <w:color w:val="0022B9"/>
        </w:rPr>
        <w:t xml:space="preserve"> </w:t>
      </w:r>
      <w:proofErr w:type="spellStart"/>
      <w:r w:rsidRPr="00FD2A42">
        <w:rPr>
          <w:rFonts w:ascii="Verdana" w:hAnsi="Verdana"/>
          <w:color w:val="0022B9"/>
        </w:rPr>
        <w:t>Lutoslawski</w:t>
      </w:r>
      <w:proofErr w:type="spellEnd"/>
      <w:r w:rsidRPr="00FD2A42">
        <w:rPr>
          <w:rFonts w:ascii="Verdana" w:hAnsi="Verdana"/>
          <w:color w:val="0022B9"/>
        </w:rPr>
        <w:t xml:space="preserve"> ganhava a vida se apresentando em cafés com o amigo e também compositor </w:t>
      </w:r>
      <w:proofErr w:type="spellStart"/>
      <w:r w:rsidRPr="00FD2A42">
        <w:rPr>
          <w:rFonts w:ascii="Verdana" w:hAnsi="Verdana"/>
          <w:color w:val="0022B9"/>
        </w:rPr>
        <w:t>Andrzej</w:t>
      </w:r>
      <w:proofErr w:type="spellEnd"/>
      <w:r w:rsidRPr="00FD2A42">
        <w:rPr>
          <w:rFonts w:ascii="Verdana" w:hAnsi="Verdana"/>
          <w:color w:val="0022B9"/>
        </w:rPr>
        <w:t xml:space="preserve"> </w:t>
      </w:r>
      <w:proofErr w:type="spellStart"/>
      <w:r w:rsidRPr="00FD2A42">
        <w:rPr>
          <w:rFonts w:ascii="Verdana" w:hAnsi="Verdana"/>
          <w:color w:val="0022B9"/>
        </w:rPr>
        <w:t>Panufnik</w:t>
      </w:r>
      <w:proofErr w:type="spellEnd"/>
      <w:r w:rsidRPr="00FD2A42">
        <w:rPr>
          <w:rFonts w:ascii="Verdana" w:hAnsi="Verdana"/>
          <w:color w:val="0022B9"/>
        </w:rPr>
        <w:t xml:space="preserve">. O repertório da dupla incluía dezenas de arranjos originais para duo de piano, entretanto, praticamente todos foram destruídos durante a heroica, mas </w:t>
      </w:r>
      <w:proofErr w:type="spellStart"/>
      <w:r w:rsidRPr="00FD2A42">
        <w:rPr>
          <w:rFonts w:ascii="Verdana" w:hAnsi="Verdana"/>
          <w:color w:val="0022B9"/>
        </w:rPr>
        <w:t>mal-sucedida</w:t>
      </w:r>
      <w:proofErr w:type="spellEnd"/>
      <w:r w:rsidRPr="00FD2A42">
        <w:rPr>
          <w:rFonts w:ascii="Verdana" w:hAnsi="Verdana"/>
          <w:color w:val="0022B9"/>
        </w:rPr>
        <w:t xml:space="preserve"> Revolta de Varsóvia, entre agosto e outubro de 1944, quando os alemães devastaram a cidade após suprimirem os esforços da resistência polonesa. Diante da ameaça, </w:t>
      </w:r>
      <w:proofErr w:type="spellStart"/>
      <w:r w:rsidRPr="00FD2A42">
        <w:rPr>
          <w:rFonts w:ascii="Verdana" w:hAnsi="Verdana"/>
          <w:color w:val="0022B9"/>
        </w:rPr>
        <w:t>Lutoslawski</w:t>
      </w:r>
      <w:proofErr w:type="spellEnd"/>
      <w:r w:rsidRPr="00FD2A42">
        <w:rPr>
          <w:rFonts w:ascii="Verdana" w:hAnsi="Verdana"/>
          <w:color w:val="0022B9"/>
        </w:rPr>
        <w:t xml:space="preserve"> fugiu para a casa de parentes no interior, mas só conseguiu levar consigo alguns poucos trabalhos, entre eles as </w:t>
      </w:r>
      <w:r w:rsidRPr="00FD2A42">
        <w:rPr>
          <w:rFonts w:ascii="Verdana" w:hAnsi="Verdana"/>
          <w:i/>
          <w:iCs/>
          <w:color w:val="0022B9"/>
        </w:rPr>
        <w:t>Variações sobre um tema de Paganini</w:t>
      </w:r>
      <w:r w:rsidRPr="00FD2A42">
        <w:rPr>
          <w:rFonts w:ascii="Verdana" w:hAnsi="Verdana"/>
          <w:color w:val="0022B9"/>
        </w:rPr>
        <w:t>. Construídas a partir do influente e dificílimo </w:t>
      </w:r>
      <w:r w:rsidRPr="00FD2A42">
        <w:rPr>
          <w:rFonts w:ascii="Verdana" w:hAnsi="Verdana"/>
          <w:i/>
          <w:iCs/>
          <w:color w:val="0022B9"/>
        </w:rPr>
        <w:t>Capricho nº 24 em lá menor</w:t>
      </w:r>
      <w:r w:rsidRPr="00FD2A42">
        <w:rPr>
          <w:rFonts w:ascii="Verdana" w:hAnsi="Verdana"/>
          <w:color w:val="0022B9"/>
        </w:rPr>
        <w:t xml:space="preserve"> – que também serviu de inspiração para </w:t>
      </w:r>
      <w:proofErr w:type="spellStart"/>
      <w:r w:rsidRPr="00FD2A42">
        <w:rPr>
          <w:rFonts w:ascii="Verdana" w:hAnsi="Verdana"/>
          <w:color w:val="0022B9"/>
        </w:rPr>
        <w:t>Rachmaninov</w:t>
      </w:r>
      <w:proofErr w:type="spellEnd"/>
      <w:r w:rsidRPr="00FD2A42">
        <w:rPr>
          <w:rFonts w:ascii="Verdana" w:hAnsi="Verdana"/>
          <w:color w:val="0022B9"/>
        </w:rPr>
        <w:t xml:space="preserve"> (</w:t>
      </w:r>
      <w:r w:rsidRPr="00FD2A42">
        <w:rPr>
          <w:rFonts w:ascii="Verdana" w:hAnsi="Verdana"/>
          <w:i/>
          <w:iCs/>
          <w:color w:val="0022B9"/>
        </w:rPr>
        <w:t>Rapsódia sobre um tema de Paganini, op. 43</w:t>
      </w:r>
      <w:r w:rsidRPr="00FD2A42">
        <w:rPr>
          <w:rFonts w:ascii="Verdana" w:hAnsi="Verdana"/>
          <w:color w:val="0022B9"/>
        </w:rPr>
        <w:t xml:space="preserve">) e para </w:t>
      </w:r>
      <w:proofErr w:type="spellStart"/>
      <w:r w:rsidRPr="00FD2A42">
        <w:rPr>
          <w:rFonts w:ascii="Verdana" w:hAnsi="Verdana"/>
          <w:color w:val="0022B9"/>
        </w:rPr>
        <w:t>Blacher</w:t>
      </w:r>
      <w:proofErr w:type="spellEnd"/>
      <w:r w:rsidRPr="00FD2A42">
        <w:rPr>
          <w:rFonts w:ascii="Verdana" w:hAnsi="Verdana"/>
          <w:color w:val="0022B9"/>
        </w:rPr>
        <w:t xml:space="preserve"> (</w:t>
      </w:r>
      <w:r w:rsidRPr="00FD2A42">
        <w:rPr>
          <w:rFonts w:ascii="Verdana" w:hAnsi="Verdana"/>
          <w:i/>
          <w:iCs/>
          <w:color w:val="0022B9"/>
        </w:rPr>
        <w:t>Variações para orquestra sobre um tema de Paganini, op. 26</w:t>
      </w:r>
      <w:r w:rsidRPr="00FD2A42">
        <w:rPr>
          <w:rFonts w:ascii="Verdana" w:hAnsi="Verdana"/>
          <w:color w:val="0022B9"/>
        </w:rPr>
        <w:t>) –, as </w:t>
      </w:r>
      <w:r w:rsidRPr="00FD2A42">
        <w:rPr>
          <w:rFonts w:ascii="Verdana" w:hAnsi="Verdana"/>
          <w:i/>
          <w:iCs/>
          <w:color w:val="0022B9"/>
        </w:rPr>
        <w:t>Variações </w:t>
      </w:r>
      <w:r w:rsidRPr="00FD2A42">
        <w:rPr>
          <w:rFonts w:ascii="Verdana" w:hAnsi="Verdana"/>
          <w:color w:val="0022B9"/>
        </w:rPr>
        <w:t xml:space="preserve">de </w:t>
      </w:r>
      <w:proofErr w:type="spellStart"/>
      <w:r w:rsidRPr="00FD2A42">
        <w:rPr>
          <w:rFonts w:ascii="Verdana" w:hAnsi="Verdana"/>
          <w:color w:val="0022B9"/>
        </w:rPr>
        <w:t>Lutoslawski</w:t>
      </w:r>
      <w:proofErr w:type="spellEnd"/>
      <w:r w:rsidRPr="00FD2A42">
        <w:rPr>
          <w:rFonts w:ascii="Verdana" w:hAnsi="Verdana"/>
          <w:color w:val="0022B9"/>
        </w:rPr>
        <w:t xml:space="preserve"> transcrevem para dois pianos a abordagem virtuosística da composição original para violino, e são, hoje, uma de suas obras mais executadas. Anos mais tarde, em 1978, </w:t>
      </w:r>
      <w:proofErr w:type="spellStart"/>
      <w:r w:rsidRPr="00FD2A42">
        <w:rPr>
          <w:rFonts w:ascii="Verdana" w:hAnsi="Verdana"/>
          <w:color w:val="0022B9"/>
        </w:rPr>
        <w:t>Lutoslawski</w:t>
      </w:r>
      <w:proofErr w:type="spellEnd"/>
      <w:r w:rsidRPr="00FD2A42">
        <w:rPr>
          <w:rFonts w:ascii="Verdana" w:hAnsi="Verdana"/>
          <w:color w:val="0022B9"/>
        </w:rPr>
        <w:t xml:space="preserve"> revisitou o próprio </w:t>
      </w:r>
      <w:r w:rsidRPr="00FD2A42">
        <w:rPr>
          <w:rFonts w:ascii="Verdana" w:hAnsi="Verdana"/>
          <w:color w:val="0022B9"/>
        </w:rPr>
        <w:lastRenderedPageBreak/>
        <w:t>trabalho para escrever um novo arranjo, dessa vez para piano e orquestra. Essa versão acrescenta influências de Bartók e Prokofiev ao piano e confere vitalidade à orquestra com articulações e coloridos modernos, inspirados em Ravel e na música popular.</w:t>
      </w:r>
    </w:p>
    <w:p w14:paraId="1002BECC" w14:textId="77777777" w:rsidR="003D3DE1" w:rsidRDefault="003D3DE1" w:rsidP="008D6F35">
      <w:pPr>
        <w:spacing w:line="240" w:lineRule="auto"/>
        <w:jc w:val="both"/>
        <w:rPr>
          <w:rFonts w:ascii="Verdana" w:hAnsi="Verdana"/>
          <w:color w:val="0022B9"/>
        </w:rPr>
      </w:pPr>
    </w:p>
    <w:p w14:paraId="5B2B28D2" w14:textId="4FA78EE2" w:rsidR="003D3DE1" w:rsidRDefault="004E20BF" w:rsidP="003D3DE1">
      <w:pPr>
        <w:spacing w:line="240" w:lineRule="auto"/>
        <w:jc w:val="both"/>
        <w:rPr>
          <w:rFonts w:ascii="Verdana" w:hAnsi="Verdana"/>
          <w:color w:val="0022B9"/>
        </w:rPr>
      </w:pPr>
      <w:r>
        <w:rPr>
          <w:rFonts w:ascii="Verdana" w:hAnsi="Verdana"/>
          <w:b/>
          <w:bCs/>
          <w:color w:val="0022B9"/>
        </w:rPr>
        <w:t xml:space="preserve">Benjamin </w:t>
      </w:r>
      <w:proofErr w:type="spellStart"/>
      <w:r>
        <w:rPr>
          <w:rFonts w:ascii="Verdana" w:hAnsi="Verdana"/>
          <w:b/>
          <w:bCs/>
          <w:color w:val="0022B9"/>
        </w:rPr>
        <w:t>Britten</w:t>
      </w:r>
      <w:proofErr w:type="spellEnd"/>
      <w:r>
        <w:rPr>
          <w:rFonts w:ascii="Verdana" w:hAnsi="Verdana"/>
          <w:b/>
          <w:bCs/>
          <w:color w:val="0022B9"/>
        </w:rPr>
        <w:t xml:space="preserve"> </w:t>
      </w:r>
      <w:r w:rsidR="003D3DE1" w:rsidRPr="00985EC3">
        <w:rPr>
          <w:rFonts w:ascii="Verdana" w:hAnsi="Verdana"/>
          <w:b/>
          <w:bCs/>
          <w:color w:val="0022B9"/>
        </w:rPr>
        <w:t>(</w:t>
      </w:r>
      <w:proofErr w:type="spellStart"/>
      <w:r w:rsidR="008510D4">
        <w:rPr>
          <w:rFonts w:ascii="Verdana" w:hAnsi="Verdana"/>
          <w:b/>
          <w:bCs/>
          <w:color w:val="0022B9"/>
        </w:rPr>
        <w:t>Lowestoft</w:t>
      </w:r>
      <w:proofErr w:type="spellEnd"/>
      <w:r w:rsidR="003D3DE1">
        <w:rPr>
          <w:rFonts w:ascii="Verdana" w:hAnsi="Verdana"/>
          <w:b/>
          <w:bCs/>
          <w:color w:val="0022B9"/>
        </w:rPr>
        <w:t xml:space="preserve">, </w:t>
      </w:r>
      <w:r w:rsidR="008510D4">
        <w:rPr>
          <w:rFonts w:ascii="Verdana" w:hAnsi="Verdana"/>
          <w:b/>
          <w:bCs/>
          <w:color w:val="0022B9"/>
        </w:rPr>
        <w:t>Inglaterra</w:t>
      </w:r>
      <w:r w:rsidR="003D3DE1">
        <w:rPr>
          <w:rFonts w:ascii="Verdana" w:hAnsi="Verdana"/>
          <w:b/>
          <w:bCs/>
          <w:color w:val="0022B9"/>
        </w:rPr>
        <w:t>,</w:t>
      </w:r>
      <w:r w:rsidR="003D3DE1" w:rsidRPr="00985EC3">
        <w:rPr>
          <w:rFonts w:ascii="Verdana" w:hAnsi="Verdana"/>
          <w:b/>
          <w:bCs/>
          <w:color w:val="0022B9"/>
        </w:rPr>
        <w:t xml:space="preserve"> </w:t>
      </w:r>
      <w:r w:rsidR="003D3DE1">
        <w:rPr>
          <w:rFonts w:ascii="Verdana" w:hAnsi="Verdana"/>
          <w:b/>
          <w:bCs/>
          <w:color w:val="0022B9"/>
        </w:rPr>
        <w:t>1913-1</w:t>
      </w:r>
      <w:r w:rsidR="008510D4">
        <w:rPr>
          <w:rFonts w:ascii="Verdana" w:hAnsi="Verdana"/>
          <w:b/>
          <w:bCs/>
          <w:color w:val="0022B9"/>
        </w:rPr>
        <w:t>976</w:t>
      </w:r>
      <w:r w:rsidR="003D3DE1" w:rsidRPr="00985EC3">
        <w:rPr>
          <w:rFonts w:ascii="Verdana" w:hAnsi="Verdana"/>
          <w:b/>
          <w:bCs/>
          <w:color w:val="0022B9"/>
        </w:rPr>
        <w:t>) e a obra</w:t>
      </w:r>
      <w:r w:rsidR="003439AD">
        <w:rPr>
          <w:rFonts w:ascii="Verdana" w:hAnsi="Verdana"/>
          <w:b/>
          <w:bCs/>
          <w:color w:val="0022B9"/>
        </w:rPr>
        <w:t xml:space="preserve"> </w:t>
      </w:r>
      <w:r w:rsidR="003439AD" w:rsidRPr="004E1EC6">
        <w:rPr>
          <w:rFonts w:ascii="Verdana" w:hAnsi="Verdana"/>
          <w:b/>
          <w:bCs/>
          <w:i/>
          <w:iCs/>
          <w:color w:val="0022B9"/>
        </w:rPr>
        <w:t>Guia orquestral para jovens: Variações e fuga sobre um tema de Purcell</w:t>
      </w:r>
      <w:r w:rsidR="003D3DE1" w:rsidRPr="00CB350F">
        <w:rPr>
          <w:rFonts w:ascii="Verdana" w:hAnsi="Verdana"/>
          <w:b/>
          <w:bCs/>
          <w:i/>
          <w:iCs/>
          <w:color w:val="0022B9"/>
        </w:rPr>
        <w:t xml:space="preserve"> </w:t>
      </w:r>
      <w:r w:rsidR="003D3DE1" w:rsidRPr="00985EC3">
        <w:rPr>
          <w:rFonts w:ascii="Verdana" w:hAnsi="Verdana"/>
          <w:b/>
          <w:bCs/>
          <w:color w:val="0022B9"/>
        </w:rPr>
        <w:t>(</w:t>
      </w:r>
      <w:r w:rsidR="003D3DE1">
        <w:rPr>
          <w:rFonts w:ascii="Verdana" w:hAnsi="Verdana"/>
          <w:b/>
          <w:bCs/>
          <w:color w:val="0022B9"/>
        </w:rPr>
        <w:t>19</w:t>
      </w:r>
      <w:r w:rsidR="00CB350F">
        <w:rPr>
          <w:rFonts w:ascii="Verdana" w:hAnsi="Verdana"/>
          <w:b/>
          <w:bCs/>
          <w:color w:val="0022B9"/>
        </w:rPr>
        <w:t>4</w:t>
      </w:r>
      <w:r w:rsidR="003439AD">
        <w:rPr>
          <w:rFonts w:ascii="Verdana" w:hAnsi="Verdana"/>
          <w:b/>
          <w:bCs/>
          <w:color w:val="0022B9"/>
        </w:rPr>
        <w:t>6</w:t>
      </w:r>
      <w:r w:rsidR="003D3DE1" w:rsidRPr="00985EC3">
        <w:rPr>
          <w:rFonts w:ascii="Verdana" w:hAnsi="Verdana"/>
          <w:b/>
          <w:bCs/>
          <w:color w:val="0022B9"/>
        </w:rPr>
        <w:t>)</w:t>
      </w:r>
    </w:p>
    <w:p w14:paraId="4BA6DAF8" w14:textId="77777777" w:rsidR="003D3DE1" w:rsidRDefault="003D3DE1" w:rsidP="008D6F35">
      <w:pPr>
        <w:spacing w:line="240" w:lineRule="auto"/>
        <w:jc w:val="both"/>
        <w:rPr>
          <w:rFonts w:ascii="Verdana" w:hAnsi="Verdana"/>
          <w:color w:val="0022B9"/>
        </w:rPr>
      </w:pPr>
    </w:p>
    <w:p w14:paraId="54B58794" w14:textId="27A9AE49" w:rsidR="0085095F" w:rsidRPr="007413B8" w:rsidRDefault="0085095F" w:rsidP="008D6F35">
      <w:pPr>
        <w:spacing w:line="240" w:lineRule="auto"/>
        <w:jc w:val="both"/>
        <w:rPr>
          <w:rFonts w:ascii="Verdana" w:hAnsi="Verdana"/>
          <w:b/>
          <w:bCs/>
          <w:color w:val="0022B9"/>
        </w:rPr>
      </w:pPr>
      <w:r w:rsidRPr="00FD2A42">
        <w:rPr>
          <w:rFonts w:ascii="Verdana" w:hAnsi="Verdana"/>
          <w:color w:val="0022B9"/>
        </w:rPr>
        <w:t>As inquestionáveis qualidades didáticas de </w:t>
      </w:r>
      <w:r w:rsidRPr="00FD2A42">
        <w:rPr>
          <w:rFonts w:ascii="Verdana" w:hAnsi="Verdana"/>
          <w:i/>
          <w:iCs/>
          <w:color w:val="0022B9"/>
        </w:rPr>
        <w:t>Guia orquestral para jovens</w:t>
      </w:r>
      <w:r w:rsidRPr="00FD2A42">
        <w:rPr>
          <w:rFonts w:ascii="Verdana" w:hAnsi="Verdana"/>
          <w:color w:val="0022B9"/>
        </w:rPr>
        <w:t xml:space="preserve"> tornaram-na um clássico do repertório utilizado para iniciação no universo da música sinfônica, bem como um dos trabalhos mais celebrados de Benjamin </w:t>
      </w:r>
      <w:proofErr w:type="spellStart"/>
      <w:r w:rsidRPr="00FD2A42">
        <w:rPr>
          <w:rFonts w:ascii="Verdana" w:hAnsi="Verdana"/>
          <w:color w:val="0022B9"/>
        </w:rPr>
        <w:t>Britten</w:t>
      </w:r>
      <w:proofErr w:type="spellEnd"/>
      <w:r w:rsidRPr="00FD2A42">
        <w:rPr>
          <w:rFonts w:ascii="Verdana" w:hAnsi="Verdana"/>
          <w:color w:val="0022B9"/>
        </w:rPr>
        <w:t>. No início de 1945, o governo britânico convidou o compositor para escrever a trilha sonora de um documentário educativo voltado para o público infantil, chamado </w:t>
      </w:r>
      <w:r w:rsidRPr="00FD2A42">
        <w:rPr>
          <w:rFonts w:ascii="Verdana" w:hAnsi="Verdana"/>
          <w:i/>
          <w:iCs/>
          <w:color w:val="0022B9"/>
        </w:rPr>
        <w:t>Os instrumentos da orquestra</w:t>
      </w:r>
      <w:r w:rsidRPr="00FD2A42">
        <w:rPr>
          <w:rFonts w:ascii="Verdana" w:hAnsi="Verdana"/>
          <w:color w:val="0022B9"/>
        </w:rPr>
        <w:t xml:space="preserve">. </w:t>
      </w:r>
      <w:proofErr w:type="spellStart"/>
      <w:r w:rsidRPr="00FD2A42">
        <w:rPr>
          <w:rFonts w:ascii="Verdana" w:hAnsi="Verdana"/>
          <w:color w:val="0022B9"/>
        </w:rPr>
        <w:t>Britten</w:t>
      </w:r>
      <w:proofErr w:type="spellEnd"/>
      <w:r w:rsidRPr="00FD2A42">
        <w:rPr>
          <w:rFonts w:ascii="Verdana" w:hAnsi="Verdana"/>
          <w:color w:val="0022B9"/>
        </w:rPr>
        <w:t xml:space="preserve"> escolheu um tema em ré menor de seu conterrâneo Henry Purcell (nascido no século XVII), parte da música incidental composta para a peça </w:t>
      </w:r>
      <w:proofErr w:type="spellStart"/>
      <w:r w:rsidRPr="00FD2A42">
        <w:rPr>
          <w:rFonts w:ascii="Verdana" w:hAnsi="Verdana"/>
          <w:i/>
          <w:iCs/>
          <w:color w:val="0022B9"/>
        </w:rPr>
        <w:t>Abdelazer</w:t>
      </w:r>
      <w:proofErr w:type="spellEnd"/>
      <w:r w:rsidRPr="00FD2A42">
        <w:rPr>
          <w:rFonts w:ascii="Verdana" w:hAnsi="Verdana"/>
          <w:color w:val="0022B9"/>
        </w:rPr>
        <w:t xml:space="preserve">, de </w:t>
      </w:r>
      <w:proofErr w:type="spellStart"/>
      <w:r w:rsidRPr="00FD2A42">
        <w:rPr>
          <w:rFonts w:ascii="Verdana" w:hAnsi="Verdana"/>
          <w:color w:val="0022B9"/>
        </w:rPr>
        <w:t>Aphra</w:t>
      </w:r>
      <w:proofErr w:type="spellEnd"/>
      <w:r w:rsidRPr="00FD2A42">
        <w:rPr>
          <w:rFonts w:ascii="Verdana" w:hAnsi="Verdana"/>
          <w:color w:val="0022B9"/>
        </w:rPr>
        <w:t xml:space="preserve"> </w:t>
      </w:r>
      <w:proofErr w:type="spellStart"/>
      <w:r w:rsidRPr="00FD2A42">
        <w:rPr>
          <w:rFonts w:ascii="Verdana" w:hAnsi="Verdana"/>
          <w:color w:val="0022B9"/>
        </w:rPr>
        <w:t>Behn</w:t>
      </w:r>
      <w:proofErr w:type="spellEnd"/>
      <w:r w:rsidRPr="00FD2A42">
        <w:rPr>
          <w:rFonts w:ascii="Verdana" w:hAnsi="Verdana"/>
          <w:color w:val="0022B9"/>
        </w:rPr>
        <w:t>, e construiu uma série de variações, cada uma delas ressaltando as características de um grupo de instrumentos da orquestra – por isso o outro nome da obra, </w:t>
      </w:r>
      <w:r w:rsidRPr="00FD2A42">
        <w:rPr>
          <w:rFonts w:ascii="Verdana" w:hAnsi="Verdana"/>
          <w:i/>
          <w:iCs/>
          <w:color w:val="0022B9"/>
        </w:rPr>
        <w:t>Variações e fuga sobre um tema de Purcell</w:t>
      </w:r>
      <w:r w:rsidRPr="00FD2A42">
        <w:rPr>
          <w:rFonts w:ascii="Verdana" w:hAnsi="Verdana"/>
          <w:color w:val="0022B9"/>
        </w:rPr>
        <w:t>. As variações começam com os instrumentos de sopro, seguidos pelas cordas e a harpa, depois pelos metais e, por fim, a percussão. Como encerramento, a mesma sequência é repetida em uma fuga vibrante e inspirada. O filme teve estreia em novembro de 1946, mas, devido a sua clareza e objetividade, o </w:t>
      </w:r>
      <w:r w:rsidRPr="00FD2A42">
        <w:rPr>
          <w:rFonts w:ascii="Verdana" w:hAnsi="Verdana"/>
          <w:i/>
          <w:iCs/>
          <w:color w:val="0022B9"/>
        </w:rPr>
        <w:t>Guia orquestral para jovens</w:t>
      </w:r>
      <w:r w:rsidRPr="00FD2A42">
        <w:rPr>
          <w:rFonts w:ascii="Verdana" w:hAnsi="Verdana"/>
          <w:color w:val="0022B9"/>
        </w:rPr>
        <w:t> rapidamente ganhou vida própria, juntando-se a </w:t>
      </w:r>
      <w:r w:rsidRPr="00FD2A42">
        <w:rPr>
          <w:rFonts w:ascii="Verdana" w:hAnsi="Verdana"/>
          <w:i/>
          <w:iCs/>
          <w:color w:val="0022B9"/>
        </w:rPr>
        <w:t>O Carnaval dos animais</w:t>
      </w:r>
      <w:r w:rsidRPr="00FD2A42">
        <w:rPr>
          <w:rFonts w:ascii="Verdana" w:hAnsi="Verdana"/>
          <w:color w:val="0022B9"/>
        </w:rPr>
        <w:t> (1886), de Saint-</w:t>
      </w:r>
      <w:proofErr w:type="spellStart"/>
      <w:r w:rsidRPr="00FD2A42">
        <w:rPr>
          <w:rFonts w:ascii="Verdana" w:hAnsi="Verdana"/>
          <w:color w:val="0022B9"/>
        </w:rPr>
        <w:t>Saëns</w:t>
      </w:r>
      <w:proofErr w:type="spellEnd"/>
      <w:r w:rsidRPr="00FD2A42">
        <w:rPr>
          <w:rFonts w:ascii="Verdana" w:hAnsi="Verdana"/>
          <w:color w:val="0022B9"/>
        </w:rPr>
        <w:t>, e a </w:t>
      </w:r>
      <w:r w:rsidRPr="00FD2A42">
        <w:rPr>
          <w:rFonts w:ascii="Verdana" w:hAnsi="Verdana"/>
          <w:i/>
          <w:iCs/>
          <w:color w:val="0022B9"/>
        </w:rPr>
        <w:t>Pedro e o lobo</w:t>
      </w:r>
      <w:r w:rsidRPr="00FD2A42">
        <w:rPr>
          <w:rFonts w:ascii="Verdana" w:hAnsi="Verdana"/>
          <w:color w:val="0022B9"/>
        </w:rPr>
        <w:t> (1935), de Prokofiev, como exemplos primorosos de trabalhos capazes de apresentar, para crianças e adultos, a beleza e a riqueza de um conjunto orquestral.</w:t>
      </w:r>
    </w:p>
    <w:p w14:paraId="1C51C7B3" w14:textId="77777777" w:rsidR="00356ABC" w:rsidRDefault="00356ABC" w:rsidP="008D6F35">
      <w:pPr>
        <w:spacing w:line="240" w:lineRule="auto"/>
        <w:jc w:val="both"/>
        <w:rPr>
          <w:rFonts w:ascii="Verdana" w:hAnsi="Verdana"/>
          <w:b/>
          <w:bCs/>
          <w:color w:val="0022B9"/>
        </w:rPr>
      </w:pPr>
    </w:p>
    <w:p w14:paraId="5EDC6A1D" w14:textId="77777777" w:rsidR="00C8301B" w:rsidRDefault="00C8301B" w:rsidP="008D6F35">
      <w:pPr>
        <w:jc w:val="both"/>
        <w:rPr>
          <w:rFonts w:ascii="Verdana" w:eastAsia="Verdana" w:hAnsi="Verdana" w:cs="Calibri Light"/>
          <w:b/>
          <w:bCs/>
          <w:color w:val="0022B9"/>
          <w:highlight w:val="white"/>
        </w:rPr>
      </w:pPr>
    </w:p>
    <w:p w14:paraId="26F313B2" w14:textId="525D42E7" w:rsidR="008D6F35"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25F0FA72" w14:textId="77777777" w:rsidR="002D1C19" w:rsidRDefault="002D1C19" w:rsidP="008D6F35">
      <w:pPr>
        <w:jc w:val="both"/>
        <w:rPr>
          <w:rFonts w:ascii="Verdana" w:eastAsia="Verdana" w:hAnsi="Verdana" w:cs="Calibri Light"/>
          <w:b/>
          <w:bCs/>
          <w:color w:val="0022B9"/>
          <w:highlight w:val="white"/>
        </w:rPr>
      </w:pPr>
    </w:p>
    <w:p w14:paraId="534F84DC" w14:textId="77777777" w:rsidR="002D1C19" w:rsidRPr="00BD3189" w:rsidRDefault="002D1C19" w:rsidP="002D1C19">
      <w:pPr>
        <w:spacing w:line="240" w:lineRule="auto"/>
        <w:rPr>
          <w:rFonts w:ascii="Verdana" w:hAnsi="Verdana" w:cs="Calibri Light"/>
          <w:b/>
          <w:bCs/>
          <w:color w:val="0022B9"/>
        </w:rPr>
      </w:pPr>
      <w:r w:rsidRPr="00BD3189">
        <w:rPr>
          <w:rFonts w:ascii="Verdana" w:hAnsi="Verdana" w:cs="Calibri Light"/>
          <w:b/>
          <w:bCs/>
          <w:color w:val="0022B9"/>
        </w:rPr>
        <w:t>Fora de Série</w:t>
      </w:r>
    </w:p>
    <w:p w14:paraId="2CA8CB62" w14:textId="77777777" w:rsidR="002D1C19" w:rsidRPr="00BD3189" w:rsidRDefault="002D1C19" w:rsidP="002D1C19">
      <w:pPr>
        <w:spacing w:line="240" w:lineRule="auto"/>
        <w:rPr>
          <w:rFonts w:ascii="Verdana" w:hAnsi="Verdana" w:cs="Calibri Light"/>
          <w:b/>
          <w:bCs/>
          <w:color w:val="0022B9"/>
        </w:rPr>
      </w:pPr>
      <w:r w:rsidRPr="00BD3189">
        <w:rPr>
          <w:rFonts w:ascii="Verdana" w:hAnsi="Verdana" w:cs="Calibri Light"/>
          <w:b/>
          <w:bCs/>
          <w:color w:val="0022B9"/>
        </w:rPr>
        <w:t xml:space="preserve">Segundas Opiniões – </w:t>
      </w:r>
      <w:r>
        <w:rPr>
          <w:rFonts w:ascii="Verdana" w:hAnsi="Verdana" w:cs="Calibri Light"/>
          <w:b/>
          <w:bCs/>
          <w:color w:val="0022B9"/>
        </w:rPr>
        <w:t>Inspirados por Schubert, Paganini e Purcell</w:t>
      </w:r>
    </w:p>
    <w:p w14:paraId="628F31CF" w14:textId="77777777" w:rsidR="002D1C19" w:rsidRPr="00BD3189" w:rsidRDefault="002D1C19" w:rsidP="002D1C19">
      <w:pPr>
        <w:spacing w:line="240" w:lineRule="auto"/>
        <w:rPr>
          <w:rFonts w:ascii="Verdana" w:hAnsi="Verdana" w:cs="Calibri Light"/>
          <w:b/>
          <w:bCs/>
          <w:color w:val="0022B9"/>
        </w:rPr>
      </w:pPr>
      <w:r w:rsidRPr="00BD3189">
        <w:rPr>
          <w:rFonts w:ascii="Verdana" w:hAnsi="Verdana" w:cs="Calibri Light"/>
          <w:b/>
          <w:bCs/>
          <w:color w:val="0022B9"/>
        </w:rPr>
        <w:t>23 de setembro – 18h</w:t>
      </w:r>
    </w:p>
    <w:p w14:paraId="2A76CFC8" w14:textId="77777777" w:rsidR="002D1C19" w:rsidRPr="00BD3189" w:rsidRDefault="002D1C19" w:rsidP="002D1C19">
      <w:pPr>
        <w:spacing w:line="240" w:lineRule="auto"/>
        <w:rPr>
          <w:rFonts w:ascii="Verdana" w:hAnsi="Verdana" w:cs="Calibri Light"/>
          <w:b/>
          <w:bCs/>
          <w:color w:val="0022B9"/>
        </w:rPr>
      </w:pPr>
      <w:r w:rsidRPr="00BD3189">
        <w:rPr>
          <w:rFonts w:ascii="Verdana" w:hAnsi="Verdana" w:cs="Calibri Light"/>
          <w:b/>
          <w:bCs/>
          <w:color w:val="0022B9"/>
        </w:rPr>
        <w:t>Sala Minas Gerais</w:t>
      </w:r>
    </w:p>
    <w:p w14:paraId="2B0DEF9E" w14:textId="77777777" w:rsidR="002D1C19" w:rsidRPr="00BD3189" w:rsidRDefault="002D1C19" w:rsidP="002D1C19">
      <w:pPr>
        <w:spacing w:line="240" w:lineRule="auto"/>
        <w:rPr>
          <w:rFonts w:ascii="Verdana" w:hAnsi="Verdana" w:cs="Calibri Light"/>
          <w:bCs/>
          <w:color w:val="0022B9"/>
        </w:rPr>
      </w:pPr>
    </w:p>
    <w:p w14:paraId="50AE5092" w14:textId="77777777" w:rsidR="002D1C19" w:rsidRPr="00BD3189" w:rsidRDefault="002D1C19" w:rsidP="002D1C19">
      <w:pPr>
        <w:spacing w:line="240" w:lineRule="auto"/>
        <w:rPr>
          <w:rFonts w:ascii="Verdana" w:hAnsi="Verdana" w:cs="Calibri Light"/>
          <w:bCs/>
          <w:color w:val="0022B9"/>
        </w:rPr>
      </w:pPr>
      <w:r w:rsidRPr="00BD3189">
        <w:rPr>
          <w:rFonts w:ascii="Verdana" w:hAnsi="Verdana" w:cs="Calibri Light"/>
          <w:bCs/>
          <w:color w:val="0022B9"/>
        </w:rPr>
        <w:t>Fabio Mechetti, regente</w:t>
      </w:r>
    </w:p>
    <w:p w14:paraId="4A55D884" w14:textId="77777777" w:rsidR="002D1C19" w:rsidRPr="00BD3189" w:rsidRDefault="002D1C19" w:rsidP="002D1C19">
      <w:pPr>
        <w:spacing w:line="240" w:lineRule="auto"/>
        <w:jc w:val="both"/>
        <w:rPr>
          <w:rFonts w:ascii="Verdana" w:hAnsi="Verdana" w:cs="Calibri Light"/>
          <w:bCs/>
          <w:color w:val="0022B9"/>
        </w:rPr>
      </w:pPr>
      <w:r w:rsidRPr="00BD3189">
        <w:rPr>
          <w:rFonts w:ascii="Verdana" w:hAnsi="Verdana" w:cs="Calibri Light"/>
          <w:bCs/>
          <w:color w:val="0022B9"/>
        </w:rPr>
        <w:t>Theo Gheorghiu, piano</w:t>
      </w:r>
    </w:p>
    <w:p w14:paraId="5A6013DF" w14:textId="77777777" w:rsidR="002D1C19" w:rsidRPr="00BD3189" w:rsidRDefault="002D1C19" w:rsidP="002D1C19">
      <w:pPr>
        <w:spacing w:line="240" w:lineRule="auto"/>
        <w:jc w:val="both"/>
        <w:rPr>
          <w:rFonts w:ascii="Verdana" w:hAnsi="Verdana" w:cs="Calibri Light"/>
          <w:bCs/>
          <w:color w:val="0022B9"/>
        </w:rPr>
      </w:pPr>
    </w:p>
    <w:p w14:paraId="32E73CA3" w14:textId="77777777" w:rsidR="002D1C19" w:rsidRPr="00BD3189" w:rsidRDefault="002D1C19" w:rsidP="002D1C19">
      <w:pPr>
        <w:spacing w:line="240" w:lineRule="auto"/>
        <w:jc w:val="both"/>
      </w:pPr>
    </w:p>
    <w:p w14:paraId="6C0DFEE5" w14:textId="77777777" w:rsidR="002D1C19" w:rsidRPr="00BD3189" w:rsidRDefault="002D1C19" w:rsidP="002D1C19">
      <w:pPr>
        <w:spacing w:line="240" w:lineRule="auto"/>
        <w:jc w:val="both"/>
        <w:rPr>
          <w:rFonts w:ascii="Verdana" w:hAnsi="Verdana" w:cs="Calibri Light"/>
          <w:bCs/>
          <w:color w:val="0022B9"/>
        </w:rPr>
      </w:pPr>
      <w:r w:rsidRPr="00BD3189">
        <w:rPr>
          <w:rFonts w:ascii="Verdana" w:hAnsi="Verdana" w:cs="Calibri Light"/>
          <w:b/>
          <w:color w:val="0022B9"/>
        </w:rPr>
        <w:t>VAUGHAN WILLIAMS</w:t>
      </w:r>
      <w:r w:rsidRPr="00BD3189">
        <w:rPr>
          <w:rFonts w:ascii="Verdana" w:hAnsi="Verdana" w:cs="Calibri Light"/>
          <w:bCs/>
          <w:color w:val="0022B9"/>
        </w:rPr>
        <w:t xml:space="preserve">  </w:t>
      </w:r>
      <w:r w:rsidRPr="00BD3189">
        <w:rPr>
          <w:rFonts w:ascii="Verdana" w:hAnsi="Verdana" w:cs="Calibri Light"/>
          <w:bCs/>
          <w:i/>
          <w:iCs/>
          <w:color w:val="0022B9"/>
        </w:rPr>
        <w:t xml:space="preserve">Fantasia sobre um tema de Thomas </w:t>
      </w:r>
      <w:proofErr w:type="spellStart"/>
      <w:r w:rsidRPr="00BD3189">
        <w:rPr>
          <w:rFonts w:ascii="Verdana" w:hAnsi="Verdana" w:cs="Calibri Light"/>
          <w:bCs/>
          <w:i/>
          <w:iCs/>
          <w:color w:val="0022B9"/>
        </w:rPr>
        <w:t>Tallis</w:t>
      </w:r>
      <w:proofErr w:type="spellEnd"/>
      <w:r w:rsidRPr="00BD3189">
        <w:rPr>
          <w:rFonts w:ascii="Verdana" w:hAnsi="Verdana" w:cs="Calibri Light"/>
          <w:bCs/>
          <w:color w:val="0022B9"/>
        </w:rPr>
        <w:t xml:space="preserve"> </w:t>
      </w:r>
    </w:p>
    <w:p w14:paraId="6FF8948B" w14:textId="77777777" w:rsidR="002D1C19" w:rsidRPr="00BD3189" w:rsidRDefault="002D1C19" w:rsidP="002D1C19">
      <w:pPr>
        <w:spacing w:line="240" w:lineRule="auto"/>
        <w:jc w:val="both"/>
        <w:rPr>
          <w:rFonts w:ascii="Verdana" w:hAnsi="Verdana" w:cs="Calibri Light"/>
          <w:bCs/>
          <w:i/>
          <w:iCs/>
          <w:color w:val="0022B9"/>
        </w:rPr>
      </w:pPr>
      <w:r w:rsidRPr="00BD3189">
        <w:rPr>
          <w:rFonts w:ascii="Verdana" w:hAnsi="Verdana" w:cs="Calibri Light"/>
          <w:b/>
          <w:color w:val="0022B9"/>
        </w:rPr>
        <w:t>SCHUBERT/Liszt</w:t>
      </w:r>
      <w:r w:rsidRPr="00BD3189">
        <w:rPr>
          <w:rFonts w:ascii="Verdana" w:hAnsi="Verdana" w:cs="Calibri Light"/>
          <w:bCs/>
          <w:color w:val="0022B9"/>
        </w:rPr>
        <w:t xml:space="preserve">         </w:t>
      </w:r>
      <w:r w:rsidRPr="00BD3189">
        <w:rPr>
          <w:rFonts w:ascii="Verdana" w:hAnsi="Verdana" w:cs="Calibri Light"/>
          <w:bCs/>
          <w:i/>
          <w:iCs/>
          <w:color w:val="0022B9"/>
        </w:rPr>
        <w:t xml:space="preserve">Fantasia em Dó maior, D. 760, "Fantasia </w:t>
      </w:r>
      <w:proofErr w:type="spellStart"/>
      <w:r w:rsidRPr="00BD3189">
        <w:rPr>
          <w:rFonts w:ascii="Verdana" w:hAnsi="Verdana" w:cs="Calibri Light"/>
          <w:bCs/>
          <w:i/>
          <w:iCs/>
          <w:color w:val="0022B9"/>
        </w:rPr>
        <w:t>Wanderer</w:t>
      </w:r>
      <w:proofErr w:type="spellEnd"/>
      <w:r w:rsidRPr="00BD3189">
        <w:rPr>
          <w:rFonts w:ascii="Verdana" w:hAnsi="Verdana" w:cs="Calibri Light"/>
          <w:bCs/>
          <w:i/>
          <w:iCs/>
          <w:color w:val="0022B9"/>
        </w:rPr>
        <w:t xml:space="preserve">" </w:t>
      </w:r>
    </w:p>
    <w:p w14:paraId="2E67945B" w14:textId="77777777" w:rsidR="002D1C19" w:rsidRPr="00BD3189" w:rsidRDefault="002D1C19" w:rsidP="002D1C19">
      <w:pPr>
        <w:spacing w:line="240" w:lineRule="auto"/>
        <w:jc w:val="both"/>
        <w:rPr>
          <w:rFonts w:ascii="Verdana" w:hAnsi="Verdana" w:cs="Calibri Light"/>
          <w:bCs/>
          <w:color w:val="0022B9"/>
        </w:rPr>
      </w:pPr>
      <w:r w:rsidRPr="00BD3189">
        <w:rPr>
          <w:rFonts w:ascii="Verdana" w:hAnsi="Verdana" w:cs="Calibri Light"/>
          <w:b/>
          <w:color w:val="0022B9"/>
        </w:rPr>
        <w:t xml:space="preserve">LUTOSLAWSKI </w:t>
      </w:r>
      <w:r w:rsidRPr="00BD3189">
        <w:rPr>
          <w:rFonts w:ascii="Verdana" w:hAnsi="Verdana" w:cs="Calibri Light"/>
          <w:bCs/>
          <w:color w:val="0022B9"/>
        </w:rPr>
        <w:t xml:space="preserve">           </w:t>
      </w:r>
      <w:r w:rsidRPr="00BD3189">
        <w:rPr>
          <w:rFonts w:ascii="Verdana" w:hAnsi="Verdana" w:cs="Calibri Light"/>
          <w:bCs/>
          <w:i/>
          <w:iCs/>
          <w:color w:val="0022B9"/>
        </w:rPr>
        <w:t>Variações sobre um tema de Paganini</w:t>
      </w:r>
      <w:r w:rsidRPr="00BD3189">
        <w:rPr>
          <w:rFonts w:ascii="Verdana" w:hAnsi="Verdana" w:cs="Calibri Light"/>
          <w:bCs/>
          <w:color w:val="0022B9"/>
        </w:rPr>
        <w:t xml:space="preserve"> </w:t>
      </w:r>
    </w:p>
    <w:p w14:paraId="56B32446" w14:textId="77777777" w:rsidR="002D1C19" w:rsidRPr="00BD3189" w:rsidRDefault="002D1C19" w:rsidP="002D1C19">
      <w:pPr>
        <w:spacing w:line="240" w:lineRule="auto"/>
        <w:jc w:val="both"/>
        <w:rPr>
          <w:rFonts w:ascii="Verdana" w:hAnsi="Verdana" w:cs="Calibri Light"/>
          <w:bCs/>
          <w:i/>
          <w:iCs/>
          <w:color w:val="0022B9"/>
        </w:rPr>
      </w:pPr>
      <w:r w:rsidRPr="00BD3189">
        <w:rPr>
          <w:rFonts w:ascii="Verdana" w:hAnsi="Verdana" w:cs="Calibri Light"/>
          <w:b/>
          <w:color w:val="0022B9"/>
        </w:rPr>
        <w:t>BRITTEN</w:t>
      </w:r>
      <w:r w:rsidRPr="00BD3189">
        <w:rPr>
          <w:rFonts w:ascii="Verdana" w:hAnsi="Verdana" w:cs="Calibri Light"/>
          <w:bCs/>
          <w:color w:val="0022B9"/>
        </w:rPr>
        <w:t xml:space="preserve">  </w:t>
      </w:r>
      <w:r w:rsidRPr="00BD3189">
        <w:rPr>
          <w:rFonts w:ascii="Verdana" w:hAnsi="Verdana" w:cs="Calibri Light"/>
          <w:bCs/>
          <w:i/>
          <w:iCs/>
          <w:color w:val="0022B9"/>
        </w:rPr>
        <w:t xml:space="preserve">Guia orquestral para jovens: Variações e fuga sobre um tema de Purcell </w:t>
      </w:r>
    </w:p>
    <w:p w14:paraId="31837AA1" w14:textId="77777777" w:rsidR="002D1C19" w:rsidRPr="00BD3189" w:rsidRDefault="002D1C19" w:rsidP="002D1C19">
      <w:pPr>
        <w:spacing w:line="240" w:lineRule="auto"/>
        <w:jc w:val="both"/>
        <w:rPr>
          <w:rFonts w:ascii="Calibri Light" w:hAnsi="Calibri Light" w:cs="Calibri Light"/>
          <w:i/>
          <w:iCs/>
        </w:rPr>
      </w:pPr>
    </w:p>
    <w:p w14:paraId="5589FDEA" w14:textId="77777777" w:rsidR="00AB4C41" w:rsidRDefault="00AB4C41" w:rsidP="001F7C09">
      <w:pPr>
        <w:jc w:val="both"/>
        <w:rPr>
          <w:rFonts w:ascii="Verdana" w:hAnsi="Verdana" w:cs="Calibri Light"/>
          <w:color w:val="0022B9"/>
        </w:rPr>
      </w:pPr>
    </w:p>
    <w:p w14:paraId="3DA4B0BF" w14:textId="11F3EAF9"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proofErr w:type="spellStart"/>
      <w:r w:rsidRPr="00C56A29">
        <w:rPr>
          <w:rFonts w:ascii="Verdana" w:eastAsia="Times New Roman" w:hAnsi="Verdana"/>
          <w:color w:val="0022B9"/>
        </w:rPr>
        <w:t>Pix</w:t>
      </w:r>
      <w:proofErr w:type="spellEnd"/>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20A8179E"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Orquestra possui 1</w:t>
      </w:r>
      <w:r w:rsidR="00835449">
        <w:rPr>
          <w:rFonts w:ascii="Verdana" w:eastAsia="Verdana" w:hAnsi="Verdana" w:cs="Calibri Light"/>
          <w:color w:val="0022B9"/>
          <w:highlight w:val="white"/>
        </w:rPr>
        <w:t>1</w:t>
      </w:r>
      <w:r w:rsidRPr="00C56A29">
        <w:rPr>
          <w:rFonts w:ascii="Verdana" w:eastAsia="Verdana" w:hAnsi="Verdana" w:cs="Calibri Light"/>
          <w:color w:val="0022B9"/>
          <w:highlight w:val="white"/>
        </w:rPr>
        <w:t xml:space="preserve"> álbuns gravados, entre eles três que integram o projeto Brasil em Concerto, do selo internacional Naxos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xml:space="preserve">, com Fabio </w:t>
      </w:r>
      <w:proofErr w:type="spellStart"/>
      <w:r w:rsidRPr="00C56A29">
        <w:rPr>
          <w:rFonts w:ascii="Verdana" w:eastAsia="Verdana" w:hAnsi="Verdana" w:cs="Calibri Light"/>
          <w:color w:val="0022B9"/>
          <w:highlight w:val="white"/>
        </w:rPr>
        <w:t>Mechetti</w:t>
      </w:r>
      <w:proofErr w:type="spellEnd"/>
      <w:r w:rsidRPr="00C56A29">
        <w:rPr>
          <w:rFonts w:ascii="Verdana" w:eastAsia="Verdana" w:hAnsi="Verdana" w:cs="Calibri Light"/>
          <w:color w:val="0022B9"/>
          <w:highlight w:val="white"/>
        </w:rPr>
        <w:t xml:space="preserve"> e Sonia </w:t>
      </w:r>
      <w:proofErr w:type="spellStart"/>
      <w:r w:rsidRPr="00C56A29">
        <w:rPr>
          <w:rFonts w:ascii="Verdana" w:eastAsia="Verdana" w:hAnsi="Verdana" w:cs="Calibri Light"/>
          <w:color w:val="0022B9"/>
          <w:highlight w:val="white"/>
        </w:rPr>
        <w:t>Rubinsky</w:t>
      </w:r>
      <w:proofErr w:type="spellEnd"/>
      <w:r w:rsidRPr="00C56A29">
        <w:rPr>
          <w:rFonts w:ascii="Verdana" w:eastAsia="Verdana" w:hAnsi="Verdana" w:cs="Calibri Light"/>
          <w:color w:val="0022B9"/>
          <w:highlight w:val="white"/>
        </w:rPr>
        <w:t>,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3D1C6F24" w14:textId="77777777" w:rsidR="0081028D" w:rsidRDefault="0081028D" w:rsidP="0081028D">
      <w:pPr>
        <w:jc w:val="both"/>
        <w:rPr>
          <w:rFonts w:ascii="Verdana" w:hAnsi="Verdana"/>
          <w:b/>
          <w:bCs/>
          <w:color w:val="0022B9"/>
        </w:rPr>
      </w:pPr>
      <w:r>
        <w:rPr>
          <w:rFonts w:ascii="Verdana" w:hAnsi="Verdana"/>
          <w:b/>
          <w:bCs/>
          <w:color w:val="0022B9"/>
        </w:rPr>
        <w:t>Os números da Filarmônica (2008 a junho/2023)</w:t>
      </w:r>
    </w:p>
    <w:p w14:paraId="06E07F0A" w14:textId="77777777" w:rsidR="0081028D" w:rsidRDefault="0081028D" w:rsidP="0081028D">
      <w:pPr>
        <w:jc w:val="both"/>
        <w:rPr>
          <w:rFonts w:ascii="Verdana" w:hAnsi="Verdana"/>
          <w:b/>
          <w:bCs/>
          <w:color w:val="0022B9"/>
        </w:rPr>
      </w:pPr>
    </w:p>
    <w:p w14:paraId="6D7656A1" w14:textId="77777777" w:rsidR="0081028D" w:rsidRDefault="0081028D" w:rsidP="0081028D">
      <w:pPr>
        <w:rPr>
          <w:rFonts w:ascii="Verdana" w:hAnsi="Verdana"/>
          <w:color w:val="0022B9"/>
          <w:highlight w:val="white"/>
        </w:rPr>
      </w:pPr>
      <w:r>
        <w:rPr>
          <w:rFonts w:ascii="Verdana" w:hAnsi="Verdana"/>
          <w:color w:val="0022B9"/>
          <w:highlight w:val="white"/>
        </w:rPr>
        <w:t xml:space="preserve">1.467.778 espectadores </w:t>
      </w:r>
    </w:p>
    <w:p w14:paraId="6FE660F0" w14:textId="77777777" w:rsidR="0081028D" w:rsidRDefault="0081028D" w:rsidP="0081028D">
      <w:pPr>
        <w:rPr>
          <w:rFonts w:ascii="Verdana" w:hAnsi="Verdana"/>
          <w:color w:val="0022B9"/>
          <w:highlight w:val="white"/>
        </w:rPr>
      </w:pPr>
      <w:r>
        <w:rPr>
          <w:rFonts w:ascii="Verdana" w:hAnsi="Verdana"/>
          <w:color w:val="0022B9"/>
          <w:highlight w:val="white"/>
        </w:rPr>
        <w:t>1.161 concertos realizados</w:t>
      </w:r>
    </w:p>
    <w:p w14:paraId="7421BA2A" w14:textId="77777777" w:rsidR="0081028D" w:rsidRDefault="0081028D" w:rsidP="0081028D">
      <w:pPr>
        <w:rPr>
          <w:rFonts w:ascii="Verdana" w:hAnsi="Verdana"/>
          <w:color w:val="0022B9"/>
          <w:highlight w:val="white"/>
        </w:rPr>
      </w:pPr>
      <w:r>
        <w:rPr>
          <w:rFonts w:ascii="Verdana" w:hAnsi="Verdana"/>
          <w:color w:val="0022B9"/>
          <w:highlight w:val="white"/>
        </w:rPr>
        <w:t>1.278 obras interpretadas</w:t>
      </w:r>
    </w:p>
    <w:p w14:paraId="4CEFDB83" w14:textId="77777777" w:rsidR="0081028D" w:rsidRDefault="0081028D" w:rsidP="0081028D">
      <w:pPr>
        <w:rPr>
          <w:rFonts w:ascii="Verdana" w:hAnsi="Verdana"/>
          <w:color w:val="0022B9"/>
          <w:highlight w:val="white"/>
        </w:rPr>
      </w:pPr>
      <w:r>
        <w:rPr>
          <w:rFonts w:ascii="Verdana" w:hAnsi="Verdana"/>
          <w:color w:val="0022B9"/>
          <w:highlight w:val="white"/>
        </w:rPr>
        <w:t>119 concertos em turnês estaduais</w:t>
      </w:r>
    </w:p>
    <w:p w14:paraId="28C50CFA" w14:textId="77777777" w:rsidR="0081028D" w:rsidRDefault="0081028D" w:rsidP="0081028D">
      <w:pPr>
        <w:rPr>
          <w:rFonts w:ascii="Verdana" w:hAnsi="Verdana"/>
          <w:color w:val="0022B9"/>
          <w:highlight w:val="white"/>
        </w:rPr>
      </w:pPr>
      <w:r>
        <w:rPr>
          <w:rFonts w:ascii="Verdana" w:hAnsi="Verdana"/>
          <w:color w:val="0022B9"/>
          <w:highlight w:val="white"/>
        </w:rPr>
        <w:t>39 concertos em turnês nacionais</w:t>
      </w:r>
    </w:p>
    <w:p w14:paraId="2A8FAB3D" w14:textId="77777777" w:rsidR="0081028D" w:rsidRDefault="0081028D" w:rsidP="0081028D">
      <w:pPr>
        <w:rPr>
          <w:rFonts w:ascii="Verdana" w:hAnsi="Verdana"/>
          <w:color w:val="0022B9"/>
          <w:highlight w:val="white"/>
        </w:rPr>
      </w:pPr>
      <w:r>
        <w:rPr>
          <w:rFonts w:ascii="Verdana" w:hAnsi="Verdana"/>
          <w:color w:val="0022B9"/>
          <w:highlight w:val="white"/>
        </w:rPr>
        <w:t>9 concertos em turnê internacional</w:t>
      </w:r>
    </w:p>
    <w:p w14:paraId="64A90386" w14:textId="77777777" w:rsidR="0081028D" w:rsidRDefault="0081028D" w:rsidP="0081028D">
      <w:pPr>
        <w:rPr>
          <w:rFonts w:ascii="Verdana" w:hAnsi="Verdana"/>
          <w:color w:val="0022B9"/>
          <w:highlight w:val="white"/>
        </w:rPr>
      </w:pPr>
      <w:r>
        <w:rPr>
          <w:rFonts w:ascii="Verdana" w:hAnsi="Verdana"/>
          <w:color w:val="0022B9"/>
          <w:highlight w:val="white"/>
        </w:rPr>
        <w:t>606 notas de programa publicadas no site</w:t>
      </w:r>
    </w:p>
    <w:p w14:paraId="42F906A5" w14:textId="77777777" w:rsidR="0081028D" w:rsidRDefault="0081028D" w:rsidP="0081028D">
      <w:pPr>
        <w:rPr>
          <w:rFonts w:ascii="Verdana" w:hAnsi="Verdana"/>
          <w:color w:val="0022B9"/>
          <w:highlight w:val="white"/>
        </w:rPr>
      </w:pPr>
      <w:r>
        <w:rPr>
          <w:rFonts w:ascii="Verdana" w:hAnsi="Verdana"/>
          <w:color w:val="0022B9"/>
          <w:highlight w:val="white"/>
        </w:rPr>
        <w:t xml:space="preserve">225 </w:t>
      </w:r>
      <w:proofErr w:type="spellStart"/>
      <w:r>
        <w:rPr>
          <w:rFonts w:ascii="Verdana" w:hAnsi="Verdana"/>
          <w:color w:val="0022B9"/>
          <w:highlight w:val="white"/>
        </w:rPr>
        <w:t>webfilmes</w:t>
      </w:r>
      <w:proofErr w:type="spellEnd"/>
      <w:r>
        <w:rPr>
          <w:rFonts w:ascii="Verdana" w:hAnsi="Verdana"/>
          <w:color w:val="0022B9"/>
          <w:highlight w:val="white"/>
        </w:rPr>
        <w:t xml:space="preserve"> publicados (20 com audiodescrição)</w:t>
      </w:r>
    </w:p>
    <w:p w14:paraId="6680AF0C" w14:textId="77777777" w:rsidR="0081028D" w:rsidRDefault="0081028D" w:rsidP="0081028D">
      <w:pPr>
        <w:rPr>
          <w:rFonts w:ascii="Verdana" w:hAnsi="Verdana"/>
          <w:color w:val="0022B9"/>
          <w:highlight w:val="white"/>
        </w:rPr>
      </w:pPr>
      <w:r>
        <w:rPr>
          <w:rFonts w:ascii="Verdana" w:hAnsi="Verdana"/>
          <w:color w:val="0022B9"/>
          <w:highlight w:val="white"/>
        </w:rPr>
        <w:t>1 coleção com 3 livros e 1 DVD sobre o universo orquestral</w:t>
      </w:r>
    </w:p>
    <w:p w14:paraId="71C847A8" w14:textId="77777777" w:rsidR="0081028D" w:rsidRDefault="0081028D" w:rsidP="0081028D">
      <w:pPr>
        <w:rPr>
          <w:rFonts w:ascii="Verdana" w:hAnsi="Verdana"/>
          <w:color w:val="0022B9"/>
          <w:highlight w:val="white"/>
        </w:rPr>
      </w:pPr>
      <w:r>
        <w:rPr>
          <w:rFonts w:ascii="Verdana" w:hAnsi="Verdana"/>
          <w:color w:val="0022B9"/>
          <w:highlight w:val="white"/>
        </w:rPr>
        <w:t>4 exposições itinerantes e multimeios sobre música clássica</w:t>
      </w:r>
    </w:p>
    <w:p w14:paraId="2B71F23E" w14:textId="77777777" w:rsidR="0081028D" w:rsidRDefault="0081028D" w:rsidP="0081028D">
      <w:pPr>
        <w:rPr>
          <w:rFonts w:ascii="Verdana" w:hAnsi="Verdana"/>
          <w:color w:val="0022B9"/>
          <w:highlight w:val="white"/>
        </w:rPr>
      </w:pPr>
      <w:r>
        <w:rPr>
          <w:rFonts w:ascii="Verdana" w:hAnsi="Verdana"/>
          <w:color w:val="0022B9"/>
          <w:highlight w:val="white"/>
        </w:rPr>
        <w:t>11 CDs lançados</w:t>
      </w:r>
    </w:p>
    <w:p w14:paraId="4D66F1E4" w14:textId="77777777" w:rsidR="0081028D" w:rsidRDefault="0081028D" w:rsidP="0081028D">
      <w:pPr>
        <w:rPr>
          <w:rFonts w:ascii="Verdana" w:hAnsi="Verdana"/>
          <w:color w:val="0022B9"/>
          <w:highlight w:val="white"/>
        </w:rPr>
      </w:pPr>
      <w:r>
        <w:rPr>
          <w:rFonts w:ascii="Verdana" w:hAnsi="Verdana"/>
          <w:color w:val="0022B9"/>
          <w:highlight w:val="white"/>
        </w:rPr>
        <w:t xml:space="preserve">1 Indicação ao Grammy Latino 2020 (CD </w:t>
      </w:r>
      <w:r w:rsidRPr="0028137F">
        <w:rPr>
          <w:rFonts w:ascii="Verdana" w:hAnsi="Verdana"/>
          <w:i/>
          <w:iCs/>
          <w:color w:val="0022B9"/>
          <w:highlight w:val="white"/>
        </w:rPr>
        <w:t>Almeida Prado - Obras para piano e orquestra</w:t>
      </w:r>
      <w:r>
        <w:rPr>
          <w:rFonts w:ascii="Verdana" w:hAnsi="Verdana"/>
          <w:color w:val="0022B9"/>
          <w:highlight w:val="white"/>
        </w:rPr>
        <w:t xml:space="preserve"> – Categoria de Melhor Álbum Clássico)</w:t>
      </w: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proofErr w:type="spellStart"/>
      <w:r w:rsidRPr="00C56A29">
        <w:rPr>
          <w:rFonts w:ascii="Verdana" w:eastAsia="Verdana" w:hAnsi="Verdana" w:cs="Calibri Light"/>
          <w:b/>
          <w:color w:val="0022B9"/>
        </w:rPr>
        <w:t>Personal</w:t>
      </w:r>
      <w:proofErr w:type="spellEnd"/>
      <w:r w:rsidRPr="00C56A29">
        <w:rPr>
          <w:rFonts w:ascii="Verdana" w:eastAsia="Verdana" w:hAnsi="Verdana" w:cs="Calibri Light"/>
          <w:b/>
          <w:color w:val="0022B9"/>
        </w:rPr>
        <w:t xml:space="preserve">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Polliane Eliziário </w:t>
      </w:r>
    </w:p>
    <w:p w14:paraId="0056E2E5" w14:textId="4BC58B7D" w:rsidR="008D6F35" w:rsidRPr="00C56A29" w:rsidRDefault="00B72AF9"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70A50" w14:textId="77777777" w:rsidR="002E6818" w:rsidRDefault="002E6818">
      <w:pPr>
        <w:spacing w:line="240" w:lineRule="auto"/>
      </w:pPr>
      <w:r>
        <w:separator/>
      </w:r>
    </w:p>
  </w:endnote>
  <w:endnote w:type="continuationSeparator" w:id="0">
    <w:p w14:paraId="3B535D85" w14:textId="77777777" w:rsidR="002E6818" w:rsidRDefault="002E68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7D37E" w14:textId="77777777" w:rsidR="002E6818" w:rsidRDefault="002E6818">
      <w:pPr>
        <w:spacing w:line="240" w:lineRule="auto"/>
      </w:pPr>
      <w:r>
        <w:separator/>
      </w:r>
    </w:p>
  </w:footnote>
  <w:footnote w:type="continuationSeparator" w:id="0">
    <w:p w14:paraId="73C9E10F" w14:textId="77777777" w:rsidR="002E6818" w:rsidRDefault="002E68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2F8F"/>
    <w:rsid w:val="00007B76"/>
    <w:rsid w:val="00021600"/>
    <w:rsid w:val="00037DE8"/>
    <w:rsid w:val="00047C71"/>
    <w:rsid w:val="00051108"/>
    <w:rsid w:val="00054C1F"/>
    <w:rsid w:val="00062A2F"/>
    <w:rsid w:val="000660FD"/>
    <w:rsid w:val="00070030"/>
    <w:rsid w:val="00071082"/>
    <w:rsid w:val="000716BB"/>
    <w:rsid w:val="000751CB"/>
    <w:rsid w:val="0008033E"/>
    <w:rsid w:val="00080DA4"/>
    <w:rsid w:val="0008302C"/>
    <w:rsid w:val="00085285"/>
    <w:rsid w:val="0008617F"/>
    <w:rsid w:val="0009488F"/>
    <w:rsid w:val="0009618C"/>
    <w:rsid w:val="00097339"/>
    <w:rsid w:val="000A0DAD"/>
    <w:rsid w:val="000B34E9"/>
    <w:rsid w:val="000B509C"/>
    <w:rsid w:val="000B6919"/>
    <w:rsid w:val="000B6DD6"/>
    <w:rsid w:val="000C7778"/>
    <w:rsid w:val="000D0F7C"/>
    <w:rsid w:val="000D7E88"/>
    <w:rsid w:val="000E5B4E"/>
    <w:rsid w:val="000E6963"/>
    <w:rsid w:val="000E6E4D"/>
    <w:rsid w:val="000E7FFA"/>
    <w:rsid w:val="00101BF0"/>
    <w:rsid w:val="001053C6"/>
    <w:rsid w:val="0010692E"/>
    <w:rsid w:val="00106C0D"/>
    <w:rsid w:val="00122245"/>
    <w:rsid w:val="001244F7"/>
    <w:rsid w:val="00125D37"/>
    <w:rsid w:val="00132772"/>
    <w:rsid w:val="001338F5"/>
    <w:rsid w:val="00135118"/>
    <w:rsid w:val="001357B6"/>
    <w:rsid w:val="001376D7"/>
    <w:rsid w:val="00140AF5"/>
    <w:rsid w:val="00144B9F"/>
    <w:rsid w:val="00144CB6"/>
    <w:rsid w:val="00144F32"/>
    <w:rsid w:val="00150CB0"/>
    <w:rsid w:val="0016224F"/>
    <w:rsid w:val="001720BD"/>
    <w:rsid w:val="00174080"/>
    <w:rsid w:val="00176A85"/>
    <w:rsid w:val="00192065"/>
    <w:rsid w:val="00196EAB"/>
    <w:rsid w:val="00197FD7"/>
    <w:rsid w:val="001A300E"/>
    <w:rsid w:val="001B1E4E"/>
    <w:rsid w:val="001D5D39"/>
    <w:rsid w:val="001E00F1"/>
    <w:rsid w:val="001E7092"/>
    <w:rsid w:val="001F4D1F"/>
    <w:rsid w:val="001F5AB0"/>
    <w:rsid w:val="001F7C09"/>
    <w:rsid w:val="00226F7C"/>
    <w:rsid w:val="002326A2"/>
    <w:rsid w:val="00235AFA"/>
    <w:rsid w:val="002408D8"/>
    <w:rsid w:val="002424DC"/>
    <w:rsid w:val="002469D6"/>
    <w:rsid w:val="0024742D"/>
    <w:rsid w:val="00251794"/>
    <w:rsid w:val="0025706B"/>
    <w:rsid w:val="0025749E"/>
    <w:rsid w:val="00262C8E"/>
    <w:rsid w:val="002709D7"/>
    <w:rsid w:val="00272473"/>
    <w:rsid w:val="00275E06"/>
    <w:rsid w:val="00276CB2"/>
    <w:rsid w:val="0028137F"/>
    <w:rsid w:val="00281957"/>
    <w:rsid w:val="00282AB6"/>
    <w:rsid w:val="00284181"/>
    <w:rsid w:val="002A2240"/>
    <w:rsid w:val="002A7541"/>
    <w:rsid w:val="002B2B9A"/>
    <w:rsid w:val="002B33F3"/>
    <w:rsid w:val="002C0008"/>
    <w:rsid w:val="002C22F1"/>
    <w:rsid w:val="002C5544"/>
    <w:rsid w:val="002D1C19"/>
    <w:rsid w:val="002D3415"/>
    <w:rsid w:val="002D7035"/>
    <w:rsid w:val="002E6818"/>
    <w:rsid w:val="002E6B0E"/>
    <w:rsid w:val="00301A76"/>
    <w:rsid w:val="003022F8"/>
    <w:rsid w:val="00304DA5"/>
    <w:rsid w:val="00317617"/>
    <w:rsid w:val="003245EC"/>
    <w:rsid w:val="00341433"/>
    <w:rsid w:val="0034197D"/>
    <w:rsid w:val="003439AD"/>
    <w:rsid w:val="00356ABC"/>
    <w:rsid w:val="00362B45"/>
    <w:rsid w:val="00363E77"/>
    <w:rsid w:val="003668E1"/>
    <w:rsid w:val="003724B7"/>
    <w:rsid w:val="00374EE4"/>
    <w:rsid w:val="0039567D"/>
    <w:rsid w:val="00397820"/>
    <w:rsid w:val="003A1FE8"/>
    <w:rsid w:val="003C00A0"/>
    <w:rsid w:val="003C35D2"/>
    <w:rsid w:val="003D3DE1"/>
    <w:rsid w:val="003E239B"/>
    <w:rsid w:val="003E3B59"/>
    <w:rsid w:val="003E4C34"/>
    <w:rsid w:val="003E5A94"/>
    <w:rsid w:val="003E5E7F"/>
    <w:rsid w:val="003F2A00"/>
    <w:rsid w:val="003F4A3A"/>
    <w:rsid w:val="00401180"/>
    <w:rsid w:val="004108F3"/>
    <w:rsid w:val="00412C1D"/>
    <w:rsid w:val="0041485D"/>
    <w:rsid w:val="00416067"/>
    <w:rsid w:val="00417192"/>
    <w:rsid w:val="0041740F"/>
    <w:rsid w:val="004201D1"/>
    <w:rsid w:val="0042152A"/>
    <w:rsid w:val="00421CCE"/>
    <w:rsid w:val="00422377"/>
    <w:rsid w:val="00425277"/>
    <w:rsid w:val="004273F3"/>
    <w:rsid w:val="00442713"/>
    <w:rsid w:val="004464FC"/>
    <w:rsid w:val="00455075"/>
    <w:rsid w:val="00456DDA"/>
    <w:rsid w:val="00457905"/>
    <w:rsid w:val="00462C11"/>
    <w:rsid w:val="00467590"/>
    <w:rsid w:val="00467B80"/>
    <w:rsid w:val="0047237D"/>
    <w:rsid w:val="00473EC5"/>
    <w:rsid w:val="004802AC"/>
    <w:rsid w:val="004831CF"/>
    <w:rsid w:val="004A386F"/>
    <w:rsid w:val="004C23CE"/>
    <w:rsid w:val="004C7ED8"/>
    <w:rsid w:val="004D3FF2"/>
    <w:rsid w:val="004E12A0"/>
    <w:rsid w:val="004E1EC6"/>
    <w:rsid w:val="004E20BF"/>
    <w:rsid w:val="004E4273"/>
    <w:rsid w:val="004F36CC"/>
    <w:rsid w:val="004F4991"/>
    <w:rsid w:val="00503DE0"/>
    <w:rsid w:val="00507A9B"/>
    <w:rsid w:val="0051223D"/>
    <w:rsid w:val="00533CBF"/>
    <w:rsid w:val="00533FFB"/>
    <w:rsid w:val="00534357"/>
    <w:rsid w:val="005439E5"/>
    <w:rsid w:val="005479E8"/>
    <w:rsid w:val="00560D43"/>
    <w:rsid w:val="0056301D"/>
    <w:rsid w:val="00566650"/>
    <w:rsid w:val="00581AEE"/>
    <w:rsid w:val="00591703"/>
    <w:rsid w:val="005A4664"/>
    <w:rsid w:val="005B2E9B"/>
    <w:rsid w:val="005C3D52"/>
    <w:rsid w:val="005D31A6"/>
    <w:rsid w:val="005D7678"/>
    <w:rsid w:val="006126B1"/>
    <w:rsid w:val="006238BB"/>
    <w:rsid w:val="00627D7C"/>
    <w:rsid w:val="0063025C"/>
    <w:rsid w:val="006346C3"/>
    <w:rsid w:val="00651361"/>
    <w:rsid w:val="0066076E"/>
    <w:rsid w:val="00675960"/>
    <w:rsid w:val="00676ECC"/>
    <w:rsid w:val="00691274"/>
    <w:rsid w:val="00691BBD"/>
    <w:rsid w:val="006A359E"/>
    <w:rsid w:val="006B5956"/>
    <w:rsid w:val="006C2A71"/>
    <w:rsid w:val="006C4419"/>
    <w:rsid w:val="006D005B"/>
    <w:rsid w:val="006D1861"/>
    <w:rsid w:val="006D35D8"/>
    <w:rsid w:val="006D614C"/>
    <w:rsid w:val="006F2CD2"/>
    <w:rsid w:val="006F52BA"/>
    <w:rsid w:val="00710211"/>
    <w:rsid w:val="00715A28"/>
    <w:rsid w:val="007230EF"/>
    <w:rsid w:val="00733233"/>
    <w:rsid w:val="007413B8"/>
    <w:rsid w:val="00742801"/>
    <w:rsid w:val="007520DE"/>
    <w:rsid w:val="007547EA"/>
    <w:rsid w:val="007746B4"/>
    <w:rsid w:val="0078672C"/>
    <w:rsid w:val="007A13C3"/>
    <w:rsid w:val="007B2EA7"/>
    <w:rsid w:val="007C0513"/>
    <w:rsid w:val="007D6FA9"/>
    <w:rsid w:val="007F6562"/>
    <w:rsid w:val="0081028D"/>
    <w:rsid w:val="00811450"/>
    <w:rsid w:val="00816EB7"/>
    <w:rsid w:val="00821BF7"/>
    <w:rsid w:val="008272AD"/>
    <w:rsid w:val="00827699"/>
    <w:rsid w:val="00830B21"/>
    <w:rsid w:val="00835449"/>
    <w:rsid w:val="00835FBE"/>
    <w:rsid w:val="00836ED5"/>
    <w:rsid w:val="008378EA"/>
    <w:rsid w:val="0085095F"/>
    <w:rsid w:val="008510D4"/>
    <w:rsid w:val="008523C6"/>
    <w:rsid w:val="00860D21"/>
    <w:rsid w:val="00861DF4"/>
    <w:rsid w:val="00865AA0"/>
    <w:rsid w:val="00871DB7"/>
    <w:rsid w:val="008747B6"/>
    <w:rsid w:val="008774E7"/>
    <w:rsid w:val="00877781"/>
    <w:rsid w:val="00885E62"/>
    <w:rsid w:val="00893FA0"/>
    <w:rsid w:val="008A28EE"/>
    <w:rsid w:val="008B79E2"/>
    <w:rsid w:val="008C2438"/>
    <w:rsid w:val="008C35D9"/>
    <w:rsid w:val="008C55ED"/>
    <w:rsid w:val="008D6F35"/>
    <w:rsid w:val="008E4396"/>
    <w:rsid w:val="008E6517"/>
    <w:rsid w:val="008E71E9"/>
    <w:rsid w:val="00904E20"/>
    <w:rsid w:val="00911C72"/>
    <w:rsid w:val="00913E50"/>
    <w:rsid w:val="00917AE0"/>
    <w:rsid w:val="00920DDC"/>
    <w:rsid w:val="009227EC"/>
    <w:rsid w:val="00923650"/>
    <w:rsid w:val="00935570"/>
    <w:rsid w:val="00942CDA"/>
    <w:rsid w:val="00962631"/>
    <w:rsid w:val="00963089"/>
    <w:rsid w:val="009773F4"/>
    <w:rsid w:val="009833A4"/>
    <w:rsid w:val="00984AF3"/>
    <w:rsid w:val="00985EC3"/>
    <w:rsid w:val="00995CD8"/>
    <w:rsid w:val="009A29B3"/>
    <w:rsid w:val="009B074A"/>
    <w:rsid w:val="009C0BEE"/>
    <w:rsid w:val="009C3BDE"/>
    <w:rsid w:val="009D245A"/>
    <w:rsid w:val="009E02E5"/>
    <w:rsid w:val="009E0D5F"/>
    <w:rsid w:val="00A06F94"/>
    <w:rsid w:val="00A206F5"/>
    <w:rsid w:val="00A30A9B"/>
    <w:rsid w:val="00A4325B"/>
    <w:rsid w:val="00A450CB"/>
    <w:rsid w:val="00A46092"/>
    <w:rsid w:val="00A46F1D"/>
    <w:rsid w:val="00A659F4"/>
    <w:rsid w:val="00A97453"/>
    <w:rsid w:val="00AA6CD9"/>
    <w:rsid w:val="00AB1481"/>
    <w:rsid w:val="00AB4C41"/>
    <w:rsid w:val="00AC2CB0"/>
    <w:rsid w:val="00AC7E98"/>
    <w:rsid w:val="00AD045F"/>
    <w:rsid w:val="00AD313A"/>
    <w:rsid w:val="00AE5497"/>
    <w:rsid w:val="00AE66EA"/>
    <w:rsid w:val="00AE72FB"/>
    <w:rsid w:val="00AF0415"/>
    <w:rsid w:val="00AF5801"/>
    <w:rsid w:val="00B1585A"/>
    <w:rsid w:val="00B17383"/>
    <w:rsid w:val="00B25C40"/>
    <w:rsid w:val="00B26AEC"/>
    <w:rsid w:val="00B27312"/>
    <w:rsid w:val="00B40726"/>
    <w:rsid w:val="00B67C5B"/>
    <w:rsid w:val="00B72AF9"/>
    <w:rsid w:val="00B81498"/>
    <w:rsid w:val="00B840B3"/>
    <w:rsid w:val="00B8575A"/>
    <w:rsid w:val="00B90ADF"/>
    <w:rsid w:val="00B91431"/>
    <w:rsid w:val="00B93417"/>
    <w:rsid w:val="00B93BF2"/>
    <w:rsid w:val="00B97502"/>
    <w:rsid w:val="00BA376C"/>
    <w:rsid w:val="00BA4F9B"/>
    <w:rsid w:val="00BB37C7"/>
    <w:rsid w:val="00BB7D2C"/>
    <w:rsid w:val="00BE0802"/>
    <w:rsid w:val="00BE3106"/>
    <w:rsid w:val="00BF3C25"/>
    <w:rsid w:val="00BF726D"/>
    <w:rsid w:val="00C109FD"/>
    <w:rsid w:val="00C11D88"/>
    <w:rsid w:val="00C137A1"/>
    <w:rsid w:val="00C17B68"/>
    <w:rsid w:val="00C24555"/>
    <w:rsid w:val="00C25A56"/>
    <w:rsid w:val="00C271E8"/>
    <w:rsid w:val="00C319AB"/>
    <w:rsid w:val="00C35B86"/>
    <w:rsid w:val="00C53ABD"/>
    <w:rsid w:val="00C56A29"/>
    <w:rsid w:val="00C71AE0"/>
    <w:rsid w:val="00C76545"/>
    <w:rsid w:val="00C8301B"/>
    <w:rsid w:val="00C86282"/>
    <w:rsid w:val="00C9004B"/>
    <w:rsid w:val="00C93D7E"/>
    <w:rsid w:val="00CA137C"/>
    <w:rsid w:val="00CB0EDC"/>
    <w:rsid w:val="00CB2EA3"/>
    <w:rsid w:val="00CB350F"/>
    <w:rsid w:val="00CC64C8"/>
    <w:rsid w:val="00CD3BD1"/>
    <w:rsid w:val="00CE0860"/>
    <w:rsid w:val="00CE1CD6"/>
    <w:rsid w:val="00CF232C"/>
    <w:rsid w:val="00D00377"/>
    <w:rsid w:val="00D05390"/>
    <w:rsid w:val="00D242FC"/>
    <w:rsid w:val="00D24AFB"/>
    <w:rsid w:val="00D25103"/>
    <w:rsid w:val="00D33F4C"/>
    <w:rsid w:val="00D42132"/>
    <w:rsid w:val="00D45708"/>
    <w:rsid w:val="00D462A6"/>
    <w:rsid w:val="00D46EB9"/>
    <w:rsid w:val="00D54CD2"/>
    <w:rsid w:val="00D5733A"/>
    <w:rsid w:val="00D82CB1"/>
    <w:rsid w:val="00D8310C"/>
    <w:rsid w:val="00D95B81"/>
    <w:rsid w:val="00DA5B06"/>
    <w:rsid w:val="00DB7029"/>
    <w:rsid w:val="00DC2BDD"/>
    <w:rsid w:val="00DF3A36"/>
    <w:rsid w:val="00E03E3A"/>
    <w:rsid w:val="00E0475B"/>
    <w:rsid w:val="00E10CA9"/>
    <w:rsid w:val="00E15AEA"/>
    <w:rsid w:val="00E30567"/>
    <w:rsid w:val="00E33982"/>
    <w:rsid w:val="00E35563"/>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A4E65"/>
    <w:rsid w:val="00EB13A6"/>
    <w:rsid w:val="00EB407E"/>
    <w:rsid w:val="00EB4846"/>
    <w:rsid w:val="00EB61F5"/>
    <w:rsid w:val="00EB7A45"/>
    <w:rsid w:val="00EC2F35"/>
    <w:rsid w:val="00EC35AC"/>
    <w:rsid w:val="00EC4868"/>
    <w:rsid w:val="00EC5B81"/>
    <w:rsid w:val="00EC5C51"/>
    <w:rsid w:val="00EE1C89"/>
    <w:rsid w:val="00EE568A"/>
    <w:rsid w:val="00EF6A03"/>
    <w:rsid w:val="00EF7843"/>
    <w:rsid w:val="00F002F5"/>
    <w:rsid w:val="00F005F8"/>
    <w:rsid w:val="00F112E7"/>
    <w:rsid w:val="00F13006"/>
    <w:rsid w:val="00F2200E"/>
    <w:rsid w:val="00F226C5"/>
    <w:rsid w:val="00F27BC9"/>
    <w:rsid w:val="00F33AA2"/>
    <w:rsid w:val="00F52074"/>
    <w:rsid w:val="00F560C6"/>
    <w:rsid w:val="00F608D1"/>
    <w:rsid w:val="00F70C73"/>
    <w:rsid w:val="00F80201"/>
    <w:rsid w:val="00F813C1"/>
    <w:rsid w:val="00F81498"/>
    <w:rsid w:val="00F84D64"/>
    <w:rsid w:val="00F86D61"/>
    <w:rsid w:val="00F90612"/>
    <w:rsid w:val="00FB196A"/>
    <w:rsid w:val="00FB32B4"/>
    <w:rsid w:val="00FB40B7"/>
    <w:rsid w:val="00FB6E8D"/>
    <w:rsid w:val="00FC212D"/>
    <w:rsid w:val="00FC4117"/>
    <w:rsid w:val="00FD2A42"/>
    <w:rsid w:val="00FF1BD5"/>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39567D"/>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2955056">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28661719">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267497218">
      <w:bodyDiv w:val="1"/>
      <w:marLeft w:val="0"/>
      <w:marRight w:val="0"/>
      <w:marTop w:val="0"/>
      <w:marBottom w:val="0"/>
      <w:divBdr>
        <w:top w:val="none" w:sz="0" w:space="0" w:color="auto"/>
        <w:left w:val="none" w:sz="0" w:space="0" w:color="auto"/>
        <w:bottom w:val="none" w:sz="0" w:space="0" w:color="auto"/>
        <w:right w:val="none" w:sz="0" w:space="0" w:color="auto"/>
      </w:divBdr>
    </w:div>
    <w:div w:id="1426262779">
      <w:bodyDiv w:val="1"/>
      <w:marLeft w:val="0"/>
      <w:marRight w:val="0"/>
      <w:marTop w:val="0"/>
      <w:marBottom w:val="0"/>
      <w:divBdr>
        <w:top w:val="none" w:sz="0" w:space="0" w:color="auto"/>
        <w:left w:val="none" w:sz="0" w:space="0" w:color="auto"/>
        <w:bottom w:val="none" w:sz="0" w:space="0" w:color="auto"/>
        <w:right w:val="none" w:sz="0" w:space="0" w:color="auto"/>
      </w:divBdr>
    </w:div>
    <w:div w:id="1579946283">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5798652">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2416</Words>
  <Characters>13047</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2023-09-20T14:18:00Z</dcterms:created>
  <dcterms:modified xsi:type="dcterms:W3CDTF">2023-09-20T14:18:00Z</dcterms:modified>
</cp:coreProperties>
</file>