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A205E7" w:rsidRDefault="00EC35AC" w:rsidP="00EC35AC">
      <w:pPr>
        <w:spacing w:line="240" w:lineRule="auto"/>
        <w:jc w:val="center"/>
        <w:rPr>
          <w:rFonts w:ascii="Verdana" w:eastAsia="Verdana" w:hAnsi="Verdana" w:cs="Calibri Light"/>
          <w:b/>
          <w:color w:val="0022B9"/>
        </w:rPr>
      </w:pPr>
      <w:r w:rsidRPr="00A205E7">
        <w:rPr>
          <w:rFonts w:ascii="Verdana" w:eastAsia="Verdana" w:hAnsi="Verdana" w:cs="Calibri Light"/>
          <w:b/>
          <w:color w:val="0022B9"/>
        </w:rPr>
        <w:t>TEMPORADA</w:t>
      </w:r>
    </w:p>
    <w:p w14:paraId="4BB3C3E2" w14:textId="77777777" w:rsidR="00EC35AC" w:rsidRPr="00A205E7" w:rsidRDefault="00EC35AC" w:rsidP="00EC35AC">
      <w:pPr>
        <w:spacing w:line="240" w:lineRule="auto"/>
        <w:jc w:val="center"/>
        <w:rPr>
          <w:rFonts w:ascii="Verdana" w:eastAsia="Verdana" w:hAnsi="Verdana" w:cs="Calibri Light"/>
          <w:b/>
          <w:color w:val="0022B9"/>
        </w:rPr>
      </w:pPr>
      <w:r w:rsidRPr="00A205E7">
        <w:rPr>
          <w:rFonts w:ascii="Verdana" w:eastAsia="Verdana" w:hAnsi="Verdana" w:cs="Calibri Light"/>
          <w:b/>
          <w:color w:val="0022B9"/>
        </w:rPr>
        <w:t>2023</w:t>
      </w:r>
    </w:p>
    <w:p w14:paraId="4A6E7FCE" w14:textId="77777777" w:rsidR="00EC35AC" w:rsidRPr="00A205E7" w:rsidRDefault="00EC35AC" w:rsidP="00EC35AC">
      <w:pPr>
        <w:spacing w:line="240" w:lineRule="auto"/>
        <w:jc w:val="center"/>
        <w:rPr>
          <w:rFonts w:ascii="Verdana" w:eastAsia="Verdana" w:hAnsi="Verdana" w:cs="Calibri Light"/>
          <w:b/>
          <w:color w:val="0022B9"/>
        </w:rPr>
      </w:pPr>
    </w:p>
    <w:p w14:paraId="0C29DF5A" w14:textId="77777777" w:rsidR="00EC35AC" w:rsidRPr="00A205E7" w:rsidRDefault="00EC35AC" w:rsidP="00EC35AC">
      <w:pPr>
        <w:spacing w:line="240" w:lineRule="auto"/>
        <w:jc w:val="center"/>
        <w:rPr>
          <w:rFonts w:ascii="Verdana" w:eastAsia="Verdana" w:hAnsi="Verdana" w:cs="Calibri Light"/>
          <w:b/>
          <w:i/>
          <w:color w:val="0022B9"/>
        </w:rPr>
      </w:pPr>
      <w:r w:rsidRPr="00A205E7">
        <w:rPr>
          <w:rFonts w:ascii="Verdana" w:eastAsia="Verdana" w:hAnsi="Verdana" w:cs="Calibri Light"/>
          <w:b/>
          <w:i/>
          <w:color w:val="0022B9"/>
        </w:rPr>
        <w:t>Quinze primaveras musicais</w:t>
      </w:r>
    </w:p>
    <w:p w14:paraId="3D6A272F" w14:textId="77777777" w:rsidR="00EC35AC" w:rsidRPr="00A205E7" w:rsidRDefault="00EC35AC" w:rsidP="00EC35AC">
      <w:pPr>
        <w:spacing w:line="240" w:lineRule="auto"/>
        <w:jc w:val="center"/>
        <w:rPr>
          <w:rFonts w:ascii="Verdana" w:eastAsia="Verdana" w:hAnsi="Verdana" w:cs="Calibri Light"/>
          <w:b/>
          <w:i/>
          <w:color w:val="0022B9"/>
        </w:rPr>
      </w:pPr>
    </w:p>
    <w:p w14:paraId="2A612952" w14:textId="77777777" w:rsidR="00F759BF" w:rsidRDefault="00432B5C" w:rsidP="00EC35AC">
      <w:pPr>
        <w:spacing w:line="240" w:lineRule="auto"/>
        <w:jc w:val="center"/>
        <w:rPr>
          <w:rFonts w:ascii="Verdana" w:eastAsia="Verdana" w:hAnsi="Verdana" w:cs="Calibri Light"/>
          <w:b/>
          <w:iCs/>
          <w:color w:val="0022B9"/>
        </w:rPr>
      </w:pPr>
      <w:r>
        <w:rPr>
          <w:rFonts w:ascii="Verdana" w:eastAsia="Verdana" w:hAnsi="Verdana" w:cs="Calibri Light"/>
          <w:b/>
          <w:iCs/>
          <w:color w:val="0022B9"/>
        </w:rPr>
        <w:t>F</w:t>
      </w:r>
      <w:r w:rsidR="005A3180">
        <w:rPr>
          <w:rFonts w:ascii="Verdana" w:eastAsia="Verdana" w:hAnsi="Verdana" w:cs="Calibri Light"/>
          <w:b/>
          <w:iCs/>
          <w:color w:val="0022B9"/>
        </w:rPr>
        <w:t xml:space="preserve">ILARMÔNICA DE MINAS GERAIS </w:t>
      </w:r>
      <w:r w:rsidR="000F6999">
        <w:rPr>
          <w:rFonts w:ascii="Verdana" w:eastAsia="Verdana" w:hAnsi="Verdana" w:cs="Calibri Light"/>
          <w:b/>
          <w:iCs/>
          <w:color w:val="0022B9"/>
        </w:rPr>
        <w:t xml:space="preserve">RECEBE </w:t>
      </w:r>
    </w:p>
    <w:p w14:paraId="2C6E055A" w14:textId="49A06C22" w:rsidR="00EC35AC" w:rsidRDefault="00297952" w:rsidP="00EC35AC">
      <w:pPr>
        <w:spacing w:line="240" w:lineRule="auto"/>
        <w:jc w:val="center"/>
        <w:rPr>
          <w:rFonts w:ascii="Verdana" w:eastAsia="Verdana" w:hAnsi="Verdana" w:cs="Calibri Light"/>
          <w:b/>
          <w:iCs/>
          <w:color w:val="0022B9"/>
        </w:rPr>
      </w:pPr>
      <w:r>
        <w:rPr>
          <w:rFonts w:ascii="Verdana" w:eastAsia="Verdana" w:hAnsi="Verdana" w:cs="Calibri Light"/>
          <w:b/>
          <w:iCs/>
          <w:color w:val="0022B9"/>
        </w:rPr>
        <w:t>O MAESTRO RUSSO</w:t>
      </w:r>
      <w:r w:rsidR="00F759BF">
        <w:rPr>
          <w:rFonts w:ascii="Verdana" w:eastAsia="Verdana" w:hAnsi="Verdana" w:cs="Calibri Light"/>
          <w:b/>
          <w:iCs/>
          <w:color w:val="0022B9"/>
        </w:rPr>
        <w:t xml:space="preserve"> THOMAS SANDERLING</w:t>
      </w:r>
    </w:p>
    <w:p w14:paraId="2919C6A1" w14:textId="77777777" w:rsidR="002575C3" w:rsidRDefault="002575C3" w:rsidP="00EC35AC">
      <w:pPr>
        <w:spacing w:line="240" w:lineRule="auto"/>
        <w:jc w:val="center"/>
        <w:rPr>
          <w:rFonts w:ascii="Verdana" w:eastAsia="Verdana" w:hAnsi="Verdana" w:cs="Calibri Light"/>
          <w:b/>
          <w:iCs/>
          <w:color w:val="0022B9"/>
        </w:rPr>
      </w:pPr>
    </w:p>
    <w:p w14:paraId="7177DDF9" w14:textId="77777777" w:rsidR="002575C3" w:rsidRPr="00366504" w:rsidRDefault="002575C3" w:rsidP="002575C3">
      <w:pPr>
        <w:spacing w:line="240" w:lineRule="auto"/>
        <w:jc w:val="both"/>
        <w:rPr>
          <w:rFonts w:ascii="Verdana" w:hAnsi="Verdana" w:cs="Calibri Light"/>
          <w:color w:val="0022B9"/>
        </w:rPr>
      </w:pPr>
      <w:r w:rsidRPr="00366504">
        <w:rPr>
          <w:rFonts w:ascii="Verdana" w:hAnsi="Verdana" w:cs="Calibri Light"/>
          <w:color w:val="0022B9"/>
        </w:rPr>
        <w:t xml:space="preserve">Membro de uma família de importantes regentes, o maestro convidado </w:t>
      </w:r>
      <w:r w:rsidRPr="00366504">
        <w:rPr>
          <w:rFonts w:ascii="Verdana" w:hAnsi="Verdana" w:cs="Calibri Light"/>
          <w:b/>
          <w:bCs/>
          <w:color w:val="0022B9"/>
        </w:rPr>
        <w:t xml:space="preserve">Thomas </w:t>
      </w:r>
      <w:proofErr w:type="spellStart"/>
      <w:r w:rsidRPr="00366504">
        <w:rPr>
          <w:rFonts w:ascii="Verdana" w:hAnsi="Verdana" w:cs="Calibri Light"/>
          <w:b/>
          <w:bCs/>
          <w:color w:val="0022B9"/>
        </w:rPr>
        <w:t>Sanderling</w:t>
      </w:r>
      <w:proofErr w:type="spellEnd"/>
      <w:r w:rsidRPr="00366504">
        <w:rPr>
          <w:rFonts w:ascii="Verdana" w:hAnsi="Verdana" w:cs="Calibri Light"/>
          <w:color w:val="0022B9"/>
        </w:rPr>
        <w:t xml:space="preserve"> traz sua experiência e musicalidade para dirigir, junto à </w:t>
      </w:r>
      <w:r w:rsidRPr="00366504">
        <w:rPr>
          <w:rFonts w:ascii="Verdana" w:hAnsi="Verdana" w:cs="Calibri Light"/>
          <w:b/>
          <w:bCs/>
          <w:color w:val="0022B9"/>
        </w:rPr>
        <w:t>Filarmônica de</w:t>
      </w:r>
      <w:r w:rsidRPr="00366504">
        <w:rPr>
          <w:rFonts w:ascii="Verdana" w:hAnsi="Verdana" w:cs="Calibri Light"/>
          <w:color w:val="0022B9"/>
        </w:rPr>
        <w:t xml:space="preserve"> </w:t>
      </w:r>
      <w:r w:rsidRPr="00366504">
        <w:rPr>
          <w:rFonts w:ascii="Verdana" w:hAnsi="Verdana" w:cs="Calibri Light"/>
          <w:b/>
          <w:bCs/>
          <w:color w:val="0022B9"/>
        </w:rPr>
        <w:t>Minas Gerais</w:t>
      </w:r>
      <w:r w:rsidRPr="00366504">
        <w:rPr>
          <w:rFonts w:ascii="Verdana" w:hAnsi="Verdana" w:cs="Calibri Light"/>
          <w:color w:val="0022B9"/>
        </w:rPr>
        <w:t xml:space="preserve">, um </w:t>
      </w:r>
      <w:r w:rsidRPr="00366504">
        <w:rPr>
          <w:rFonts w:ascii="Verdana" w:hAnsi="Verdana" w:cs="Calibri Light"/>
          <w:b/>
          <w:bCs/>
          <w:color w:val="0022B9"/>
        </w:rPr>
        <w:t>programa totalmente dedicado à música russa</w:t>
      </w:r>
      <w:r w:rsidRPr="00366504">
        <w:rPr>
          <w:rFonts w:ascii="Verdana" w:hAnsi="Verdana" w:cs="Calibri Light"/>
          <w:color w:val="0022B9"/>
        </w:rPr>
        <w:t xml:space="preserve">. O público ouvirá um poema sinfônico pouco conhecido de </w:t>
      </w:r>
      <w:proofErr w:type="spellStart"/>
      <w:r w:rsidRPr="00366504">
        <w:rPr>
          <w:rFonts w:ascii="Verdana" w:hAnsi="Verdana" w:cs="Calibri Light"/>
          <w:b/>
          <w:bCs/>
          <w:color w:val="0022B9"/>
        </w:rPr>
        <w:t>Rachmaninov</w:t>
      </w:r>
      <w:proofErr w:type="spellEnd"/>
      <w:r w:rsidRPr="00366504">
        <w:rPr>
          <w:rFonts w:ascii="Verdana" w:hAnsi="Verdana" w:cs="Calibri Light"/>
          <w:color w:val="0022B9"/>
        </w:rPr>
        <w:t xml:space="preserve">, </w:t>
      </w:r>
      <w:r w:rsidRPr="00366504">
        <w:rPr>
          <w:rFonts w:ascii="Verdana" w:hAnsi="Verdana" w:cs="Calibri Light"/>
          <w:i/>
          <w:iCs/>
          <w:color w:val="0022B9"/>
        </w:rPr>
        <w:t>A Rocha</w:t>
      </w:r>
      <w:r w:rsidRPr="00366504">
        <w:rPr>
          <w:rFonts w:ascii="Verdana" w:hAnsi="Verdana" w:cs="Calibri Light"/>
          <w:color w:val="0022B9"/>
        </w:rPr>
        <w:t xml:space="preserve">, a belíssima suíte do balé </w:t>
      </w:r>
      <w:r w:rsidRPr="00366504">
        <w:rPr>
          <w:rFonts w:ascii="Verdana" w:hAnsi="Verdana" w:cs="Calibri Light"/>
          <w:i/>
          <w:iCs/>
          <w:color w:val="0022B9"/>
        </w:rPr>
        <w:t>A bela adormecida</w:t>
      </w:r>
      <w:r w:rsidRPr="00366504">
        <w:rPr>
          <w:rFonts w:ascii="Verdana" w:hAnsi="Verdana" w:cs="Calibri Light"/>
          <w:color w:val="0022B9"/>
        </w:rPr>
        <w:t xml:space="preserve">, de </w:t>
      </w:r>
      <w:r w:rsidRPr="00366504">
        <w:rPr>
          <w:rFonts w:ascii="Verdana" w:hAnsi="Verdana" w:cs="Calibri Light"/>
          <w:b/>
          <w:bCs/>
          <w:color w:val="0022B9"/>
        </w:rPr>
        <w:t>Tchaikovsky</w:t>
      </w:r>
      <w:r w:rsidRPr="00366504">
        <w:rPr>
          <w:rFonts w:ascii="Verdana" w:hAnsi="Verdana" w:cs="Calibri Light"/>
          <w:color w:val="0022B9"/>
        </w:rPr>
        <w:t xml:space="preserve">, e a lírica e lúdica Sétima Sinfonia de </w:t>
      </w:r>
      <w:proofErr w:type="spellStart"/>
      <w:r w:rsidRPr="00366504">
        <w:rPr>
          <w:rFonts w:ascii="Verdana" w:hAnsi="Verdana" w:cs="Calibri Light"/>
          <w:b/>
          <w:bCs/>
          <w:color w:val="0022B9"/>
        </w:rPr>
        <w:t>Prokofiev</w:t>
      </w:r>
      <w:proofErr w:type="spellEnd"/>
      <w:r w:rsidRPr="00366504">
        <w:rPr>
          <w:rFonts w:ascii="Verdana" w:hAnsi="Verdana" w:cs="Calibri Light"/>
          <w:color w:val="0022B9"/>
        </w:rPr>
        <w:t>. As apresentações serão nos dias</w:t>
      </w:r>
      <w:r w:rsidRPr="00366504">
        <w:rPr>
          <w:rFonts w:ascii="Verdana" w:hAnsi="Verdana" w:cs="Calibri Light"/>
          <w:b/>
          <w:bCs/>
          <w:color w:val="0022B9"/>
        </w:rPr>
        <w:t xml:space="preserve"> 19 e 20 de outubro</w:t>
      </w:r>
      <w:r w:rsidRPr="00366504">
        <w:rPr>
          <w:rFonts w:ascii="Verdana" w:hAnsi="Verdana" w:cs="Calibri Light"/>
          <w:color w:val="0022B9"/>
        </w:rPr>
        <w:t xml:space="preserve">, às </w:t>
      </w:r>
      <w:r w:rsidRPr="00366504">
        <w:rPr>
          <w:rFonts w:ascii="Verdana" w:hAnsi="Verdana" w:cs="Calibri Light"/>
          <w:b/>
          <w:bCs/>
          <w:color w:val="0022B9"/>
        </w:rPr>
        <w:t>20h30</w:t>
      </w:r>
      <w:r w:rsidRPr="00366504">
        <w:rPr>
          <w:rFonts w:ascii="Verdana" w:hAnsi="Verdana" w:cs="Calibri Light"/>
          <w:color w:val="0022B9"/>
        </w:rPr>
        <w:t>, na</w:t>
      </w:r>
      <w:r w:rsidRPr="00366504">
        <w:rPr>
          <w:rFonts w:ascii="Verdana" w:hAnsi="Verdana" w:cs="Calibri Light"/>
          <w:b/>
          <w:bCs/>
          <w:color w:val="0022B9"/>
        </w:rPr>
        <w:t xml:space="preserve"> Sala Minas Gerais</w:t>
      </w:r>
      <w:r w:rsidRPr="00366504">
        <w:rPr>
          <w:rFonts w:ascii="Verdana" w:hAnsi="Verdana" w:cs="Calibri Light"/>
          <w:color w:val="0022B9"/>
        </w:rPr>
        <w:t xml:space="preserve">. Os ingressos estão à venda no site </w:t>
      </w:r>
      <w:hyperlink r:id="rId7" w:history="1">
        <w:r w:rsidRPr="00366504">
          <w:rPr>
            <w:rStyle w:val="Hyperlink"/>
            <w:rFonts w:ascii="Verdana" w:hAnsi="Verdana" w:cs="Calibri Light"/>
            <w:color w:val="0022B9"/>
          </w:rPr>
          <w:t>www.filarmonica.art.br</w:t>
        </w:r>
      </w:hyperlink>
      <w:r w:rsidRPr="00366504">
        <w:rPr>
          <w:rFonts w:ascii="Verdana" w:hAnsi="Verdana" w:cs="Calibri Light"/>
          <w:color w:val="0022B9"/>
        </w:rPr>
        <w:t xml:space="preserve"> e na bilheteria </w:t>
      </w:r>
      <w:bookmarkStart w:id="0" w:name="_GoBack"/>
      <w:bookmarkEnd w:id="0"/>
      <w:r w:rsidRPr="00366504">
        <w:rPr>
          <w:rFonts w:ascii="Verdana" w:hAnsi="Verdana" w:cs="Calibri Light"/>
          <w:color w:val="0022B9"/>
        </w:rPr>
        <w:t>da Sala Minas Gerais.</w:t>
      </w:r>
    </w:p>
    <w:p w14:paraId="1E8B9BE9" w14:textId="77777777" w:rsidR="002575C3" w:rsidRPr="00366504" w:rsidRDefault="002575C3" w:rsidP="002575C3">
      <w:pPr>
        <w:spacing w:line="240" w:lineRule="auto"/>
        <w:jc w:val="both"/>
        <w:rPr>
          <w:rFonts w:ascii="Verdana" w:hAnsi="Verdana" w:cs="Calibri Light"/>
          <w:color w:val="0022B9"/>
        </w:rPr>
      </w:pPr>
    </w:p>
    <w:p w14:paraId="47BD5D33" w14:textId="20C29596" w:rsidR="00EC35AC" w:rsidRDefault="002408D8" w:rsidP="00CD0D23">
      <w:pPr>
        <w:spacing w:line="240" w:lineRule="auto"/>
        <w:jc w:val="both"/>
        <w:rPr>
          <w:rFonts w:ascii="Verdana" w:eastAsia="Verdana" w:hAnsi="Verdana" w:cs="Calibri Light"/>
          <w:color w:val="0022B9"/>
        </w:rPr>
      </w:pPr>
      <w:bookmarkStart w:id="1" w:name="_gjdgxs" w:colFirst="0" w:colLast="0"/>
      <w:bookmarkStart w:id="2" w:name="_md4l7gmckbl8" w:colFirst="0" w:colLast="0"/>
      <w:bookmarkStart w:id="3" w:name="_1y5vsrrxry4h" w:colFirst="0" w:colLast="0"/>
      <w:bookmarkStart w:id="4" w:name="_9afyxf21yghi" w:colFirst="0" w:colLast="0"/>
      <w:bookmarkEnd w:id="1"/>
      <w:bookmarkEnd w:id="2"/>
      <w:bookmarkEnd w:id="3"/>
      <w:bookmarkEnd w:id="4"/>
      <w:r w:rsidRPr="00BB4E50">
        <w:rPr>
          <w:rFonts w:ascii="Verdana" w:eastAsia="Verdana" w:hAnsi="Verdana" w:cs="Calibri Light"/>
          <w:color w:val="0022B9"/>
        </w:rPr>
        <w:t>Este projeto é apresentado pelo Ministério da Cultura, Governo de Minas Gerais</w:t>
      </w:r>
      <w:r w:rsidR="000440DC" w:rsidRPr="00BB4E50">
        <w:rPr>
          <w:rFonts w:ascii="Verdana" w:eastAsia="Verdana" w:hAnsi="Verdana" w:cs="Calibri Light"/>
          <w:color w:val="0022B9"/>
        </w:rPr>
        <w:t>,</w:t>
      </w:r>
      <w:r w:rsidRPr="00BB4E50">
        <w:rPr>
          <w:rFonts w:ascii="Verdana" w:eastAsia="Verdana" w:hAnsi="Verdana" w:cs="Calibri Light"/>
          <w:color w:val="0022B9"/>
        </w:rPr>
        <w:t xml:space="preserve"> </w:t>
      </w:r>
      <w:r w:rsidR="00071082" w:rsidRPr="00BB4E50">
        <w:rPr>
          <w:rFonts w:ascii="Verdana" w:eastAsia="Verdana" w:hAnsi="Verdana" w:cs="Calibri Light"/>
          <w:color w:val="0022B9"/>
        </w:rPr>
        <w:t xml:space="preserve">Instituto Cultural Vale e Banco Inter, com patrocínio da Cemig, </w:t>
      </w:r>
      <w:r w:rsidR="00DC2BDD" w:rsidRPr="00BB4E50">
        <w:rPr>
          <w:rFonts w:ascii="Verdana" w:eastAsia="Verdana" w:hAnsi="Verdana" w:cs="Calibri Light"/>
          <w:color w:val="0022B9"/>
        </w:rPr>
        <w:t xml:space="preserve">por meio </w:t>
      </w:r>
      <w:r w:rsidRPr="00BB4E50">
        <w:rPr>
          <w:rFonts w:ascii="Verdana" w:eastAsia="Verdana" w:hAnsi="Verdana" w:cs="Calibri Light"/>
          <w:color w:val="0022B9"/>
        </w:rPr>
        <w:t>da Lei</w:t>
      </w:r>
      <w:r w:rsidRPr="00A205E7">
        <w:rPr>
          <w:rFonts w:ascii="Verdana" w:eastAsia="Verdana" w:hAnsi="Verdana" w:cs="Calibri Light"/>
          <w:color w:val="0022B9"/>
        </w:rPr>
        <w:t xml:space="preserve"> Federal de Incentivo à Cultura. </w:t>
      </w:r>
      <w:r w:rsidR="00F819F5" w:rsidRPr="00A205E7">
        <w:rPr>
          <w:rFonts w:ascii="Verdana" w:hAnsi="Verdana" w:cs="Calibri Light"/>
          <w:color w:val="0022B9"/>
        </w:rPr>
        <w:t xml:space="preserve">Apoio: Circuito Liberdade. </w:t>
      </w:r>
      <w:r w:rsidRPr="00A205E7">
        <w:rPr>
          <w:rFonts w:ascii="Verdana" w:eastAsia="Verdana" w:hAnsi="Verdana" w:cs="Calibri Light"/>
          <w:color w:val="0022B9"/>
        </w:rPr>
        <w:t xml:space="preserve">Realização: Instituto Cultural Filarmônica, Secretaria Estadual </w:t>
      </w:r>
      <w:r w:rsidRPr="0065218A">
        <w:rPr>
          <w:rFonts w:ascii="Verdana" w:eastAsia="Verdana" w:hAnsi="Verdana" w:cs="Calibri Light"/>
          <w:color w:val="0022B9"/>
        </w:rPr>
        <w:t>de</w:t>
      </w:r>
      <w:r w:rsidRPr="00A205E7">
        <w:rPr>
          <w:rFonts w:ascii="Verdana" w:eastAsia="Verdana" w:hAnsi="Verdana" w:cs="Calibri Light"/>
          <w:color w:val="0022B9"/>
        </w:rPr>
        <w:t xml:space="preserve"> Cultura e Turismo de MG, Governo de Minas Gerais, Ministério da Cultura e Governo </w:t>
      </w:r>
      <w:r w:rsidRPr="003F3497">
        <w:rPr>
          <w:rFonts w:ascii="Verdana" w:eastAsia="Verdana" w:hAnsi="Verdana" w:cs="Calibri Light"/>
          <w:color w:val="0022B9"/>
        </w:rPr>
        <w:t>Federal</w:t>
      </w:r>
      <w:r w:rsidRPr="00A205E7">
        <w:rPr>
          <w:rFonts w:ascii="Verdana" w:eastAsia="Verdana" w:hAnsi="Verdana" w:cs="Calibri Light"/>
          <w:color w:val="0022B9"/>
        </w:rPr>
        <w:t>.</w:t>
      </w:r>
    </w:p>
    <w:p w14:paraId="1C6BB250" w14:textId="77777777" w:rsidR="000440DC" w:rsidRDefault="000440DC" w:rsidP="00CD0D23">
      <w:pPr>
        <w:spacing w:line="240" w:lineRule="auto"/>
        <w:jc w:val="both"/>
        <w:rPr>
          <w:rFonts w:ascii="Verdana" w:eastAsia="Verdana" w:hAnsi="Verdana" w:cs="Calibri Light"/>
          <w:color w:val="0022B9"/>
        </w:rPr>
      </w:pPr>
    </w:p>
    <w:p w14:paraId="0F8A79EF" w14:textId="77777777" w:rsidR="00B465F5" w:rsidRDefault="00B465F5" w:rsidP="00CD0D23">
      <w:pPr>
        <w:spacing w:line="240" w:lineRule="auto"/>
        <w:jc w:val="both"/>
        <w:rPr>
          <w:rFonts w:ascii="Verdana" w:hAnsi="Verdana"/>
          <w:b/>
          <w:bCs/>
          <w:color w:val="0022B9"/>
        </w:rPr>
      </w:pPr>
    </w:p>
    <w:p w14:paraId="085D1B0B" w14:textId="37328B23" w:rsidR="0048616B" w:rsidRPr="0048616B" w:rsidRDefault="0048616B" w:rsidP="00CD0D23">
      <w:pPr>
        <w:spacing w:line="240" w:lineRule="auto"/>
        <w:jc w:val="both"/>
        <w:rPr>
          <w:rFonts w:ascii="Verdana" w:hAnsi="Verdana"/>
          <w:b/>
          <w:bCs/>
          <w:color w:val="0022B9"/>
        </w:rPr>
      </w:pPr>
      <w:r w:rsidRPr="0048616B">
        <w:rPr>
          <w:rFonts w:ascii="Verdana" w:hAnsi="Verdana"/>
          <w:b/>
          <w:bCs/>
          <w:color w:val="0022B9"/>
        </w:rPr>
        <w:t xml:space="preserve">Thomas </w:t>
      </w:r>
      <w:proofErr w:type="spellStart"/>
      <w:r w:rsidRPr="0048616B">
        <w:rPr>
          <w:rFonts w:ascii="Verdana" w:hAnsi="Verdana"/>
          <w:b/>
          <w:bCs/>
          <w:color w:val="0022B9"/>
        </w:rPr>
        <w:t>Sanderling</w:t>
      </w:r>
      <w:proofErr w:type="spellEnd"/>
      <w:r w:rsidRPr="0048616B">
        <w:rPr>
          <w:rFonts w:ascii="Verdana" w:hAnsi="Verdana"/>
          <w:b/>
          <w:bCs/>
          <w:color w:val="0022B9"/>
        </w:rPr>
        <w:t>, regente convidado</w:t>
      </w:r>
    </w:p>
    <w:p w14:paraId="01137879" w14:textId="77777777" w:rsidR="0048616B" w:rsidRDefault="0048616B" w:rsidP="00CD0D23">
      <w:pPr>
        <w:spacing w:line="240" w:lineRule="auto"/>
        <w:jc w:val="both"/>
        <w:rPr>
          <w:rFonts w:ascii="Verdana" w:hAnsi="Verdana"/>
          <w:color w:val="0022B9"/>
        </w:rPr>
      </w:pPr>
    </w:p>
    <w:p w14:paraId="21256C6C" w14:textId="76E317C3" w:rsidR="00F24B67" w:rsidRPr="00096B95" w:rsidRDefault="00F24B67" w:rsidP="00CD0D23">
      <w:pPr>
        <w:spacing w:line="240" w:lineRule="auto"/>
        <w:jc w:val="both"/>
        <w:rPr>
          <w:rFonts w:ascii="Verdana" w:eastAsia="Verdana" w:hAnsi="Verdana" w:cs="Calibri Light"/>
          <w:color w:val="0022B9"/>
        </w:rPr>
      </w:pPr>
      <w:r w:rsidRPr="00096B95">
        <w:rPr>
          <w:rFonts w:ascii="Verdana" w:hAnsi="Verdana"/>
          <w:color w:val="0022B9"/>
        </w:rPr>
        <w:t xml:space="preserve">Thomas </w:t>
      </w:r>
      <w:proofErr w:type="spellStart"/>
      <w:r w:rsidRPr="00096B95">
        <w:rPr>
          <w:rFonts w:ascii="Verdana" w:hAnsi="Verdana"/>
          <w:color w:val="0022B9"/>
        </w:rPr>
        <w:t>Sanderling</w:t>
      </w:r>
      <w:proofErr w:type="spellEnd"/>
      <w:r w:rsidRPr="00096B95">
        <w:rPr>
          <w:rFonts w:ascii="Verdana" w:hAnsi="Verdana"/>
          <w:color w:val="0022B9"/>
        </w:rPr>
        <w:t xml:space="preserve"> nasceu em São Petersburgo em 1942, durante o período em que seu pai, o famoso maestro Kurt </w:t>
      </w:r>
      <w:proofErr w:type="spellStart"/>
      <w:r w:rsidRPr="00096B95">
        <w:rPr>
          <w:rFonts w:ascii="Verdana" w:hAnsi="Verdana"/>
          <w:color w:val="0022B9"/>
        </w:rPr>
        <w:t>Sanderling</w:t>
      </w:r>
      <w:proofErr w:type="spellEnd"/>
      <w:r w:rsidRPr="00096B95">
        <w:rPr>
          <w:rFonts w:ascii="Verdana" w:hAnsi="Verdana"/>
          <w:color w:val="0022B9"/>
        </w:rPr>
        <w:t>, atuava como regente da orquestra filarmônica da cidade. Com apenas 24 anos, foi nomeado diretor musical da Halle Opera. Foi o primeiro a gravar a </w:t>
      </w:r>
      <w:r w:rsidRPr="00096B95">
        <w:rPr>
          <w:rFonts w:ascii="Verdana" w:hAnsi="Verdana"/>
          <w:i/>
          <w:iCs/>
          <w:color w:val="0022B9"/>
        </w:rPr>
        <w:t xml:space="preserve">Suíte sobre versos de Michelangelo </w:t>
      </w:r>
      <w:proofErr w:type="spellStart"/>
      <w:r w:rsidRPr="00096B95">
        <w:rPr>
          <w:rFonts w:ascii="Verdana" w:hAnsi="Verdana"/>
          <w:i/>
          <w:iCs/>
          <w:color w:val="0022B9"/>
        </w:rPr>
        <w:t>Buonarroti</w:t>
      </w:r>
      <w:proofErr w:type="spellEnd"/>
      <w:r w:rsidRPr="00096B95">
        <w:rPr>
          <w:rFonts w:ascii="Verdana" w:hAnsi="Verdana"/>
          <w:color w:val="0022B9"/>
        </w:rPr>
        <w:t xml:space="preserve">, de </w:t>
      </w:r>
      <w:proofErr w:type="spellStart"/>
      <w:r w:rsidRPr="00096B95">
        <w:rPr>
          <w:rFonts w:ascii="Verdana" w:hAnsi="Verdana"/>
          <w:color w:val="0022B9"/>
        </w:rPr>
        <w:t>Shostakovich</w:t>
      </w:r>
      <w:proofErr w:type="spellEnd"/>
      <w:r w:rsidRPr="00096B95">
        <w:rPr>
          <w:rFonts w:ascii="Verdana" w:hAnsi="Verdana"/>
          <w:color w:val="0022B9"/>
        </w:rPr>
        <w:t xml:space="preserve">, trabalho que lhe rendeu a admiração e uma vaga de assistente com Herbert von Karajan e também com Leonard Bernstein. A lista de orquestras que já tocaram sob a batuta de Thomas </w:t>
      </w:r>
      <w:proofErr w:type="spellStart"/>
      <w:r w:rsidRPr="00096B95">
        <w:rPr>
          <w:rFonts w:ascii="Verdana" w:hAnsi="Verdana"/>
          <w:color w:val="0022B9"/>
        </w:rPr>
        <w:t>Sanderling</w:t>
      </w:r>
      <w:proofErr w:type="spellEnd"/>
      <w:r w:rsidRPr="00096B95">
        <w:rPr>
          <w:rFonts w:ascii="Verdana" w:hAnsi="Verdana"/>
          <w:color w:val="0022B9"/>
        </w:rPr>
        <w:t xml:space="preserve"> inclui a Orquestra Sinfônica da Rádio Bávara, as sinfônicas de Pittsburgh, de Montreal e as filarmônicas de Londres, Oslo, Tcheca, NDR, Real de Estocolmo e São Petersburgo. </w:t>
      </w:r>
      <w:proofErr w:type="spellStart"/>
      <w:r w:rsidRPr="00096B95">
        <w:rPr>
          <w:rFonts w:ascii="Verdana" w:hAnsi="Verdana"/>
          <w:color w:val="0022B9"/>
        </w:rPr>
        <w:t>Sanderling</w:t>
      </w:r>
      <w:proofErr w:type="spellEnd"/>
      <w:r w:rsidRPr="00096B95">
        <w:rPr>
          <w:rFonts w:ascii="Verdana" w:hAnsi="Verdana"/>
          <w:color w:val="0022B9"/>
        </w:rPr>
        <w:t xml:space="preserve"> teve uma longa relação de amizade com </w:t>
      </w:r>
      <w:proofErr w:type="spellStart"/>
      <w:r w:rsidRPr="00096B95">
        <w:rPr>
          <w:rFonts w:ascii="Verdana" w:hAnsi="Verdana"/>
          <w:color w:val="0022B9"/>
        </w:rPr>
        <w:t>Shostakovich</w:t>
      </w:r>
      <w:proofErr w:type="spellEnd"/>
      <w:r w:rsidRPr="00096B95">
        <w:rPr>
          <w:rFonts w:ascii="Verdana" w:hAnsi="Verdana"/>
          <w:color w:val="0022B9"/>
        </w:rPr>
        <w:t xml:space="preserve">. Eles se conheceram na estreia do regente em Moscou, à frente da Orquestra Estatal da Rússia. Impressionado, o compositor confiou a </w:t>
      </w:r>
      <w:proofErr w:type="spellStart"/>
      <w:r w:rsidRPr="00096B95">
        <w:rPr>
          <w:rFonts w:ascii="Verdana" w:hAnsi="Verdana"/>
          <w:color w:val="0022B9"/>
        </w:rPr>
        <w:t>Sanderling</w:t>
      </w:r>
      <w:proofErr w:type="spellEnd"/>
      <w:r w:rsidRPr="00096B95">
        <w:rPr>
          <w:rFonts w:ascii="Verdana" w:hAnsi="Verdana"/>
          <w:color w:val="0022B9"/>
        </w:rPr>
        <w:t xml:space="preserve"> a tradução para o alemão dos textos das suas 13ª e 14ª sinfonias, e o maestro conduziu as estreias alemãs de ambas as obras</w:t>
      </w:r>
      <w:r w:rsidRPr="00E57E7D">
        <w:rPr>
          <w:rFonts w:ascii="Verdana" w:hAnsi="Verdana"/>
          <w:color w:val="0022B9"/>
        </w:rPr>
        <w:t>.</w:t>
      </w:r>
    </w:p>
    <w:p w14:paraId="7992A599" w14:textId="77777777" w:rsidR="00A955C1" w:rsidRDefault="00A955C1" w:rsidP="00CD0D23">
      <w:pPr>
        <w:spacing w:line="240" w:lineRule="auto"/>
        <w:jc w:val="both"/>
        <w:rPr>
          <w:rFonts w:ascii="Verdana" w:eastAsia="Verdana" w:hAnsi="Verdana" w:cs="Calibri Light"/>
          <w:color w:val="0022B9"/>
        </w:rPr>
      </w:pPr>
    </w:p>
    <w:p w14:paraId="4B37D0C6" w14:textId="77777777" w:rsidR="00A955C1" w:rsidRDefault="00A955C1" w:rsidP="00CD0D23">
      <w:pPr>
        <w:spacing w:line="240" w:lineRule="auto"/>
        <w:jc w:val="both"/>
        <w:rPr>
          <w:rFonts w:ascii="Verdana" w:eastAsia="Verdana" w:hAnsi="Verdana" w:cs="Calibri Light"/>
          <w:color w:val="0022B9"/>
        </w:rPr>
      </w:pPr>
    </w:p>
    <w:p w14:paraId="57DD2494" w14:textId="68EF40DB" w:rsidR="00EC35AC" w:rsidRDefault="00EC35AC" w:rsidP="00EC35AC">
      <w:pPr>
        <w:jc w:val="both"/>
        <w:rPr>
          <w:rFonts w:ascii="Verdana" w:eastAsia="Verdana" w:hAnsi="Verdana" w:cs="Calibri Light"/>
          <w:b/>
          <w:bCs/>
          <w:color w:val="0022B9"/>
        </w:rPr>
      </w:pPr>
      <w:r w:rsidRPr="00A205E7">
        <w:rPr>
          <w:rFonts w:ascii="Verdana" w:eastAsia="Verdana" w:hAnsi="Verdana" w:cs="Calibri Light"/>
          <w:b/>
          <w:bCs/>
          <w:color w:val="0022B9"/>
        </w:rPr>
        <w:t>Repertório</w:t>
      </w:r>
    </w:p>
    <w:p w14:paraId="40880BA2" w14:textId="77777777" w:rsidR="00E57E7D" w:rsidRDefault="00E57E7D" w:rsidP="00EC35AC">
      <w:pPr>
        <w:jc w:val="both"/>
        <w:rPr>
          <w:rFonts w:ascii="Verdana" w:eastAsia="Verdana" w:hAnsi="Verdana" w:cs="Calibri Light"/>
          <w:b/>
          <w:bCs/>
          <w:color w:val="0022B9"/>
        </w:rPr>
      </w:pPr>
    </w:p>
    <w:p w14:paraId="017626BD" w14:textId="71011169" w:rsidR="00E57E7D" w:rsidRDefault="003B263F" w:rsidP="00E57E7D">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 xml:space="preserve">Sergei </w:t>
      </w:r>
      <w:proofErr w:type="spellStart"/>
      <w:r w:rsidR="00E57E7D">
        <w:rPr>
          <w:rFonts w:ascii="Verdana" w:eastAsia="Verdana" w:hAnsi="Verdana" w:cs="Calibri Light"/>
          <w:b/>
          <w:bCs/>
          <w:color w:val="0022B9"/>
          <w:highlight w:val="white"/>
        </w:rPr>
        <w:t>Proko</w:t>
      </w:r>
      <w:r w:rsidR="009D5926">
        <w:rPr>
          <w:rFonts w:ascii="Verdana" w:eastAsia="Verdana" w:hAnsi="Verdana" w:cs="Calibri Light"/>
          <w:b/>
          <w:bCs/>
          <w:color w:val="0022B9"/>
          <w:highlight w:val="white"/>
        </w:rPr>
        <w:t>fiev</w:t>
      </w:r>
      <w:proofErr w:type="spellEnd"/>
      <w:r w:rsidR="00E57E7D">
        <w:rPr>
          <w:rFonts w:ascii="Verdana" w:eastAsia="Verdana" w:hAnsi="Verdana" w:cs="Calibri Light"/>
          <w:b/>
          <w:bCs/>
          <w:color w:val="0022B9"/>
          <w:highlight w:val="white"/>
        </w:rPr>
        <w:t xml:space="preserve"> </w:t>
      </w:r>
      <w:r w:rsidR="00E57E7D" w:rsidRPr="00A205E7">
        <w:rPr>
          <w:rFonts w:ascii="Verdana" w:eastAsia="Verdana" w:hAnsi="Verdana" w:cs="Calibri Light"/>
          <w:b/>
          <w:bCs/>
          <w:color w:val="0022B9"/>
          <w:highlight w:val="white"/>
        </w:rPr>
        <w:t>(</w:t>
      </w:r>
      <w:proofErr w:type="spellStart"/>
      <w:r w:rsidR="00F80EF0" w:rsidRPr="00E57E7D">
        <w:rPr>
          <w:rFonts w:ascii="Verdana" w:eastAsia="Times New Roman" w:hAnsi="Verdana" w:cs="Calibri"/>
          <w:b/>
          <w:bCs/>
          <w:color w:val="0022B9"/>
        </w:rPr>
        <w:t>Sontsovka</w:t>
      </w:r>
      <w:proofErr w:type="spellEnd"/>
      <w:r w:rsidR="00F80EF0" w:rsidRPr="00F80EF0">
        <w:rPr>
          <w:rFonts w:ascii="Verdana" w:eastAsia="Times New Roman" w:hAnsi="Verdana" w:cs="Calibri"/>
          <w:b/>
          <w:bCs/>
          <w:color w:val="0022B9"/>
        </w:rPr>
        <w:t>,</w:t>
      </w:r>
      <w:r w:rsidR="00F80EF0" w:rsidRPr="00F80EF0">
        <w:rPr>
          <w:rFonts w:ascii="Calibri" w:eastAsia="Times New Roman" w:hAnsi="Calibri" w:cs="Calibri"/>
          <w:color w:val="0022B9"/>
          <w:sz w:val="20"/>
          <w:szCs w:val="20"/>
        </w:rPr>
        <w:t xml:space="preserve"> </w:t>
      </w:r>
      <w:r w:rsidR="00952B2A">
        <w:rPr>
          <w:rFonts w:ascii="Verdana" w:eastAsia="Verdana" w:hAnsi="Verdana" w:cs="Calibri Light"/>
          <w:b/>
          <w:bCs/>
          <w:color w:val="0022B9"/>
          <w:highlight w:val="white"/>
        </w:rPr>
        <w:t>Império Russo, hoje Ucrânia</w:t>
      </w:r>
      <w:r w:rsidR="001866B1">
        <w:rPr>
          <w:rFonts w:ascii="Verdana" w:eastAsia="Verdana" w:hAnsi="Verdana" w:cs="Calibri Light"/>
          <w:b/>
          <w:bCs/>
          <w:color w:val="0022B9"/>
          <w:highlight w:val="white"/>
        </w:rPr>
        <w:t>, 1</w:t>
      </w:r>
      <w:r w:rsidR="00E57E7D">
        <w:rPr>
          <w:rFonts w:ascii="Verdana" w:eastAsia="Verdana" w:hAnsi="Verdana" w:cs="Calibri Light"/>
          <w:b/>
          <w:bCs/>
          <w:color w:val="0022B9"/>
          <w:highlight w:val="white"/>
        </w:rPr>
        <w:t>8</w:t>
      </w:r>
      <w:r w:rsidR="001866B1">
        <w:rPr>
          <w:rFonts w:ascii="Verdana" w:eastAsia="Verdana" w:hAnsi="Verdana" w:cs="Calibri Light"/>
          <w:b/>
          <w:bCs/>
          <w:color w:val="0022B9"/>
          <w:highlight w:val="white"/>
        </w:rPr>
        <w:t>91</w:t>
      </w:r>
      <w:r w:rsidR="00E57E7D">
        <w:rPr>
          <w:rFonts w:ascii="Verdana" w:eastAsia="Verdana" w:hAnsi="Verdana" w:cs="Calibri Light"/>
          <w:b/>
          <w:bCs/>
          <w:color w:val="0022B9"/>
          <w:highlight w:val="white"/>
        </w:rPr>
        <w:t xml:space="preserve"> – </w:t>
      </w:r>
      <w:r w:rsidR="001866B1">
        <w:rPr>
          <w:rFonts w:ascii="Verdana" w:eastAsia="Verdana" w:hAnsi="Verdana" w:cs="Calibri Light"/>
          <w:b/>
          <w:bCs/>
          <w:color w:val="0022B9"/>
          <w:highlight w:val="white"/>
        </w:rPr>
        <w:t>Moscou, Rússia</w:t>
      </w:r>
      <w:r w:rsidR="00E57E7D">
        <w:rPr>
          <w:rFonts w:ascii="Verdana" w:eastAsia="Verdana" w:hAnsi="Verdana" w:cs="Calibri Light"/>
          <w:b/>
          <w:bCs/>
          <w:color w:val="0022B9"/>
          <w:highlight w:val="white"/>
        </w:rPr>
        <w:t>, 19</w:t>
      </w:r>
      <w:r w:rsidR="001866B1">
        <w:rPr>
          <w:rFonts w:ascii="Verdana" w:eastAsia="Verdana" w:hAnsi="Verdana" w:cs="Calibri Light"/>
          <w:b/>
          <w:bCs/>
          <w:color w:val="0022B9"/>
          <w:highlight w:val="white"/>
        </w:rPr>
        <w:t>5</w:t>
      </w:r>
      <w:r w:rsidR="00E57E7D">
        <w:rPr>
          <w:rFonts w:ascii="Verdana" w:eastAsia="Verdana" w:hAnsi="Verdana" w:cs="Calibri Light"/>
          <w:b/>
          <w:bCs/>
          <w:color w:val="0022B9"/>
          <w:highlight w:val="white"/>
        </w:rPr>
        <w:t xml:space="preserve">3) e </w:t>
      </w:r>
      <w:r w:rsidR="00E57E7D" w:rsidRPr="00A205E7">
        <w:rPr>
          <w:rFonts w:ascii="Verdana" w:eastAsia="Verdana" w:hAnsi="Verdana" w:cs="Calibri Light"/>
          <w:b/>
          <w:bCs/>
          <w:color w:val="0022B9"/>
          <w:highlight w:val="white"/>
        </w:rPr>
        <w:t>a obra</w:t>
      </w:r>
      <w:r w:rsidR="00952B2A">
        <w:rPr>
          <w:rFonts w:ascii="Verdana" w:eastAsia="Verdana" w:hAnsi="Verdana" w:cs="Calibri Light"/>
          <w:b/>
          <w:bCs/>
          <w:color w:val="0022B9"/>
        </w:rPr>
        <w:t xml:space="preserve"> </w:t>
      </w:r>
      <w:r w:rsidR="00952B2A" w:rsidRPr="00E57E7D">
        <w:rPr>
          <w:rFonts w:ascii="Verdana" w:eastAsia="Times New Roman" w:hAnsi="Verdana" w:cs="Calibri"/>
          <w:b/>
          <w:bCs/>
          <w:i/>
          <w:iCs/>
          <w:color w:val="0022B9"/>
        </w:rPr>
        <w:t>Sinfonia nº 7 em dó sustenido menor, op. 131</w:t>
      </w:r>
      <w:r w:rsidR="00E57E7D" w:rsidRPr="00952B2A">
        <w:rPr>
          <w:rFonts w:ascii="Verdana" w:eastAsia="Verdana" w:hAnsi="Verdana" w:cs="Calibri Light"/>
          <w:b/>
          <w:bCs/>
          <w:color w:val="0022B9"/>
        </w:rPr>
        <w:t xml:space="preserve"> </w:t>
      </w:r>
      <w:r w:rsidR="00E57E7D" w:rsidRPr="008A0E70">
        <w:rPr>
          <w:rFonts w:ascii="Verdana" w:eastAsia="Verdana" w:hAnsi="Verdana" w:cs="Calibri Light"/>
          <w:b/>
          <w:bCs/>
          <w:color w:val="0022B9"/>
          <w:highlight w:val="white"/>
        </w:rPr>
        <w:t>(</w:t>
      </w:r>
      <w:r w:rsidR="00952B2A">
        <w:rPr>
          <w:rFonts w:ascii="Verdana" w:eastAsia="Verdana" w:hAnsi="Verdana" w:cs="Calibri Light"/>
          <w:b/>
          <w:bCs/>
          <w:color w:val="0022B9"/>
          <w:highlight w:val="white"/>
        </w:rPr>
        <w:t>1951/1952</w:t>
      </w:r>
      <w:r w:rsidR="00E57E7D" w:rsidRPr="008A0E70">
        <w:rPr>
          <w:rFonts w:ascii="Verdana" w:eastAsia="Verdana" w:hAnsi="Verdana" w:cs="Calibri Light"/>
          <w:b/>
          <w:bCs/>
          <w:color w:val="0022B9"/>
          <w:highlight w:val="white"/>
        </w:rPr>
        <w:t>)</w:t>
      </w:r>
    </w:p>
    <w:p w14:paraId="68ED54CB" w14:textId="47E295BD" w:rsidR="00927812" w:rsidRPr="00510E98" w:rsidRDefault="00510E98" w:rsidP="0060342A">
      <w:pPr>
        <w:spacing w:line="240" w:lineRule="auto"/>
        <w:jc w:val="both"/>
        <w:rPr>
          <w:rFonts w:ascii="Verdana" w:eastAsia="Verdana" w:hAnsi="Verdana" w:cs="Calibri Light"/>
          <w:b/>
          <w:bCs/>
          <w:color w:val="0022B9"/>
          <w:highlight w:val="white"/>
        </w:rPr>
      </w:pPr>
      <w:r w:rsidRPr="00510E98">
        <w:rPr>
          <w:rFonts w:ascii="Verdana" w:hAnsi="Verdana"/>
          <w:color w:val="0022B9"/>
        </w:rPr>
        <w:lastRenderedPageBreak/>
        <w:t xml:space="preserve">A Sétima Sinfonia de </w:t>
      </w:r>
      <w:proofErr w:type="spellStart"/>
      <w:r w:rsidRPr="00510E98">
        <w:rPr>
          <w:rFonts w:ascii="Verdana" w:hAnsi="Verdana"/>
          <w:color w:val="0022B9"/>
        </w:rPr>
        <w:t>Prokofiev</w:t>
      </w:r>
      <w:proofErr w:type="spellEnd"/>
      <w:r w:rsidRPr="00510E98">
        <w:rPr>
          <w:rFonts w:ascii="Verdana" w:hAnsi="Verdana"/>
          <w:color w:val="0022B9"/>
        </w:rPr>
        <w:t xml:space="preserve">, composta em 1952, poucos meses antes de sua morte, nasceu de uma encomenda da Seção de Música para a Juventude da Rádio de Moscou. O compositor utilizou uma linguagem simples, destituída de conflitos, de energia positiva e controlada. Tendo em mente uma plateia jovem, evita o tom bombástico ou patético e valoriza a limpidez de extensas linhas melódicas, inspirando-se assumidamente em Tchaikovsky. O poético primeiro movimento utiliza todos os recursos instrumentais da paleta russa tradicional, valorizando a separação dos timbres. O segundo possui caráter otimista, jovial e despreocupado, mostrando a alegria de viver de um compositor que, entretanto, se encontrava doente, amargurado e cético. O terceiro movimento faz uma apologia da valsa, lembrando o </w:t>
      </w:r>
      <w:proofErr w:type="spellStart"/>
      <w:r w:rsidRPr="00510E98">
        <w:rPr>
          <w:rFonts w:ascii="Verdana" w:hAnsi="Verdana"/>
          <w:color w:val="0022B9"/>
        </w:rPr>
        <w:t>Prokofiev</w:t>
      </w:r>
      <w:proofErr w:type="spellEnd"/>
      <w:r w:rsidRPr="00510E98">
        <w:rPr>
          <w:rFonts w:ascii="Verdana" w:hAnsi="Verdana"/>
          <w:color w:val="0022B9"/>
        </w:rPr>
        <w:t xml:space="preserve"> dos bailados. O final, simultaneamente lírico e festivo, oferece sonoridades cintilantes obtidas pelo emprego inusitado das campanas.</w:t>
      </w:r>
    </w:p>
    <w:p w14:paraId="2BE18C40" w14:textId="77777777" w:rsidR="00927812" w:rsidRPr="00510E98" w:rsidRDefault="00927812" w:rsidP="0060342A">
      <w:pPr>
        <w:spacing w:line="240" w:lineRule="auto"/>
        <w:jc w:val="both"/>
        <w:rPr>
          <w:rFonts w:ascii="Verdana" w:eastAsia="Verdana" w:hAnsi="Verdana" w:cs="Calibri Light"/>
          <w:b/>
          <w:bCs/>
          <w:color w:val="0022B9"/>
          <w:highlight w:val="white"/>
        </w:rPr>
      </w:pPr>
    </w:p>
    <w:p w14:paraId="4B1F45C7" w14:textId="124CE16E" w:rsidR="0060342A" w:rsidRDefault="0060342A" w:rsidP="0060342A">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 xml:space="preserve">Sergei </w:t>
      </w:r>
      <w:proofErr w:type="spellStart"/>
      <w:r w:rsidRPr="00A570C3">
        <w:rPr>
          <w:rFonts w:ascii="Verdana" w:eastAsia="Verdana" w:hAnsi="Verdana" w:cs="Calibri Light"/>
          <w:b/>
          <w:bCs/>
          <w:color w:val="0022B9"/>
          <w:highlight w:val="white"/>
        </w:rPr>
        <w:t>Rachmaninov</w:t>
      </w:r>
      <w:proofErr w:type="spellEnd"/>
      <w:r>
        <w:rPr>
          <w:rFonts w:ascii="Verdana" w:eastAsia="Verdana" w:hAnsi="Verdana" w:cs="Calibri Light"/>
          <w:b/>
          <w:bCs/>
          <w:color w:val="0022B9"/>
          <w:highlight w:val="white"/>
        </w:rPr>
        <w:t xml:space="preserve"> </w:t>
      </w:r>
      <w:r w:rsidRPr="00A205E7">
        <w:rPr>
          <w:rFonts w:ascii="Verdana" w:eastAsia="Verdana" w:hAnsi="Verdana" w:cs="Calibri Light"/>
          <w:b/>
          <w:bCs/>
          <w:color w:val="0022B9"/>
          <w:highlight w:val="white"/>
        </w:rPr>
        <w:t>(</w:t>
      </w:r>
      <w:proofErr w:type="spellStart"/>
      <w:r>
        <w:rPr>
          <w:rFonts w:ascii="Verdana" w:eastAsia="Verdana" w:hAnsi="Verdana" w:cs="Calibri Light"/>
          <w:b/>
          <w:bCs/>
          <w:color w:val="0022B9"/>
          <w:highlight w:val="white"/>
        </w:rPr>
        <w:t>Oneg</w:t>
      </w:r>
      <w:proofErr w:type="spellEnd"/>
      <w:r>
        <w:rPr>
          <w:rFonts w:ascii="Verdana" w:eastAsia="Verdana" w:hAnsi="Verdana" w:cs="Calibri Light"/>
          <w:b/>
          <w:bCs/>
          <w:color w:val="0022B9"/>
          <w:highlight w:val="white"/>
        </w:rPr>
        <w:t xml:space="preserve">, Rússia, 1873 – Beverly Hills, Estados Unidos, 1943) e </w:t>
      </w:r>
      <w:r w:rsidRPr="00A205E7">
        <w:rPr>
          <w:rFonts w:ascii="Verdana" w:eastAsia="Verdana" w:hAnsi="Verdana" w:cs="Calibri Light"/>
          <w:b/>
          <w:bCs/>
          <w:color w:val="0022B9"/>
          <w:highlight w:val="white"/>
        </w:rPr>
        <w:t>a obra</w:t>
      </w:r>
      <w:r w:rsidR="00CA6D55">
        <w:rPr>
          <w:rFonts w:ascii="Verdana" w:eastAsia="Verdana" w:hAnsi="Verdana" w:cs="Calibri Light"/>
          <w:b/>
          <w:bCs/>
          <w:color w:val="0022B9"/>
        </w:rPr>
        <w:t xml:space="preserve"> </w:t>
      </w:r>
      <w:r w:rsidR="00CA6D55" w:rsidRPr="00CA6D55">
        <w:rPr>
          <w:rFonts w:ascii="Verdana" w:eastAsia="Verdana" w:hAnsi="Verdana" w:cs="Calibri Light"/>
          <w:b/>
          <w:bCs/>
          <w:i/>
          <w:iCs/>
          <w:color w:val="0022B9"/>
        </w:rPr>
        <w:t>A Rocha</w:t>
      </w:r>
      <w:r w:rsidR="004A7F7E" w:rsidRPr="004A7F7E">
        <w:rPr>
          <w:rFonts w:ascii="Verdana" w:hAnsi="Verdana"/>
          <w:i/>
          <w:iCs/>
          <w:color w:val="0022B9"/>
        </w:rPr>
        <w:t xml:space="preserve"> </w:t>
      </w:r>
      <w:r w:rsidRPr="008A0E70">
        <w:rPr>
          <w:rFonts w:ascii="Verdana" w:eastAsia="Verdana" w:hAnsi="Verdana" w:cs="Calibri Light"/>
          <w:b/>
          <w:bCs/>
          <w:color w:val="0022B9"/>
          <w:highlight w:val="white"/>
        </w:rPr>
        <w:t>(</w:t>
      </w:r>
      <w:r w:rsidR="009D5926">
        <w:rPr>
          <w:rFonts w:ascii="Verdana" w:eastAsia="Verdana" w:hAnsi="Verdana" w:cs="Calibri Light"/>
          <w:b/>
          <w:bCs/>
          <w:color w:val="0022B9"/>
          <w:highlight w:val="white"/>
        </w:rPr>
        <w:t>189</w:t>
      </w:r>
      <w:r w:rsidR="00952B2A">
        <w:rPr>
          <w:rFonts w:ascii="Verdana" w:eastAsia="Verdana" w:hAnsi="Verdana" w:cs="Calibri Light"/>
          <w:b/>
          <w:bCs/>
          <w:color w:val="0022B9"/>
          <w:highlight w:val="white"/>
        </w:rPr>
        <w:t>3</w:t>
      </w:r>
      <w:r w:rsidRPr="008A0E70">
        <w:rPr>
          <w:rFonts w:ascii="Verdana" w:eastAsia="Verdana" w:hAnsi="Verdana" w:cs="Calibri Light"/>
          <w:b/>
          <w:bCs/>
          <w:color w:val="0022B9"/>
          <w:highlight w:val="white"/>
        </w:rPr>
        <w:t>)</w:t>
      </w:r>
    </w:p>
    <w:p w14:paraId="0E19AA1C" w14:textId="317D9BC4" w:rsidR="00927812" w:rsidRDefault="00927812" w:rsidP="0060342A">
      <w:pPr>
        <w:spacing w:line="240" w:lineRule="auto"/>
        <w:jc w:val="both"/>
        <w:rPr>
          <w:rFonts w:ascii="Verdana" w:hAnsi="Verdana"/>
          <w:color w:val="0022B9"/>
        </w:rPr>
      </w:pPr>
      <w:r w:rsidRPr="00510E98">
        <w:rPr>
          <w:rFonts w:ascii="Verdana" w:hAnsi="Verdana"/>
          <w:color w:val="0022B9"/>
        </w:rPr>
        <w:t xml:space="preserve">Finalizado quando </w:t>
      </w:r>
      <w:proofErr w:type="spellStart"/>
      <w:r w:rsidRPr="00510E98">
        <w:rPr>
          <w:rFonts w:ascii="Verdana" w:hAnsi="Verdana"/>
          <w:color w:val="0022B9"/>
        </w:rPr>
        <w:t>Rachmaninov</w:t>
      </w:r>
      <w:proofErr w:type="spellEnd"/>
      <w:r w:rsidRPr="00510E98">
        <w:rPr>
          <w:rFonts w:ascii="Verdana" w:hAnsi="Verdana"/>
          <w:color w:val="0022B9"/>
        </w:rPr>
        <w:t xml:space="preserve"> tinha somente vinte anos, o poema sinfônico </w:t>
      </w:r>
      <w:r w:rsidRPr="00510E98">
        <w:rPr>
          <w:rFonts w:ascii="Verdana" w:hAnsi="Verdana"/>
          <w:i/>
          <w:iCs/>
          <w:color w:val="0022B9"/>
        </w:rPr>
        <w:t>A Rocha</w:t>
      </w:r>
      <w:r w:rsidRPr="00510E98">
        <w:rPr>
          <w:rFonts w:ascii="Verdana" w:hAnsi="Verdana"/>
          <w:color w:val="0022B9"/>
        </w:rPr>
        <w:t xml:space="preserve"> foi escrito no verão de 1893, na tranquilidade de uma casa de campo perto de </w:t>
      </w:r>
      <w:proofErr w:type="spellStart"/>
      <w:r w:rsidRPr="00510E98">
        <w:rPr>
          <w:rFonts w:ascii="Verdana" w:hAnsi="Verdana"/>
          <w:color w:val="0022B9"/>
        </w:rPr>
        <w:t>Carcóvia</w:t>
      </w:r>
      <w:proofErr w:type="spellEnd"/>
      <w:r w:rsidRPr="00510E98">
        <w:rPr>
          <w:rFonts w:ascii="Verdana" w:hAnsi="Verdana"/>
          <w:color w:val="0022B9"/>
        </w:rPr>
        <w:t>. Uma nota na partitura declara que a obra foi escrita à luz de um</w:t>
      </w:r>
      <w:r w:rsidRPr="00510E98">
        <w:rPr>
          <w:rFonts w:ascii="Verdana" w:hAnsi="Verdana"/>
          <w:color w:val="0022B9"/>
          <w:shd w:val="clear" w:color="auto" w:fill="F4F1E9"/>
        </w:rPr>
        <w:t xml:space="preserve"> </w:t>
      </w:r>
      <w:r w:rsidRPr="00510E98">
        <w:rPr>
          <w:rFonts w:ascii="Verdana" w:hAnsi="Verdana"/>
          <w:color w:val="0022B9"/>
        </w:rPr>
        <w:t xml:space="preserve">poema de mesmo nome do influente escritor russo Mikhail </w:t>
      </w:r>
      <w:proofErr w:type="spellStart"/>
      <w:r w:rsidRPr="00510E98">
        <w:rPr>
          <w:rFonts w:ascii="Verdana" w:hAnsi="Verdana"/>
          <w:color w:val="0022B9"/>
        </w:rPr>
        <w:t>Lermontov</w:t>
      </w:r>
      <w:proofErr w:type="spellEnd"/>
      <w:r w:rsidRPr="00510E98">
        <w:rPr>
          <w:rFonts w:ascii="Verdana" w:hAnsi="Verdana"/>
          <w:color w:val="0022B9"/>
        </w:rPr>
        <w:t xml:space="preserve">, mas descobriu-se depois que a verdadeira inspiração foi um conto de </w:t>
      </w:r>
      <w:proofErr w:type="spellStart"/>
      <w:r w:rsidRPr="00510E98">
        <w:rPr>
          <w:rFonts w:ascii="Verdana" w:hAnsi="Verdana"/>
          <w:color w:val="0022B9"/>
        </w:rPr>
        <w:t>Tchekov</w:t>
      </w:r>
      <w:proofErr w:type="spellEnd"/>
      <w:r w:rsidRPr="00510E98">
        <w:rPr>
          <w:rFonts w:ascii="Verdana" w:hAnsi="Verdana"/>
          <w:color w:val="0022B9"/>
        </w:rPr>
        <w:t xml:space="preserve"> chamado “Na estrada”, que usa versos do poema de </w:t>
      </w:r>
      <w:proofErr w:type="spellStart"/>
      <w:r w:rsidRPr="00510E98">
        <w:rPr>
          <w:rFonts w:ascii="Verdana" w:hAnsi="Verdana"/>
          <w:color w:val="0022B9"/>
        </w:rPr>
        <w:t>Lermontov</w:t>
      </w:r>
      <w:proofErr w:type="spellEnd"/>
      <w:r w:rsidRPr="00510E98">
        <w:rPr>
          <w:rFonts w:ascii="Verdana" w:hAnsi="Verdana"/>
          <w:color w:val="0022B9"/>
        </w:rPr>
        <w:t xml:space="preserve"> na epígrafe. O texto conta a história de dois viajantes, uma jovem mulher e um senhor de mais idade, que se encontram em uma pousada isolada na véspera de Natal. </w:t>
      </w:r>
      <w:proofErr w:type="spellStart"/>
      <w:r w:rsidRPr="00510E98">
        <w:rPr>
          <w:rFonts w:ascii="Verdana" w:hAnsi="Verdana"/>
          <w:color w:val="0022B9"/>
        </w:rPr>
        <w:t>Rachmaninov</w:t>
      </w:r>
      <w:proofErr w:type="spellEnd"/>
      <w:r w:rsidRPr="00510E98">
        <w:rPr>
          <w:rFonts w:ascii="Verdana" w:hAnsi="Verdana"/>
          <w:color w:val="0022B9"/>
        </w:rPr>
        <w:t xml:space="preserve"> apresenta o trabalho com um tema para violoncelo e contrabaixo, que prepara a entrada do fagote, representando o homem, e da flauta, representando a moça. </w:t>
      </w:r>
      <w:r w:rsidRPr="00510E98">
        <w:rPr>
          <w:rFonts w:ascii="Verdana" w:hAnsi="Verdana"/>
          <w:i/>
          <w:iCs/>
          <w:color w:val="0022B9"/>
        </w:rPr>
        <w:t>A Rocha</w:t>
      </w:r>
      <w:r w:rsidRPr="00510E98">
        <w:rPr>
          <w:rFonts w:ascii="Verdana" w:hAnsi="Verdana"/>
          <w:color w:val="0022B9"/>
        </w:rPr>
        <w:t xml:space="preserve"> foi estreada em São Petersburgo em 1896, sob a condução de Alexander </w:t>
      </w:r>
      <w:proofErr w:type="spellStart"/>
      <w:r w:rsidRPr="00510E98">
        <w:rPr>
          <w:rFonts w:ascii="Verdana" w:hAnsi="Verdana"/>
          <w:color w:val="0022B9"/>
        </w:rPr>
        <w:t>Glazunov</w:t>
      </w:r>
      <w:proofErr w:type="spellEnd"/>
      <w:r w:rsidRPr="00510E98">
        <w:rPr>
          <w:rFonts w:ascii="Verdana" w:hAnsi="Verdana"/>
          <w:color w:val="0022B9"/>
        </w:rPr>
        <w:t>.</w:t>
      </w:r>
    </w:p>
    <w:p w14:paraId="384AB081" w14:textId="77777777" w:rsidR="00417E08" w:rsidRDefault="00417E08" w:rsidP="0060342A">
      <w:pPr>
        <w:spacing w:line="240" w:lineRule="auto"/>
        <w:jc w:val="both"/>
        <w:rPr>
          <w:rFonts w:ascii="Verdana" w:hAnsi="Verdana"/>
          <w:color w:val="0022B9"/>
        </w:rPr>
      </w:pPr>
    </w:p>
    <w:p w14:paraId="0E207AA4" w14:textId="73D8C812" w:rsidR="00417E08" w:rsidRDefault="003B263F" w:rsidP="00417E08">
      <w:pPr>
        <w:spacing w:line="240" w:lineRule="auto"/>
        <w:jc w:val="both"/>
        <w:rPr>
          <w:rFonts w:ascii="Verdana" w:eastAsia="Verdana" w:hAnsi="Verdana" w:cs="Calibri Light"/>
          <w:b/>
          <w:bCs/>
          <w:color w:val="0022B9"/>
          <w:highlight w:val="white"/>
        </w:rPr>
      </w:pPr>
      <w:proofErr w:type="spellStart"/>
      <w:r w:rsidRPr="003B263F">
        <w:rPr>
          <w:rFonts w:ascii="Verdana" w:hAnsi="Verdana"/>
          <w:b/>
          <w:bCs/>
          <w:color w:val="0022B9"/>
        </w:rPr>
        <w:t>Piotr</w:t>
      </w:r>
      <w:proofErr w:type="spellEnd"/>
      <w:r w:rsidRPr="003B263F">
        <w:rPr>
          <w:rFonts w:ascii="Verdana" w:hAnsi="Verdana"/>
          <w:b/>
          <w:bCs/>
          <w:color w:val="0022B9"/>
        </w:rPr>
        <w:t xml:space="preserve"> </w:t>
      </w:r>
      <w:proofErr w:type="spellStart"/>
      <w:r w:rsidRPr="003B263F">
        <w:rPr>
          <w:rFonts w:ascii="Verdana" w:hAnsi="Verdana"/>
          <w:b/>
          <w:bCs/>
          <w:color w:val="0022B9"/>
        </w:rPr>
        <w:t>Ilitch</w:t>
      </w:r>
      <w:proofErr w:type="spellEnd"/>
      <w:r>
        <w:rPr>
          <w:rFonts w:ascii="Calibri" w:hAnsi="Calibri" w:cs="Calibri"/>
          <w:b/>
          <w:bCs/>
          <w:sz w:val="20"/>
          <w:szCs w:val="20"/>
        </w:rPr>
        <w:t xml:space="preserve"> </w:t>
      </w:r>
      <w:r w:rsidR="000B6968" w:rsidRPr="00E57E7D">
        <w:rPr>
          <w:rFonts w:ascii="Verdana" w:hAnsi="Verdana"/>
          <w:b/>
          <w:bCs/>
          <w:color w:val="0022B9"/>
        </w:rPr>
        <w:t>Tchaikovsky</w:t>
      </w:r>
      <w:r w:rsidR="000B6968" w:rsidRPr="003B263F">
        <w:rPr>
          <w:rFonts w:ascii="Verdana" w:hAnsi="Verdana"/>
          <w:b/>
          <w:bCs/>
          <w:color w:val="0022B9"/>
        </w:rPr>
        <w:t xml:space="preserve"> </w:t>
      </w:r>
      <w:r w:rsidR="00417E08" w:rsidRPr="00A205E7">
        <w:rPr>
          <w:rFonts w:ascii="Verdana" w:eastAsia="Verdana" w:hAnsi="Verdana" w:cs="Calibri Light"/>
          <w:b/>
          <w:bCs/>
          <w:color w:val="0022B9"/>
          <w:highlight w:val="white"/>
        </w:rPr>
        <w:t>(</w:t>
      </w:r>
      <w:proofErr w:type="spellStart"/>
      <w:r w:rsidR="00FB6A51" w:rsidRPr="00E57E7D">
        <w:rPr>
          <w:rFonts w:ascii="Verdana" w:hAnsi="Verdana"/>
          <w:b/>
          <w:bCs/>
          <w:color w:val="0022B9"/>
        </w:rPr>
        <w:t>Votkinsk</w:t>
      </w:r>
      <w:proofErr w:type="spellEnd"/>
      <w:r w:rsidR="00417E08" w:rsidRPr="00FB6A51">
        <w:rPr>
          <w:rFonts w:ascii="Verdana" w:hAnsi="Verdana"/>
          <w:b/>
          <w:bCs/>
          <w:color w:val="0022B9"/>
        </w:rPr>
        <w:t>,</w:t>
      </w:r>
      <w:r w:rsidR="00417E08">
        <w:rPr>
          <w:rFonts w:ascii="Verdana" w:eastAsia="Verdana" w:hAnsi="Verdana" w:cs="Calibri Light"/>
          <w:b/>
          <w:bCs/>
          <w:color w:val="0022B9"/>
          <w:highlight w:val="white"/>
        </w:rPr>
        <w:t xml:space="preserve"> Rússia, 18</w:t>
      </w:r>
      <w:r w:rsidR="00126751">
        <w:rPr>
          <w:rFonts w:ascii="Verdana" w:eastAsia="Verdana" w:hAnsi="Verdana" w:cs="Calibri Light"/>
          <w:b/>
          <w:bCs/>
          <w:color w:val="0022B9"/>
          <w:highlight w:val="white"/>
        </w:rPr>
        <w:t>40</w:t>
      </w:r>
      <w:r w:rsidR="00417E08">
        <w:rPr>
          <w:rFonts w:ascii="Verdana" w:eastAsia="Verdana" w:hAnsi="Verdana" w:cs="Calibri Light"/>
          <w:b/>
          <w:bCs/>
          <w:color w:val="0022B9"/>
          <w:highlight w:val="white"/>
        </w:rPr>
        <w:t xml:space="preserve"> –</w:t>
      </w:r>
      <w:r w:rsidR="008A1E71">
        <w:rPr>
          <w:rFonts w:ascii="Verdana" w:eastAsia="Verdana" w:hAnsi="Verdana" w:cs="Calibri Light"/>
          <w:b/>
          <w:bCs/>
          <w:color w:val="0022B9"/>
          <w:highlight w:val="white"/>
        </w:rPr>
        <w:t xml:space="preserve"> </w:t>
      </w:r>
      <w:r w:rsidR="00126751">
        <w:rPr>
          <w:rFonts w:ascii="Verdana" w:eastAsia="Verdana" w:hAnsi="Verdana" w:cs="Calibri Light"/>
          <w:b/>
          <w:bCs/>
          <w:color w:val="0022B9"/>
          <w:highlight w:val="white"/>
        </w:rPr>
        <w:t>São Petersburgo</w:t>
      </w:r>
      <w:r w:rsidR="00417E08">
        <w:rPr>
          <w:rFonts w:ascii="Verdana" w:eastAsia="Verdana" w:hAnsi="Verdana" w:cs="Calibri Light"/>
          <w:b/>
          <w:bCs/>
          <w:color w:val="0022B9"/>
          <w:highlight w:val="white"/>
        </w:rPr>
        <w:t xml:space="preserve">, </w:t>
      </w:r>
      <w:r w:rsidR="00CC3FC3">
        <w:rPr>
          <w:rFonts w:ascii="Verdana" w:eastAsia="Verdana" w:hAnsi="Verdana" w:cs="Calibri Light"/>
          <w:b/>
          <w:bCs/>
          <w:color w:val="0022B9"/>
          <w:highlight w:val="white"/>
        </w:rPr>
        <w:t>R</w:t>
      </w:r>
      <w:r w:rsidR="00D26159">
        <w:rPr>
          <w:rFonts w:ascii="Verdana" w:eastAsia="Verdana" w:hAnsi="Verdana" w:cs="Calibri Light"/>
          <w:b/>
          <w:bCs/>
          <w:color w:val="0022B9"/>
          <w:highlight w:val="white"/>
        </w:rPr>
        <w:t>ú</w:t>
      </w:r>
      <w:r w:rsidR="00CC3FC3">
        <w:rPr>
          <w:rFonts w:ascii="Verdana" w:eastAsia="Verdana" w:hAnsi="Verdana" w:cs="Calibri Light"/>
          <w:b/>
          <w:bCs/>
          <w:color w:val="0022B9"/>
          <w:highlight w:val="white"/>
        </w:rPr>
        <w:t>ssia</w:t>
      </w:r>
      <w:r w:rsidR="00417E08">
        <w:rPr>
          <w:rFonts w:ascii="Verdana" w:eastAsia="Verdana" w:hAnsi="Verdana" w:cs="Calibri Light"/>
          <w:b/>
          <w:bCs/>
          <w:color w:val="0022B9"/>
          <w:highlight w:val="white"/>
        </w:rPr>
        <w:t>, 1</w:t>
      </w:r>
      <w:r w:rsidR="00FB6A51">
        <w:rPr>
          <w:rFonts w:ascii="Verdana" w:eastAsia="Verdana" w:hAnsi="Verdana" w:cs="Calibri Light"/>
          <w:b/>
          <w:bCs/>
          <w:color w:val="0022B9"/>
          <w:highlight w:val="white"/>
        </w:rPr>
        <w:t>893</w:t>
      </w:r>
      <w:r w:rsidR="00417E08">
        <w:rPr>
          <w:rFonts w:ascii="Verdana" w:eastAsia="Verdana" w:hAnsi="Verdana" w:cs="Calibri Light"/>
          <w:b/>
          <w:bCs/>
          <w:color w:val="0022B9"/>
          <w:highlight w:val="white"/>
        </w:rPr>
        <w:t xml:space="preserve">) e </w:t>
      </w:r>
      <w:r w:rsidR="00417E08" w:rsidRPr="00A205E7">
        <w:rPr>
          <w:rFonts w:ascii="Verdana" w:eastAsia="Verdana" w:hAnsi="Verdana" w:cs="Calibri Light"/>
          <w:b/>
          <w:bCs/>
          <w:color w:val="0022B9"/>
          <w:highlight w:val="white"/>
        </w:rPr>
        <w:t>a obra</w:t>
      </w:r>
      <w:r w:rsidR="00417E08">
        <w:rPr>
          <w:rFonts w:ascii="Verdana" w:eastAsia="Verdana" w:hAnsi="Verdana" w:cs="Calibri Light"/>
          <w:b/>
          <w:bCs/>
          <w:color w:val="0022B9"/>
        </w:rPr>
        <w:t xml:space="preserve"> </w:t>
      </w:r>
      <w:r w:rsidR="00CA6A1C" w:rsidRPr="00E57E7D">
        <w:rPr>
          <w:rFonts w:ascii="Verdana" w:eastAsia="Times New Roman" w:hAnsi="Verdana" w:cs="Calibri"/>
          <w:b/>
          <w:bCs/>
          <w:i/>
          <w:iCs/>
          <w:color w:val="0022B9"/>
        </w:rPr>
        <w:t>A bela adormecida: Suíte, op. 66a</w:t>
      </w:r>
      <w:r w:rsidR="00417E08" w:rsidRPr="00CA6D55">
        <w:rPr>
          <w:rFonts w:ascii="Verdana" w:eastAsia="Verdana" w:hAnsi="Verdana" w:cs="Calibri Light"/>
          <w:b/>
          <w:bCs/>
          <w:i/>
          <w:iCs/>
          <w:color w:val="0022B9"/>
        </w:rPr>
        <w:t xml:space="preserve"> </w:t>
      </w:r>
      <w:r w:rsidR="00417E08" w:rsidRPr="008A0E70">
        <w:rPr>
          <w:rFonts w:ascii="Verdana" w:eastAsia="Verdana" w:hAnsi="Verdana" w:cs="Calibri Light"/>
          <w:b/>
          <w:bCs/>
          <w:color w:val="0022B9"/>
          <w:highlight w:val="white"/>
        </w:rPr>
        <w:t>(</w:t>
      </w:r>
      <w:r w:rsidR="00CA6A1C">
        <w:rPr>
          <w:rFonts w:ascii="Verdana" w:eastAsia="Verdana" w:hAnsi="Verdana" w:cs="Calibri Light"/>
          <w:b/>
          <w:bCs/>
          <w:color w:val="0022B9"/>
          <w:highlight w:val="white"/>
        </w:rPr>
        <w:t>1888</w:t>
      </w:r>
      <w:r w:rsidR="00417E08" w:rsidRPr="008A0E70">
        <w:rPr>
          <w:rFonts w:ascii="Verdana" w:eastAsia="Verdana" w:hAnsi="Verdana" w:cs="Calibri Light"/>
          <w:b/>
          <w:bCs/>
          <w:color w:val="0022B9"/>
          <w:highlight w:val="white"/>
        </w:rPr>
        <w:t>)</w:t>
      </w:r>
    </w:p>
    <w:p w14:paraId="027C0042" w14:textId="1E0A019B" w:rsidR="00EF4ACD" w:rsidRDefault="00EF4ACD" w:rsidP="0060342A">
      <w:pPr>
        <w:spacing w:line="240" w:lineRule="auto"/>
        <w:jc w:val="both"/>
        <w:rPr>
          <w:rFonts w:ascii="Verdana" w:hAnsi="Verdana"/>
          <w:color w:val="0022B9"/>
        </w:rPr>
      </w:pPr>
      <w:r w:rsidRPr="00510E98">
        <w:rPr>
          <w:rFonts w:ascii="Verdana" w:hAnsi="Verdana"/>
          <w:color w:val="0022B9"/>
        </w:rPr>
        <w:t>“</w:t>
      </w:r>
      <w:r w:rsidRPr="00510E98">
        <w:rPr>
          <w:rFonts w:ascii="Verdana" w:hAnsi="Verdana"/>
          <w:i/>
          <w:iCs/>
          <w:color w:val="0022B9"/>
        </w:rPr>
        <w:t>A bela adormecida</w:t>
      </w:r>
      <w:r w:rsidRPr="00510E98">
        <w:rPr>
          <w:rFonts w:ascii="Verdana" w:hAnsi="Verdana"/>
          <w:color w:val="0022B9"/>
        </w:rPr>
        <w:t xml:space="preserve"> é um balé que não pode ser criticado; só pode ser redescoberto”, escreveu a crítica </w:t>
      </w:r>
      <w:proofErr w:type="spellStart"/>
      <w:r w:rsidRPr="00510E98">
        <w:rPr>
          <w:rFonts w:ascii="Verdana" w:hAnsi="Verdana"/>
          <w:color w:val="0022B9"/>
        </w:rPr>
        <w:t>Arlene</w:t>
      </w:r>
      <w:proofErr w:type="spellEnd"/>
      <w:r w:rsidRPr="00510E98">
        <w:rPr>
          <w:rFonts w:ascii="Verdana" w:hAnsi="Verdana"/>
          <w:color w:val="0022B9"/>
        </w:rPr>
        <w:t xml:space="preserve"> Croce na revista </w:t>
      </w:r>
      <w:r w:rsidRPr="00510E98">
        <w:rPr>
          <w:rFonts w:ascii="Verdana" w:hAnsi="Verdana"/>
          <w:i/>
          <w:iCs/>
          <w:color w:val="0022B9"/>
        </w:rPr>
        <w:t>The New Yorker</w:t>
      </w:r>
      <w:r w:rsidRPr="00510E98">
        <w:rPr>
          <w:rFonts w:ascii="Verdana" w:hAnsi="Verdana"/>
          <w:color w:val="0022B9"/>
        </w:rPr>
        <w:t xml:space="preserve">. Originalmente encomendada por Ivan </w:t>
      </w:r>
      <w:proofErr w:type="spellStart"/>
      <w:r w:rsidRPr="00510E98">
        <w:rPr>
          <w:rFonts w:ascii="Verdana" w:hAnsi="Verdana"/>
          <w:color w:val="0022B9"/>
        </w:rPr>
        <w:t>Vsevolozhsky</w:t>
      </w:r>
      <w:proofErr w:type="spellEnd"/>
      <w:r w:rsidRPr="00510E98">
        <w:rPr>
          <w:rFonts w:ascii="Verdana" w:hAnsi="Verdana"/>
          <w:color w:val="0022B9"/>
        </w:rPr>
        <w:t xml:space="preserve">, diretor do Teatro Imperial de São Petersburgo, em 1886, tinha como proposta inicial que </w:t>
      </w:r>
      <w:proofErr w:type="spellStart"/>
      <w:r w:rsidRPr="00510E98">
        <w:rPr>
          <w:rFonts w:ascii="Verdana" w:hAnsi="Verdana"/>
          <w:color w:val="0022B9"/>
        </w:rPr>
        <w:t>Piotr</w:t>
      </w:r>
      <w:proofErr w:type="spellEnd"/>
      <w:r w:rsidRPr="00510E98">
        <w:rPr>
          <w:rFonts w:ascii="Verdana" w:hAnsi="Verdana"/>
          <w:color w:val="0022B9"/>
        </w:rPr>
        <w:t xml:space="preserve"> </w:t>
      </w:r>
      <w:proofErr w:type="spellStart"/>
      <w:r w:rsidRPr="00510E98">
        <w:rPr>
          <w:rFonts w:ascii="Verdana" w:hAnsi="Verdana"/>
          <w:color w:val="0022B9"/>
        </w:rPr>
        <w:t>Ilitch</w:t>
      </w:r>
      <w:proofErr w:type="spellEnd"/>
      <w:r w:rsidRPr="00510E98">
        <w:rPr>
          <w:rFonts w:ascii="Verdana" w:hAnsi="Verdana"/>
          <w:color w:val="0022B9"/>
        </w:rPr>
        <w:t xml:space="preserve"> Tchaikovsky escrevesse uma obra dedicada à figura mitológica de Ondina; porém, o autor não conseguiu avançar no trabalho e adiou a entrega do manuscrito. </w:t>
      </w:r>
      <w:proofErr w:type="spellStart"/>
      <w:r w:rsidRPr="00510E98">
        <w:rPr>
          <w:rFonts w:ascii="Verdana" w:hAnsi="Verdana"/>
          <w:color w:val="0022B9"/>
        </w:rPr>
        <w:t>Vsevolozhsky</w:t>
      </w:r>
      <w:proofErr w:type="spellEnd"/>
      <w:r w:rsidRPr="00510E98">
        <w:rPr>
          <w:rFonts w:ascii="Verdana" w:hAnsi="Verdana"/>
          <w:color w:val="0022B9"/>
        </w:rPr>
        <w:t xml:space="preserve"> entregou a Tchaikovsky um folheto contendo o famoso conto de fadas </w:t>
      </w:r>
      <w:r w:rsidRPr="00510E98">
        <w:rPr>
          <w:rFonts w:ascii="Verdana" w:hAnsi="Verdana"/>
          <w:i/>
          <w:iCs/>
          <w:color w:val="0022B9"/>
        </w:rPr>
        <w:t xml:space="preserve">La Belle </w:t>
      </w:r>
      <w:proofErr w:type="spellStart"/>
      <w:r w:rsidRPr="00510E98">
        <w:rPr>
          <w:rFonts w:ascii="Verdana" w:hAnsi="Verdana"/>
          <w:i/>
          <w:iCs/>
          <w:color w:val="0022B9"/>
        </w:rPr>
        <w:t>au</w:t>
      </w:r>
      <w:proofErr w:type="spellEnd"/>
      <w:r w:rsidRPr="00510E98">
        <w:rPr>
          <w:rFonts w:ascii="Verdana" w:hAnsi="Verdana"/>
          <w:i/>
          <w:iCs/>
          <w:color w:val="0022B9"/>
        </w:rPr>
        <w:t xml:space="preserve"> bois </w:t>
      </w:r>
      <w:proofErr w:type="spellStart"/>
      <w:r w:rsidRPr="00510E98">
        <w:rPr>
          <w:rFonts w:ascii="Verdana" w:hAnsi="Verdana"/>
          <w:i/>
          <w:iCs/>
          <w:color w:val="0022B9"/>
        </w:rPr>
        <w:t>dormant</w:t>
      </w:r>
      <w:proofErr w:type="spellEnd"/>
      <w:r w:rsidRPr="00510E98">
        <w:rPr>
          <w:rFonts w:ascii="Verdana" w:hAnsi="Verdana"/>
          <w:color w:val="0022B9"/>
        </w:rPr>
        <w:t>, que despertou o imediato interesse do compositor. Influenciado pelas severas críticas recebidas em 1877 por sua criação anterior, </w:t>
      </w:r>
      <w:r w:rsidRPr="00510E98">
        <w:rPr>
          <w:rFonts w:ascii="Verdana" w:hAnsi="Verdana"/>
          <w:i/>
          <w:iCs/>
          <w:color w:val="0022B9"/>
        </w:rPr>
        <w:t>O lago dos cisnes</w:t>
      </w:r>
      <w:r w:rsidRPr="00510E98">
        <w:rPr>
          <w:rFonts w:ascii="Verdana" w:hAnsi="Verdana"/>
          <w:color w:val="0022B9"/>
        </w:rPr>
        <w:t xml:space="preserve">, e pela existência de uma primeira versão de Ondina, destruída pelo compositor, o mestre do romantismo russo buscava evitar os problemas enfrentados no passado. Para isso, manteve-se aberto a possíveis modificações e trabalhou em colaboração próxima com o coreógrafo </w:t>
      </w:r>
      <w:proofErr w:type="spellStart"/>
      <w:r w:rsidRPr="00510E98">
        <w:rPr>
          <w:rFonts w:ascii="Verdana" w:hAnsi="Verdana"/>
          <w:color w:val="0022B9"/>
        </w:rPr>
        <w:t>Marius</w:t>
      </w:r>
      <w:proofErr w:type="spellEnd"/>
      <w:r w:rsidRPr="00510E98">
        <w:rPr>
          <w:rFonts w:ascii="Verdana" w:hAnsi="Verdana"/>
          <w:color w:val="0022B9"/>
        </w:rPr>
        <w:t xml:space="preserve"> </w:t>
      </w:r>
      <w:proofErr w:type="spellStart"/>
      <w:r w:rsidRPr="00510E98">
        <w:rPr>
          <w:rFonts w:ascii="Verdana" w:hAnsi="Verdana"/>
          <w:color w:val="0022B9"/>
        </w:rPr>
        <w:t>Petipa</w:t>
      </w:r>
      <w:proofErr w:type="spellEnd"/>
      <w:r w:rsidRPr="00510E98">
        <w:rPr>
          <w:rFonts w:ascii="Verdana" w:hAnsi="Verdana"/>
          <w:color w:val="0022B9"/>
        </w:rPr>
        <w:t>. Terminada às oito da noite de 26 de maio de 1889, </w:t>
      </w:r>
      <w:r w:rsidRPr="00510E98">
        <w:rPr>
          <w:rFonts w:ascii="Verdana" w:hAnsi="Verdana"/>
          <w:i/>
          <w:iCs/>
          <w:color w:val="0022B9"/>
        </w:rPr>
        <w:t>A bela adormecida</w:t>
      </w:r>
      <w:r w:rsidRPr="00510E98">
        <w:rPr>
          <w:rFonts w:ascii="Verdana" w:hAnsi="Verdana"/>
          <w:color w:val="0022B9"/>
        </w:rPr>
        <w:t xml:space="preserve"> foi estreada em 15 de janeiro de 1890, obtendo críticas positivas do público e até um “muito bom” – ainda que seco – do Czar Alexander III. A obra é não somente a mais consistente dos três balés de Tchaikovsky, como também aquela que mais perfeitamente define a essência do balé clássico. Como delineou </w:t>
      </w:r>
      <w:proofErr w:type="spellStart"/>
      <w:r w:rsidRPr="00510E98">
        <w:rPr>
          <w:rFonts w:ascii="Verdana" w:hAnsi="Verdana"/>
          <w:color w:val="0022B9"/>
        </w:rPr>
        <w:t>Arlene</w:t>
      </w:r>
      <w:proofErr w:type="spellEnd"/>
      <w:r w:rsidRPr="00510E98">
        <w:rPr>
          <w:rFonts w:ascii="Verdana" w:hAnsi="Verdana"/>
          <w:color w:val="0022B9"/>
        </w:rPr>
        <w:t xml:space="preserve"> Croce, “A verdadeira </w:t>
      </w:r>
      <w:r w:rsidRPr="00510E98">
        <w:rPr>
          <w:rFonts w:ascii="Verdana" w:hAnsi="Verdana"/>
          <w:color w:val="0022B9"/>
        </w:rPr>
        <w:lastRenderedPageBreak/>
        <w:t>magia de </w:t>
      </w:r>
      <w:r w:rsidRPr="00510E98">
        <w:rPr>
          <w:rFonts w:ascii="Verdana" w:hAnsi="Verdana"/>
          <w:i/>
          <w:iCs/>
          <w:color w:val="0022B9"/>
        </w:rPr>
        <w:t>A bela adormecida</w:t>
      </w:r>
      <w:r w:rsidRPr="00510E98">
        <w:rPr>
          <w:rFonts w:ascii="Verdana" w:hAnsi="Verdana"/>
          <w:color w:val="0022B9"/>
        </w:rPr>
        <w:t>, até mesmo para dançarinos, é criada pela partitura de Tchaikovsky. A partitura é o balé”.</w:t>
      </w:r>
    </w:p>
    <w:p w14:paraId="7FD5C2EE" w14:textId="77777777" w:rsidR="000440DC" w:rsidRDefault="000440DC" w:rsidP="0060342A">
      <w:pPr>
        <w:spacing w:line="240" w:lineRule="auto"/>
        <w:jc w:val="both"/>
        <w:rPr>
          <w:rFonts w:ascii="Verdana" w:hAnsi="Verdana"/>
          <w:color w:val="0022B9"/>
        </w:rPr>
      </w:pPr>
    </w:p>
    <w:p w14:paraId="46A4244A" w14:textId="77777777" w:rsidR="000440DC" w:rsidRPr="00510E98" w:rsidRDefault="000440DC" w:rsidP="0060342A">
      <w:pPr>
        <w:spacing w:line="240" w:lineRule="auto"/>
        <w:jc w:val="both"/>
        <w:rPr>
          <w:rFonts w:ascii="Verdana" w:hAnsi="Verdana"/>
          <w:color w:val="0022B9"/>
          <w:shd w:val="clear" w:color="auto" w:fill="F4F1E9"/>
        </w:rPr>
      </w:pPr>
    </w:p>
    <w:p w14:paraId="60A91443" w14:textId="77777777" w:rsidR="00EC35AC" w:rsidRDefault="00EC35AC" w:rsidP="00EC35AC">
      <w:pPr>
        <w:jc w:val="both"/>
        <w:rPr>
          <w:rFonts w:ascii="Verdana" w:eastAsia="Verdana" w:hAnsi="Verdana" w:cs="Calibri Light"/>
          <w:b/>
          <w:bCs/>
          <w:color w:val="0022B9"/>
          <w:highlight w:val="white"/>
        </w:rPr>
      </w:pPr>
      <w:r w:rsidRPr="00A205E7">
        <w:rPr>
          <w:rFonts w:ascii="Verdana" w:eastAsia="Verdana" w:hAnsi="Verdana" w:cs="Calibri Light"/>
          <w:b/>
          <w:bCs/>
          <w:color w:val="0022B9"/>
          <w:highlight w:val="white"/>
        </w:rPr>
        <w:t>Serviço:</w:t>
      </w:r>
    </w:p>
    <w:p w14:paraId="4574113F" w14:textId="77777777" w:rsidR="001B71ED" w:rsidRPr="00BD3189" w:rsidRDefault="001B71ED" w:rsidP="001B71ED">
      <w:pPr>
        <w:spacing w:line="240" w:lineRule="auto"/>
        <w:rPr>
          <w:rFonts w:ascii="Verdana" w:hAnsi="Verdana" w:cs="Calibri Light"/>
          <w:color w:val="0022B9"/>
        </w:rPr>
      </w:pPr>
    </w:p>
    <w:p w14:paraId="10C67F5F" w14:textId="77777777" w:rsidR="001B71ED" w:rsidRDefault="001B71ED" w:rsidP="001B71ED">
      <w:pPr>
        <w:spacing w:line="240" w:lineRule="auto"/>
        <w:rPr>
          <w:rFonts w:ascii="Verdana" w:hAnsi="Verdana" w:cs="Calibri Light"/>
          <w:b/>
          <w:bCs/>
          <w:color w:val="0022B9"/>
        </w:rPr>
      </w:pPr>
      <w:r w:rsidRPr="00BD3189">
        <w:rPr>
          <w:rFonts w:ascii="Verdana" w:hAnsi="Verdana" w:cs="Calibri Light"/>
          <w:b/>
          <w:bCs/>
          <w:color w:val="0022B9"/>
        </w:rPr>
        <w:t xml:space="preserve">Filarmônica de Minas Gerais </w:t>
      </w:r>
    </w:p>
    <w:p w14:paraId="79405E63" w14:textId="77777777" w:rsidR="005C5556" w:rsidRDefault="005C5556" w:rsidP="001B71ED">
      <w:pPr>
        <w:spacing w:line="240" w:lineRule="auto"/>
        <w:rPr>
          <w:rFonts w:ascii="Verdana" w:hAnsi="Verdana" w:cs="Calibri Light"/>
          <w:b/>
          <w:bCs/>
          <w:color w:val="0022B9"/>
        </w:rPr>
      </w:pPr>
    </w:p>
    <w:p w14:paraId="3F21956C" w14:textId="77777777" w:rsidR="005C5556" w:rsidRPr="00366504" w:rsidRDefault="005C5556" w:rsidP="005C5556">
      <w:pPr>
        <w:spacing w:line="240" w:lineRule="auto"/>
        <w:rPr>
          <w:rFonts w:ascii="Verdana" w:hAnsi="Verdana" w:cs="Calibri Light"/>
          <w:b/>
          <w:bCs/>
          <w:color w:val="0022B9"/>
        </w:rPr>
      </w:pPr>
      <w:r w:rsidRPr="00366504">
        <w:rPr>
          <w:rFonts w:ascii="Verdana" w:hAnsi="Verdana" w:cs="Calibri Light"/>
          <w:b/>
          <w:bCs/>
          <w:color w:val="0022B9"/>
        </w:rPr>
        <w:t xml:space="preserve">Série </w:t>
      </w:r>
      <w:proofErr w:type="spellStart"/>
      <w:r w:rsidRPr="00366504">
        <w:rPr>
          <w:rFonts w:ascii="Verdana" w:hAnsi="Verdana" w:cs="Calibri Light"/>
          <w:b/>
          <w:bCs/>
          <w:color w:val="0022B9"/>
        </w:rPr>
        <w:t>Allegro</w:t>
      </w:r>
      <w:proofErr w:type="spellEnd"/>
    </w:p>
    <w:p w14:paraId="066E2056" w14:textId="77777777" w:rsidR="005C5556" w:rsidRPr="00366504" w:rsidRDefault="005C5556" w:rsidP="005C5556">
      <w:pPr>
        <w:spacing w:line="240" w:lineRule="auto"/>
        <w:rPr>
          <w:rFonts w:ascii="Verdana" w:hAnsi="Verdana" w:cs="Calibri Light"/>
          <w:b/>
          <w:bCs/>
          <w:color w:val="0022B9"/>
        </w:rPr>
      </w:pPr>
      <w:r w:rsidRPr="00366504">
        <w:rPr>
          <w:rFonts w:ascii="Verdana" w:hAnsi="Verdana" w:cs="Calibri Light"/>
          <w:b/>
          <w:bCs/>
          <w:color w:val="0022B9"/>
        </w:rPr>
        <w:t xml:space="preserve">19 de outubro – 20h30 </w:t>
      </w:r>
    </w:p>
    <w:p w14:paraId="49DB3D63" w14:textId="77777777" w:rsidR="005C5556" w:rsidRPr="00366504" w:rsidRDefault="005C5556" w:rsidP="005C5556">
      <w:pPr>
        <w:spacing w:line="240" w:lineRule="auto"/>
        <w:rPr>
          <w:rFonts w:ascii="Verdana" w:hAnsi="Verdana" w:cs="Calibri Light"/>
          <w:b/>
          <w:bCs/>
          <w:color w:val="0022B9"/>
        </w:rPr>
      </w:pPr>
      <w:r w:rsidRPr="00366504">
        <w:rPr>
          <w:rFonts w:ascii="Verdana" w:hAnsi="Verdana" w:cs="Calibri Light"/>
          <w:b/>
          <w:bCs/>
          <w:color w:val="0022B9"/>
        </w:rPr>
        <w:t>Sala Minas Gerais</w:t>
      </w:r>
    </w:p>
    <w:p w14:paraId="7ACED701" w14:textId="77777777" w:rsidR="005C5556" w:rsidRPr="00366504" w:rsidRDefault="005C5556" w:rsidP="005C5556">
      <w:pPr>
        <w:spacing w:line="240" w:lineRule="auto"/>
        <w:rPr>
          <w:rFonts w:ascii="Verdana" w:hAnsi="Verdana" w:cs="Calibri Light"/>
          <w:b/>
          <w:bCs/>
          <w:color w:val="0022B9"/>
        </w:rPr>
      </w:pPr>
    </w:p>
    <w:p w14:paraId="6C1B2B9C" w14:textId="77777777" w:rsidR="005C5556" w:rsidRPr="00366504" w:rsidRDefault="005C5556" w:rsidP="005C5556">
      <w:pPr>
        <w:spacing w:line="240" w:lineRule="auto"/>
        <w:rPr>
          <w:rFonts w:ascii="Verdana" w:hAnsi="Verdana" w:cs="Calibri Light"/>
          <w:b/>
          <w:bCs/>
          <w:color w:val="0022B9"/>
        </w:rPr>
      </w:pPr>
      <w:r w:rsidRPr="00366504">
        <w:rPr>
          <w:rFonts w:ascii="Verdana" w:hAnsi="Verdana" w:cs="Calibri Light"/>
          <w:b/>
          <w:bCs/>
          <w:color w:val="0022B9"/>
        </w:rPr>
        <w:t>Série Vivace</w:t>
      </w:r>
    </w:p>
    <w:p w14:paraId="6964EF63" w14:textId="77777777" w:rsidR="005C5556" w:rsidRPr="00366504" w:rsidRDefault="005C5556" w:rsidP="005C5556">
      <w:pPr>
        <w:spacing w:line="240" w:lineRule="auto"/>
        <w:rPr>
          <w:rFonts w:ascii="Verdana" w:hAnsi="Verdana" w:cs="Calibri Light"/>
          <w:b/>
          <w:bCs/>
          <w:color w:val="0022B9"/>
        </w:rPr>
      </w:pPr>
      <w:r w:rsidRPr="00366504">
        <w:rPr>
          <w:rFonts w:ascii="Verdana" w:hAnsi="Verdana" w:cs="Calibri Light"/>
          <w:b/>
          <w:bCs/>
          <w:color w:val="0022B9"/>
        </w:rPr>
        <w:t xml:space="preserve">20 de outubro – 20h30 </w:t>
      </w:r>
    </w:p>
    <w:p w14:paraId="6040A292" w14:textId="77777777" w:rsidR="005C5556" w:rsidRPr="00366504" w:rsidRDefault="005C5556" w:rsidP="005C5556">
      <w:pPr>
        <w:spacing w:line="240" w:lineRule="auto"/>
        <w:rPr>
          <w:rFonts w:ascii="Verdana" w:hAnsi="Verdana" w:cs="Calibri Light"/>
          <w:b/>
          <w:bCs/>
          <w:color w:val="0022B9"/>
        </w:rPr>
      </w:pPr>
      <w:r w:rsidRPr="00366504">
        <w:rPr>
          <w:rFonts w:ascii="Verdana" w:hAnsi="Verdana" w:cs="Calibri Light"/>
          <w:b/>
          <w:bCs/>
          <w:color w:val="0022B9"/>
        </w:rPr>
        <w:t>Sala Minas Gerais</w:t>
      </w:r>
    </w:p>
    <w:p w14:paraId="2AA9B3AD" w14:textId="77777777" w:rsidR="005C5556" w:rsidRPr="00366504" w:rsidRDefault="005C5556" w:rsidP="005C5556">
      <w:pPr>
        <w:spacing w:line="240" w:lineRule="auto"/>
        <w:rPr>
          <w:rFonts w:ascii="Verdana" w:hAnsi="Verdana" w:cs="Calibri Light"/>
          <w:b/>
          <w:bCs/>
          <w:color w:val="0022B9"/>
        </w:rPr>
      </w:pPr>
    </w:p>
    <w:p w14:paraId="4B5EB842" w14:textId="77777777" w:rsidR="005C5556" w:rsidRPr="00366504" w:rsidRDefault="005C5556" w:rsidP="005C5556">
      <w:pPr>
        <w:spacing w:line="240" w:lineRule="auto"/>
        <w:rPr>
          <w:rFonts w:ascii="Verdana" w:hAnsi="Verdana" w:cs="Calibri Light"/>
          <w:bCs/>
          <w:color w:val="0022B9"/>
        </w:rPr>
      </w:pPr>
    </w:p>
    <w:p w14:paraId="0BCF8F9A" w14:textId="77777777" w:rsidR="005C5556" w:rsidRPr="00366504" w:rsidRDefault="005C5556" w:rsidP="005C5556">
      <w:pPr>
        <w:spacing w:line="240" w:lineRule="auto"/>
        <w:rPr>
          <w:rFonts w:ascii="Verdana" w:hAnsi="Verdana" w:cs="Calibri Light"/>
          <w:bCs/>
          <w:color w:val="0022B9"/>
        </w:rPr>
      </w:pPr>
      <w:r w:rsidRPr="00366504">
        <w:rPr>
          <w:rFonts w:ascii="Verdana" w:hAnsi="Verdana" w:cs="Calibri Light"/>
          <w:bCs/>
          <w:color w:val="0022B9"/>
        </w:rPr>
        <w:t xml:space="preserve">Thomas </w:t>
      </w:r>
      <w:proofErr w:type="spellStart"/>
      <w:r w:rsidRPr="00366504">
        <w:rPr>
          <w:rFonts w:ascii="Verdana" w:hAnsi="Verdana" w:cs="Calibri Light"/>
          <w:bCs/>
          <w:color w:val="0022B9"/>
        </w:rPr>
        <w:t>Sanderling</w:t>
      </w:r>
      <w:proofErr w:type="spellEnd"/>
      <w:r w:rsidRPr="00366504">
        <w:rPr>
          <w:rFonts w:ascii="Verdana" w:hAnsi="Verdana" w:cs="Calibri Light"/>
          <w:bCs/>
          <w:color w:val="0022B9"/>
        </w:rPr>
        <w:t xml:space="preserve">, regente convidado </w:t>
      </w:r>
    </w:p>
    <w:p w14:paraId="34C4AF55" w14:textId="77777777" w:rsidR="005C5556" w:rsidRPr="00366504" w:rsidRDefault="005C5556" w:rsidP="005C5556">
      <w:pPr>
        <w:spacing w:line="240" w:lineRule="auto"/>
        <w:rPr>
          <w:rFonts w:ascii="Verdana" w:hAnsi="Verdana" w:cs="Calibri Light"/>
          <w:bCs/>
          <w:color w:val="0022B9"/>
        </w:rPr>
      </w:pPr>
    </w:p>
    <w:p w14:paraId="7887260B" w14:textId="77777777" w:rsidR="005C5556" w:rsidRPr="00366504" w:rsidRDefault="005C5556" w:rsidP="005C5556">
      <w:pPr>
        <w:spacing w:line="240" w:lineRule="auto"/>
        <w:jc w:val="both"/>
        <w:rPr>
          <w:rFonts w:ascii="Verdana" w:hAnsi="Verdana" w:cs="Calibri Light"/>
          <w:bCs/>
          <w:color w:val="0022B9"/>
        </w:rPr>
      </w:pPr>
    </w:p>
    <w:p w14:paraId="73CB6FDA" w14:textId="77777777" w:rsidR="005C5556" w:rsidRPr="00366504" w:rsidRDefault="005C5556" w:rsidP="005C5556">
      <w:pPr>
        <w:spacing w:line="240" w:lineRule="auto"/>
        <w:rPr>
          <w:rFonts w:ascii="Verdana" w:hAnsi="Verdana"/>
          <w:color w:val="0022B9"/>
        </w:rPr>
      </w:pPr>
      <w:r w:rsidRPr="00366504">
        <w:rPr>
          <w:rFonts w:ascii="Verdana" w:hAnsi="Verdana"/>
          <w:b/>
          <w:bCs/>
          <w:color w:val="0022B9"/>
        </w:rPr>
        <w:t xml:space="preserve">PROKOFIEV </w:t>
      </w:r>
      <w:r w:rsidRPr="00366504">
        <w:rPr>
          <w:rFonts w:ascii="Verdana" w:hAnsi="Verdana"/>
          <w:color w:val="0022B9"/>
        </w:rPr>
        <w:t xml:space="preserve">               </w:t>
      </w:r>
      <w:r w:rsidRPr="00366504">
        <w:rPr>
          <w:rFonts w:ascii="Verdana" w:hAnsi="Verdana"/>
          <w:i/>
          <w:iCs/>
          <w:color w:val="0022B9"/>
        </w:rPr>
        <w:t>Sinfonia nº 7 em dó sustenido menor, op. 131</w:t>
      </w:r>
    </w:p>
    <w:p w14:paraId="5E8EE1C6" w14:textId="77777777" w:rsidR="005C5556" w:rsidRPr="00366504" w:rsidRDefault="005C5556" w:rsidP="005C5556">
      <w:pPr>
        <w:spacing w:line="240" w:lineRule="auto"/>
        <w:rPr>
          <w:rFonts w:ascii="Verdana" w:hAnsi="Verdana"/>
          <w:color w:val="0022B9"/>
        </w:rPr>
      </w:pPr>
      <w:r w:rsidRPr="00366504">
        <w:rPr>
          <w:rFonts w:ascii="Verdana" w:hAnsi="Verdana"/>
          <w:b/>
          <w:bCs/>
          <w:color w:val="0022B9"/>
        </w:rPr>
        <w:t xml:space="preserve">RACHMANINOV  </w:t>
      </w:r>
      <w:r w:rsidRPr="00366504">
        <w:rPr>
          <w:rFonts w:ascii="Verdana" w:hAnsi="Verdana"/>
          <w:color w:val="0022B9"/>
        </w:rPr>
        <w:t xml:space="preserve">        </w:t>
      </w:r>
      <w:r w:rsidRPr="00366504">
        <w:rPr>
          <w:rFonts w:ascii="Verdana" w:hAnsi="Verdana"/>
          <w:i/>
          <w:iCs/>
          <w:color w:val="0022B9"/>
        </w:rPr>
        <w:t>A Rocha, op. 7</w:t>
      </w:r>
    </w:p>
    <w:p w14:paraId="2A785235" w14:textId="77777777" w:rsidR="005C5556" w:rsidRPr="00366504" w:rsidRDefault="005C5556" w:rsidP="005C5556">
      <w:pPr>
        <w:spacing w:line="240" w:lineRule="auto"/>
        <w:rPr>
          <w:rFonts w:ascii="Verdana" w:hAnsi="Verdana" w:cs="Calibri Light"/>
          <w:color w:val="0022B9"/>
        </w:rPr>
      </w:pPr>
      <w:r w:rsidRPr="00366504">
        <w:rPr>
          <w:rFonts w:ascii="Verdana" w:hAnsi="Verdana"/>
          <w:b/>
          <w:bCs/>
          <w:color w:val="0022B9"/>
        </w:rPr>
        <w:t xml:space="preserve">TCHAIKOVSKY </w:t>
      </w:r>
      <w:r w:rsidRPr="00366504">
        <w:rPr>
          <w:rFonts w:ascii="Verdana" w:hAnsi="Verdana"/>
          <w:color w:val="0022B9"/>
        </w:rPr>
        <w:t xml:space="preserve">          </w:t>
      </w:r>
      <w:r w:rsidRPr="00366504">
        <w:rPr>
          <w:rFonts w:ascii="Verdana" w:hAnsi="Verdana"/>
          <w:i/>
          <w:iCs/>
          <w:color w:val="0022B9"/>
        </w:rPr>
        <w:t>A bela adormecida: Suíte, op. 66a</w:t>
      </w:r>
      <w:r w:rsidRPr="00366504">
        <w:rPr>
          <w:rFonts w:ascii="Verdana" w:hAnsi="Verdana"/>
          <w:color w:val="0022B9"/>
        </w:rPr>
        <w:t xml:space="preserve"> </w:t>
      </w:r>
    </w:p>
    <w:p w14:paraId="64F67698" w14:textId="77777777" w:rsidR="005C5556" w:rsidRPr="00366504" w:rsidRDefault="005C5556" w:rsidP="005C5556">
      <w:pPr>
        <w:spacing w:line="240" w:lineRule="auto"/>
        <w:rPr>
          <w:rFonts w:ascii="Verdana" w:hAnsi="Verdana" w:cs="Calibri Light"/>
          <w:bCs/>
          <w:color w:val="FF0000"/>
        </w:rPr>
      </w:pPr>
    </w:p>
    <w:p w14:paraId="40CB2AC5" w14:textId="20ED83B5" w:rsidR="001B71ED" w:rsidRPr="00BD3189" w:rsidRDefault="005C5556" w:rsidP="005C5556">
      <w:pPr>
        <w:spacing w:line="240" w:lineRule="auto"/>
        <w:rPr>
          <w:rFonts w:ascii="Verdana" w:hAnsi="Verdana" w:cs="Calibri Light"/>
          <w:bCs/>
          <w:color w:val="0022B9"/>
        </w:rPr>
      </w:pPr>
      <w:r w:rsidRPr="00366504">
        <w:rPr>
          <w:rFonts w:ascii="Verdana" w:hAnsi="Verdana" w:cs="Calibri Light"/>
          <w:b/>
          <w:bCs/>
          <w:color w:val="0022B9"/>
        </w:rPr>
        <w:t xml:space="preserve">        </w:t>
      </w:r>
    </w:p>
    <w:p w14:paraId="20EC4E8D" w14:textId="43789E88" w:rsidR="00591703" w:rsidRPr="00A205E7" w:rsidRDefault="00591703" w:rsidP="00591703">
      <w:pPr>
        <w:jc w:val="both"/>
        <w:rPr>
          <w:rFonts w:ascii="Verdana" w:hAnsi="Verdana" w:cs="Calibri Light"/>
          <w:color w:val="0022B9"/>
        </w:rPr>
      </w:pPr>
      <w:r w:rsidRPr="00A205E7">
        <w:rPr>
          <w:rFonts w:ascii="Verdana" w:hAnsi="Verdana" w:cs="Calibri Light"/>
          <w:color w:val="0022B9"/>
        </w:rPr>
        <w:t>INGRESSOS:</w:t>
      </w:r>
    </w:p>
    <w:p w14:paraId="0566AF09" w14:textId="77777777" w:rsidR="00EB7A45" w:rsidRPr="00A205E7" w:rsidRDefault="00EB7A45" w:rsidP="00591703">
      <w:pPr>
        <w:jc w:val="both"/>
        <w:rPr>
          <w:rFonts w:ascii="Verdana" w:hAnsi="Verdana" w:cs="Calibri Light"/>
          <w:color w:val="0022B9"/>
        </w:rPr>
      </w:pPr>
    </w:p>
    <w:p w14:paraId="248E30C5" w14:textId="4F55A7C3" w:rsidR="00591703" w:rsidRPr="00A205E7" w:rsidRDefault="00591703" w:rsidP="00591703">
      <w:pPr>
        <w:jc w:val="both"/>
        <w:rPr>
          <w:rFonts w:ascii="Verdana" w:hAnsi="Verdana" w:cs="Calibri Light"/>
          <w:color w:val="0022B9"/>
        </w:rPr>
      </w:pPr>
      <w:r w:rsidRPr="00A205E7">
        <w:rPr>
          <w:rFonts w:ascii="Verdana" w:hAnsi="Verdana" w:cs="Calibri Light"/>
          <w:color w:val="0022B9"/>
        </w:rPr>
        <w:t>R$ 50 (Coro), R$ 50 (Terraço), R$ 50 (Mezanino), R$ 70 (Balcão Palco), R$ 90 (Balcão Lateral), R$ 120 (Plateia Central), R$ 155 (Balcão Principal) e R$ 175 (Camarote).</w:t>
      </w:r>
    </w:p>
    <w:p w14:paraId="2411C639" w14:textId="77777777" w:rsidR="00EB7A45" w:rsidRPr="00A205E7" w:rsidRDefault="00EB7A45" w:rsidP="00591703">
      <w:pPr>
        <w:jc w:val="both"/>
        <w:rPr>
          <w:rFonts w:ascii="Verdana" w:hAnsi="Verdana" w:cs="Calibri Light"/>
          <w:color w:val="0022B9"/>
        </w:rPr>
      </w:pPr>
    </w:p>
    <w:p w14:paraId="7DF1BC38" w14:textId="58EE3F23" w:rsidR="00591703" w:rsidRPr="00A205E7" w:rsidRDefault="00591703" w:rsidP="00591703">
      <w:pPr>
        <w:jc w:val="both"/>
        <w:rPr>
          <w:rFonts w:ascii="Verdana" w:hAnsi="Verdana" w:cs="Calibri Light"/>
          <w:color w:val="0022B9"/>
        </w:rPr>
      </w:pPr>
      <w:r w:rsidRPr="00A205E7">
        <w:rPr>
          <w:rFonts w:ascii="Verdana" w:hAnsi="Verdana" w:cs="Calibri Light"/>
          <w:color w:val="0022B9"/>
        </w:rPr>
        <w:t>Ingressos para Coro e Terraço serão comercializados somente após a venda dos demais setores.</w:t>
      </w:r>
    </w:p>
    <w:p w14:paraId="46F91807" w14:textId="77777777" w:rsidR="00EB7A45" w:rsidRPr="00A205E7" w:rsidRDefault="00EB7A45" w:rsidP="00591703">
      <w:pPr>
        <w:jc w:val="both"/>
        <w:rPr>
          <w:rFonts w:ascii="Verdana" w:hAnsi="Verdana" w:cs="Calibri Light"/>
          <w:color w:val="0022B9"/>
        </w:rPr>
      </w:pPr>
    </w:p>
    <w:p w14:paraId="3DCEBB90" w14:textId="77777777" w:rsidR="00591703" w:rsidRPr="00A205E7" w:rsidRDefault="00591703" w:rsidP="00591703">
      <w:pPr>
        <w:jc w:val="both"/>
        <w:rPr>
          <w:rFonts w:ascii="Verdana" w:hAnsi="Verdana" w:cs="Calibri Light"/>
          <w:color w:val="0022B9"/>
        </w:rPr>
      </w:pPr>
      <w:r w:rsidRPr="00A205E7">
        <w:rPr>
          <w:rFonts w:ascii="Verdana" w:hAnsi="Verdana" w:cs="Calibri Light"/>
          <w:color w:val="0022B9"/>
        </w:rPr>
        <w:t>Meia-entrada para estudantes, maiores de 60 anos, jovens de baixa renda e pessoas com deficiência, de acordo com a legislação.</w:t>
      </w:r>
    </w:p>
    <w:p w14:paraId="3EFE49AC" w14:textId="77777777" w:rsidR="00591703" w:rsidRPr="00A205E7" w:rsidRDefault="00591703" w:rsidP="00591703">
      <w:pPr>
        <w:spacing w:line="240" w:lineRule="auto"/>
        <w:jc w:val="both"/>
        <w:rPr>
          <w:rFonts w:ascii="Verdana" w:hAnsi="Verdana" w:cs="Calibri Light"/>
          <w:color w:val="0022B9"/>
        </w:rPr>
      </w:pPr>
    </w:p>
    <w:p w14:paraId="3C5D1477" w14:textId="77777777" w:rsidR="00591703" w:rsidRPr="00A205E7" w:rsidRDefault="00591703" w:rsidP="00591703">
      <w:pPr>
        <w:spacing w:line="240" w:lineRule="auto"/>
        <w:jc w:val="both"/>
        <w:rPr>
          <w:rStyle w:val="Hyperlink"/>
          <w:rFonts w:ascii="Verdana" w:hAnsi="Verdana" w:cs="Calibri Light"/>
          <w:color w:val="0022B9"/>
        </w:rPr>
      </w:pPr>
      <w:r w:rsidRPr="00A205E7">
        <w:rPr>
          <w:rFonts w:ascii="Verdana" w:hAnsi="Verdana" w:cs="Calibri Light"/>
          <w:color w:val="0022B9"/>
        </w:rPr>
        <w:t xml:space="preserve">Informações: (31) 3219-9000 ou </w:t>
      </w:r>
      <w:hyperlink r:id="rId8" w:history="1">
        <w:r w:rsidRPr="00A205E7">
          <w:rPr>
            <w:rStyle w:val="Hyperlink"/>
            <w:rFonts w:ascii="Verdana" w:hAnsi="Verdana" w:cs="Calibri Light"/>
            <w:color w:val="0022B9"/>
          </w:rPr>
          <w:t>www.filarmonica.art.br</w:t>
        </w:r>
      </w:hyperlink>
    </w:p>
    <w:p w14:paraId="59E6EFEC" w14:textId="77777777" w:rsidR="00591703" w:rsidRPr="00A205E7" w:rsidRDefault="00591703" w:rsidP="00591703">
      <w:pPr>
        <w:spacing w:line="240" w:lineRule="auto"/>
        <w:jc w:val="both"/>
        <w:rPr>
          <w:rStyle w:val="Hyperlink"/>
          <w:rFonts w:ascii="Verdana" w:hAnsi="Verdana" w:cs="Calibri Light"/>
          <w:color w:val="0022B9"/>
        </w:rPr>
      </w:pPr>
    </w:p>
    <w:p w14:paraId="0B8F10A5" w14:textId="77777777" w:rsidR="00591703" w:rsidRPr="00A205E7" w:rsidRDefault="00591703" w:rsidP="00591703">
      <w:pPr>
        <w:shd w:val="clear" w:color="auto" w:fill="FFFFFF"/>
        <w:spacing w:line="240" w:lineRule="auto"/>
        <w:rPr>
          <w:rFonts w:ascii="Verdana" w:hAnsi="Verdana" w:cs="Calibri Light"/>
          <w:color w:val="0022B9"/>
        </w:rPr>
      </w:pPr>
      <w:r w:rsidRPr="00A205E7">
        <w:rPr>
          <w:rFonts w:ascii="Verdana" w:hAnsi="Verdana" w:cs="Calibri Light"/>
          <w:color w:val="0022B9"/>
        </w:rPr>
        <w:t>Bilheteria da Sala Minas Gerais</w:t>
      </w:r>
    </w:p>
    <w:p w14:paraId="0A7E509A" w14:textId="77777777" w:rsidR="00591703" w:rsidRPr="00A205E7" w:rsidRDefault="00591703" w:rsidP="00591703">
      <w:pPr>
        <w:shd w:val="clear" w:color="auto" w:fill="FFFFFF"/>
        <w:spacing w:line="240" w:lineRule="auto"/>
        <w:rPr>
          <w:rFonts w:ascii="Verdana" w:hAnsi="Verdana" w:cs="Calibri Light"/>
          <w:color w:val="0022B9"/>
        </w:rPr>
      </w:pPr>
    </w:p>
    <w:p w14:paraId="2AE6E270" w14:textId="77777777" w:rsidR="00591703" w:rsidRPr="00A205E7" w:rsidRDefault="00591703" w:rsidP="00591703">
      <w:pPr>
        <w:shd w:val="clear" w:color="auto" w:fill="FFFFFF"/>
        <w:spacing w:line="240" w:lineRule="auto"/>
        <w:rPr>
          <w:rFonts w:ascii="Verdana" w:hAnsi="Verdana" w:cs="Calibri Light"/>
          <w:color w:val="0022B9"/>
        </w:rPr>
      </w:pPr>
      <w:r w:rsidRPr="00A205E7">
        <w:rPr>
          <w:rFonts w:ascii="Verdana" w:hAnsi="Verdana" w:cs="Calibri Light"/>
          <w:color w:val="0022B9"/>
        </w:rPr>
        <w:t>Horário de funcionamento</w:t>
      </w:r>
    </w:p>
    <w:p w14:paraId="7689A8E4" w14:textId="77777777" w:rsidR="00591703" w:rsidRPr="00A205E7" w:rsidRDefault="00591703" w:rsidP="00591703">
      <w:pPr>
        <w:shd w:val="clear" w:color="auto" w:fill="FFFFFF"/>
        <w:spacing w:line="240" w:lineRule="auto"/>
        <w:rPr>
          <w:rFonts w:ascii="Verdana" w:hAnsi="Verdana" w:cs="Calibri Light"/>
          <w:color w:val="0022B9"/>
        </w:rPr>
      </w:pPr>
    </w:p>
    <w:p w14:paraId="1A213A9A"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Dias sem concerto:</w:t>
      </w:r>
    </w:p>
    <w:p w14:paraId="07D1DE85"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3ª a 6ª — 12h a 20h</w:t>
      </w:r>
    </w:p>
    <w:p w14:paraId="19524D1D"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Sábado — 12h a 18h </w:t>
      </w:r>
    </w:p>
    <w:p w14:paraId="05651F3D" w14:textId="77777777" w:rsidR="00591703" w:rsidRPr="00A205E7" w:rsidRDefault="00591703" w:rsidP="00591703">
      <w:pPr>
        <w:spacing w:line="240" w:lineRule="auto"/>
        <w:rPr>
          <w:rFonts w:ascii="Verdana" w:hAnsi="Verdana" w:cs="Calibri Light"/>
          <w:color w:val="0022B9"/>
        </w:rPr>
      </w:pPr>
    </w:p>
    <w:p w14:paraId="136C2880"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lastRenderedPageBreak/>
        <w:t>Em dias de concerto, o horário da bilheteria é diferente:</w:t>
      </w:r>
    </w:p>
    <w:p w14:paraId="375A78F6"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12h a 22h — quando o concerto é durante a semana </w:t>
      </w:r>
    </w:p>
    <w:p w14:paraId="24DF53A1"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12h a 20h — quando o concerto é no sábado </w:t>
      </w:r>
    </w:p>
    <w:p w14:paraId="26980E4C"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09h a 13h — quando o concerto é no domingo</w:t>
      </w:r>
    </w:p>
    <w:p w14:paraId="4D08C7F2" w14:textId="77777777" w:rsidR="00062A2F" w:rsidRPr="00A205E7" w:rsidRDefault="00062A2F" w:rsidP="00591703">
      <w:pPr>
        <w:spacing w:line="240" w:lineRule="auto"/>
        <w:rPr>
          <w:rFonts w:ascii="Verdana" w:hAnsi="Verdana" w:cs="Calibri Light"/>
          <w:color w:val="0022B9"/>
        </w:rPr>
      </w:pPr>
    </w:p>
    <w:p w14:paraId="007CE0FF" w14:textId="5F755699" w:rsidR="00062A2F" w:rsidRPr="00A205E7" w:rsidRDefault="00EC3DF5" w:rsidP="00062A2F">
      <w:pPr>
        <w:jc w:val="both"/>
        <w:rPr>
          <w:rFonts w:ascii="Verdana" w:hAnsi="Verdana"/>
          <w:color w:val="0022B9"/>
        </w:rPr>
      </w:pPr>
      <w:r>
        <w:rPr>
          <w:rFonts w:ascii="Verdana" w:hAnsi="Verdana"/>
          <w:color w:val="0022B9"/>
        </w:rPr>
        <w:t>São aceitos</w:t>
      </w:r>
      <w:r w:rsidR="00062A2F" w:rsidRPr="00A205E7">
        <w:rPr>
          <w:rFonts w:ascii="Verdana" w:hAnsi="Verdana"/>
          <w:color w:val="0022B9"/>
        </w:rPr>
        <w:t>:</w:t>
      </w:r>
    </w:p>
    <w:p w14:paraId="51D058F3" w14:textId="77777777" w:rsidR="00062A2F" w:rsidRPr="00A205E7" w:rsidRDefault="00062A2F" w:rsidP="00062A2F">
      <w:pPr>
        <w:pStyle w:val="PargrafodaLista"/>
        <w:numPr>
          <w:ilvl w:val="0"/>
          <w:numId w:val="2"/>
        </w:numPr>
        <w:jc w:val="both"/>
        <w:rPr>
          <w:rFonts w:ascii="Verdana" w:eastAsia="Times New Roman" w:hAnsi="Verdana"/>
          <w:color w:val="0022B9"/>
        </w:rPr>
      </w:pPr>
      <w:r w:rsidRPr="00A205E7">
        <w:rPr>
          <w:rFonts w:ascii="Verdana" w:eastAsia="Times New Roman" w:hAnsi="Verdana"/>
          <w:color w:val="0022B9"/>
        </w:rPr>
        <w:t>Cartões das bandeiras Elo, Mastercard e Visa</w:t>
      </w:r>
    </w:p>
    <w:p w14:paraId="40F1329A" w14:textId="77777777" w:rsidR="00062A2F" w:rsidRPr="00A205E7" w:rsidRDefault="00062A2F" w:rsidP="00062A2F">
      <w:pPr>
        <w:pStyle w:val="PargrafodaLista"/>
        <w:numPr>
          <w:ilvl w:val="0"/>
          <w:numId w:val="2"/>
        </w:numPr>
        <w:jc w:val="both"/>
        <w:rPr>
          <w:rFonts w:ascii="Verdana" w:eastAsia="Times New Roman" w:hAnsi="Verdana"/>
          <w:color w:val="0022B9"/>
        </w:rPr>
      </w:pPr>
      <w:proofErr w:type="spellStart"/>
      <w:r w:rsidRPr="00A205E7">
        <w:rPr>
          <w:rFonts w:ascii="Verdana" w:eastAsia="Times New Roman" w:hAnsi="Verdana"/>
          <w:color w:val="0022B9"/>
        </w:rPr>
        <w:t>Pix</w:t>
      </w:r>
      <w:proofErr w:type="spellEnd"/>
    </w:p>
    <w:p w14:paraId="52DE7D44" w14:textId="77777777" w:rsidR="00EC35AC" w:rsidRPr="00A205E7" w:rsidRDefault="00EC35AC" w:rsidP="00EC35AC">
      <w:pPr>
        <w:jc w:val="both"/>
        <w:rPr>
          <w:rFonts w:ascii="Verdana" w:eastAsia="Verdana" w:hAnsi="Verdana" w:cs="Calibri Light"/>
          <w:color w:val="0022B9"/>
          <w:highlight w:val="white"/>
        </w:rPr>
      </w:pPr>
    </w:p>
    <w:p w14:paraId="3C787890" w14:textId="77777777" w:rsidR="00EC35AC" w:rsidRPr="00A205E7" w:rsidRDefault="00EC35AC" w:rsidP="00EC35AC">
      <w:pPr>
        <w:spacing w:line="360" w:lineRule="auto"/>
        <w:jc w:val="both"/>
        <w:rPr>
          <w:rFonts w:ascii="Verdana" w:eastAsia="Verdana" w:hAnsi="Verdana" w:cs="Calibri Light"/>
          <w:b/>
          <w:color w:val="0022B9"/>
        </w:rPr>
      </w:pPr>
      <w:bookmarkStart w:id="5" w:name="_2qmh8mksu6g8" w:colFirst="0" w:colLast="0"/>
      <w:bookmarkEnd w:id="5"/>
      <w:r w:rsidRPr="00A205E7">
        <w:rPr>
          <w:rFonts w:ascii="Verdana" w:eastAsia="Verdana" w:hAnsi="Verdana" w:cs="Calibri Light"/>
          <w:b/>
          <w:color w:val="0022B9"/>
        </w:rPr>
        <w:t>—</w:t>
      </w:r>
    </w:p>
    <w:p w14:paraId="74B60480"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 xml:space="preserve">ORQUESTRA </w:t>
      </w:r>
    </w:p>
    <w:p w14:paraId="05D79AB0"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 xml:space="preserve">FILARMÔNICA DE </w:t>
      </w:r>
    </w:p>
    <w:p w14:paraId="3B5612E7"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MINAS GERAIS</w:t>
      </w:r>
    </w:p>
    <w:p w14:paraId="701FEDE6" w14:textId="77777777" w:rsidR="00EC35AC" w:rsidRPr="00A205E7" w:rsidRDefault="00EC35AC" w:rsidP="00EC35AC">
      <w:pPr>
        <w:jc w:val="both"/>
        <w:rPr>
          <w:rFonts w:ascii="Verdana" w:eastAsia="Verdana" w:hAnsi="Verdana" w:cs="Calibri Light"/>
          <w:b/>
          <w:color w:val="0022B9"/>
        </w:rPr>
      </w:pPr>
    </w:p>
    <w:p w14:paraId="13F6836C"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731C8B3E" w14:textId="77777777" w:rsidR="00EC35AC" w:rsidRPr="00A205E7" w:rsidRDefault="00EC35AC" w:rsidP="00EC35AC">
      <w:pPr>
        <w:jc w:val="both"/>
        <w:rPr>
          <w:rFonts w:ascii="Verdana" w:eastAsia="Verdana" w:hAnsi="Verdana" w:cs="Calibri Light"/>
          <w:color w:val="0022B9"/>
          <w:highlight w:val="white"/>
        </w:rPr>
      </w:pPr>
    </w:p>
    <w:p w14:paraId="2916AE87"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6632452F" w14:textId="77777777" w:rsidR="00EC35AC" w:rsidRPr="00A205E7" w:rsidRDefault="00EC35AC" w:rsidP="00EC35AC">
      <w:pPr>
        <w:jc w:val="both"/>
        <w:rPr>
          <w:rFonts w:ascii="Verdana" w:eastAsia="Verdana" w:hAnsi="Verdana" w:cs="Calibri Light"/>
          <w:color w:val="0022B9"/>
          <w:highlight w:val="white"/>
        </w:rPr>
      </w:pPr>
    </w:p>
    <w:p w14:paraId="31951B9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A205E7" w:rsidRDefault="00EC35AC" w:rsidP="00EC35AC">
      <w:pPr>
        <w:jc w:val="both"/>
        <w:rPr>
          <w:rFonts w:ascii="Verdana" w:eastAsia="Verdana" w:hAnsi="Verdana" w:cs="Calibri Light"/>
          <w:color w:val="0022B9"/>
          <w:highlight w:val="white"/>
        </w:rPr>
      </w:pPr>
    </w:p>
    <w:p w14:paraId="7547729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 </w:t>
      </w:r>
    </w:p>
    <w:p w14:paraId="3229636B" w14:textId="44CD9F1A"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Orquestra possui 1</w:t>
      </w:r>
      <w:r w:rsidR="000F6999">
        <w:rPr>
          <w:rFonts w:ascii="Verdana" w:eastAsia="Verdana" w:hAnsi="Verdana" w:cs="Calibri Light"/>
          <w:color w:val="0022B9"/>
          <w:highlight w:val="white"/>
        </w:rPr>
        <w:t>1</w:t>
      </w:r>
      <w:r w:rsidRPr="00A205E7">
        <w:rPr>
          <w:rFonts w:ascii="Verdana" w:eastAsia="Verdana" w:hAnsi="Verdana" w:cs="Calibri Light"/>
          <w:color w:val="0022B9"/>
          <w:highlight w:val="white"/>
        </w:rPr>
        <w:t xml:space="preserve"> álbuns gravados, entre eles três que integram o projeto Brasil em Concerto, do selo internacional </w:t>
      </w:r>
      <w:proofErr w:type="spellStart"/>
      <w:r w:rsidRPr="00A205E7">
        <w:rPr>
          <w:rFonts w:ascii="Verdana" w:eastAsia="Verdana" w:hAnsi="Verdana" w:cs="Calibri Light"/>
          <w:color w:val="0022B9"/>
          <w:highlight w:val="white"/>
        </w:rPr>
        <w:t>Naxos</w:t>
      </w:r>
      <w:proofErr w:type="spellEnd"/>
      <w:r w:rsidRPr="00A205E7">
        <w:rPr>
          <w:rFonts w:ascii="Verdana" w:eastAsia="Verdana" w:hAnsi="Verdana" w:cs="Calibri Light"/>
          <w:color w:val="0022B9"/>
          <w:highlight w:val="white"/>
        </w:rPr>
        <w:t xml:space="preserve"> junto ao Itamaraty. O álbum </w:t>
      </w:r>
      <w:r w:rsidRPr="00A205E7">
        <w:rPr>
          <w:rFonts w:ascii="Verdana" w:eastAsia="Verdana" w:hAnsi="Verdana" w:cs="Calibri Light"/>
          <w:i/>
          <w:color w:val="0022B9"/>
        </w:rPr>
        <w:t>Almeida Prado – obras para piano e orquestra</w:t>
      </w:r>
      <w:r w:rsidRPr="00A205E7">
        <w:rPr>
          <w:rFonts w:ascii="Verdana" w:eastAsia="Verdana" w:hAnsi="Verdana" w:cs="Calibri Light"/>
          <w:color w:val="0022B9"/>
          <w:highlight w:val="white"/>
        </w:rPr>
        <w:t>, com Fabio Mechetti e Sonia Rubinsky, foi indicado ao Grammy Latino 2020.</w:t>
      </w:r>
    </w:p>
    <w:p w14:paraId="78D7CC72" w14:textId="77777777" w:rsidR="00EC35AC" w:rsidRPr="00A205E7" w:rsidRDefault="00EC35AC" w:rsidP="00EC35AC">
      <w:pPr>
        <w:jc w:val="both"/>
        <w:rPr>
          <w:rFonts w:ascii="Verdana" w:eastAsia="Verdana" w:hAnsi="Verdana" w:cs="Calibri Light"/>
          <w:color w:val="0022B9"/>
          <w:highlight w:val="white"/>
        </w:rPr>
      </w:pPr>
    </w:p>
    <w:p w14:paraId="09CB23AF"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Ainda em 2020, a Filarmônica inaugurou seu próprio estúdio de TV para a realização de transmissões ao vivo de seus concertos, totalizando hoje mais de 80 concertos transmitidos em seu canal no </w:t>
      </w:r>
      <w:proofErr w:type="spellStart"/>
      <w:r w:rsidRPr="00A205E7">
        <w:rPr>
          <w:rFonts w:ascii="Verdana" w:eastAsia="Verdana" w:hAnsi="Verdana" w:cs="Calibri Light"/>
          <w:color w:val="0022B9"/>
          <w:highlight w:val="white"/>
        </w:rPr>
        <w:t>YouTube</w:t>
      </w:r>
      <w:proofErr w:type="spellEnd"/>
      <w:r w:rsidRPr="00A205E7">
        <w:rPr>
          <w:rFonts w:ascii="Verdana" w:eastAsia="Verdana" w:hAnsi="Verdana" w:cs="Calibri Light"/>
          <w:color w:val="0022B9"/>
          <w:highlight w:val="white"/>
        </w:rPr>
        <w:t>, onde se podem encontrar diversos outros conteúdos sobre a orquestra e a música de concerto.</w:t>
      </w:r>
    </w:p>
    <w:p w14:paraId="5124A433" w14:textId="77777777" w:rsidR="00EC35AC" w:rsidRPr="00A205E7" w:rsidRDefault="00EC35AC" w:rsidP="00EC35AC">
      <w:pPr>
        <w:jc w:val="both"/>
        <w:rPr>
          <w:rFonts w:ascii="Verdana" w:eastAsia="Verdana" w:hAnsi="Verdana" w:cs="Calibri Light"/>
          <w:color w:val="0022B9"/>
          <w:highlight w:val="white"/>
        </w:rPr>
      </w:pPr>
    </w:p>
    <w:p w14:paraId="05BC1824"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A205E7" w:rsidRDefault="00EC35AC" w:rsidP="00EC35AC">
      <w:pPr>
        <w:jc w:val="both"/>
        <w:rPr>
          <w:rFonts w:ascii="Verdana" w:eastAsia="Verdana" w:hAnsi="Verdana" w:cs="Calibri Light"/>
          <w:color w:val="0022B9"/>
          <w:highlight w:val="white"/>
        </w:rPr>
      </w:pPr>
    </w:p>
    <w:p w14:paraId="655E3842" w14:textId="192CE5AC"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AA1270C" w14:textId="77777777" w:rsidR="00EC35AC" w:rsidRPr="00A205E7" w:rsidRDefault="00EC35AC" w:rsidP="00EC35AC">
      <w:pPr>
        <w:jc w:val="both"/>
        <w:rPr>
          <w:rFonts w:ascii="Verdana" w:eastAsia="Verdana" w:hAnsi="Verdana" w:cs="Calibri Light"/>
          <w:color w:val="0022B9"/>
          <w:highlight w:val="white"/>
        </w:rPr>
      </w:pPr>
    </w:p>
    <w:p w14:paraId="4363E6D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A9C1DD2" w14:textId="77777777" w:rsidR="00EC35AC" w:rsidRPr="00A205E7" w:rsidRDefault="00EC35AC" w:rsidP="00EC35AC">
      <w:pPr>
        <w:spacing w:line="240" w:lineRule="auto"/>
        <w:jc w:val="both"/>
        <w:rPr>
          <w:rFonts w:ascii="Verdana" w:eastAsia="Verdana" w:hAnsi="Verdana" w:cs="Calibri Light"/>
          <w:color w:val="0022B9"/>
        </w:rPr>
      </w:pPr>
    </w:p>
    <w:p w14:paraId="1BF06D13" w14:textId="77777777" w:rsidR="00845A0E" w:rsidRDefault="00845A0E" w:rsidP="00845A0E">
      <w:pPr>
        <w:spacing w:line="240" w:lineRule="auto"/>
        <w:jc w:val="both"/>
        <w:rPr>
          <w:rFonts w:ascii="Verdana" w:eastAsia="Verdana" w:hAnsi="Verdana" w:cs="Calibri Light"/>
          <w:b/>
          <w:bCs/>
          <w:color w:val="0022B9"/>
        </w:rPr>
      </w:pPr>
      <w:r>
        <w:rPr>
          <w:rFonts w:ascii="Verdana" w:eastAsia="Verdana" w:hAnsi="Verdana" w:cs="Calibri Light"/>
          <w:b/>
          <w:bCs/>
          <w:color w:val="0022B9"/>
        </w:rPr>
        <w:t>Os números da Filarmônica (2008 a junho/2023)</w:t>
      </w:r>
    </w:p>
    <w:p w14:paraId="71952B4B" w14:textId="77777777" w:rsidR="00845A0E" w:rsidRDefault="00845A0E" w:rsidP="00845A0E">
      <w:pPr>
        <w:spacing w:line="240" w:lineRule="auto"/>
        <w:jc w:val="both"/>
        <w:rPr>
          <w:rFonts w:ascii="Verdana" w:eastAsia="Verdana" w:hAnsi="Verdana" w:cs="Calibri Light"/>
          <w:b/>
          <w:bCs/>
          <w:color w:val="0022B9"/>
        </w:rPr>
      </w:pPr>
    </w:p>
    <w:p w14:paraId="02AAE1B3"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 xml:space="preserve">1.467.778 espectadores </w:t>
      </w:r>
    </w:p>
    <w:p w14:paraId="70A13078"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1.161 concertos realizados</w:t>
      </w:r>
    </w:p>
    <w:p w14:paraId="72CD5E62"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1.278 obras interpretadas</w:t>
      </w:r>
    </w:p>
    <w:p w14:paraId="4BAAD102"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119 concertos em turnês estaduais</w:t>
      </w:r>
    </w:p>
    <w:p w14:paraId="732119DB"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39 concertos em turnês nacionais</w:t>
      </w:r>
    </w:p>
    <w:p w14:paraId="57E9E87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9 concertos em turnê internacional</w:t>
      </w:r>
    </w:p>
    <w:p w14:paraId="4388B5B0"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606 notas de programa publicadas no site</w:t>
      </w:r>
    </w:p>
    <w:p w14:paraId="6EAEF634"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225 webfilmes publicados (20 com audiodescrição)</w:t>
      </w:r>
    </w:p>
    <w:p w14:paraId="49281DDA"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 coleção com 3 livros e 1 DVD sobre o universo orquestral</w:t>
      </w:r>
    </w:p>
    <w:p w14:paraId="230E22DE"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4 exposições itinerantes e multimeios sobre música clássica</w:t>
      </w:r>
    </w:p>
    <w:p w14:paraId="705C5CF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 CDs lançados</w:t>
      </w:r>
    </w:p>
    <w:p w14:paraId="2268348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 Indicação ao Grammy Latino 2020 (CD Almeida Prado - Obras para piano e orquestra – Categoria de Melhor Álbum Clássico)</w:t>
      </w:r>
    </w:p>
    <w:p w14:paraId="501C4249" w14:textId="77777777" w:rsidR="00EC35AC" w:rsidRPr="00A205E7" w:rsidRDefault="00EC35AC" w:rsidP="00EC35AC">
      <w:pPr>
        <w:jc w:val="both"/>
        <w:rPr>
          <w:rFonts w:ascii="Verdana" w:eastAsia="Verdana" w:hAnsi="Verdana" w:cs="Calibri Light"/>
          <w:color w:val="0022B9"/>
        </w:rPr>
      </w:pPr>
    </w:p>
    <w:p w14:paraId="72268073"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w:t>
      </w:r>
    </w:p>
    <w:p w14:paraId="4A1ABBAE"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 xml:space="preserve">INFORMAÇÕES </w:t>
      </w:r>
    </w:p>
    <w:p w14:paraId="7E9EDE72"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PARA A IMPRENSA</w:t>
      </w:r>
    </w:p>
    <w:p w14:paraId="2FC8AC42" w14:textId="77777777" w:rsidR="00EC35AC" w:rsidRPr="00A205E7" w:rsidRDefault="00EC35AC" w:rsidP="00EC35AC">
      <w:pPr>
        <w:spacing w:line="240" w:lineRule="auto"/>
        <w:jc w:val="both"/>
        <w:rPr>
          <w:rFonts w:ascii="Verdana" w:eastAsia="Verdana" w:hAnsi="Verdana" w:cs="Calibri Light"/>
          <w:color w:val="0022B9"/>
        </w:rPr>
      </w:pPr>
    </w:p>
    <w:p w14:paraId="408528BB" w14:textId="77777777" w:rsidR="00EC35AC" w:rsidRPr="00A205E7" w:rsidRDefault="00EC35AC" w:rsidP="00EC35AC">
      <w:pPr>
        <w:spacing w:line="240" w:lineRule="auto"/>
        <w:jc w:val="both"/>
        <w:rPr>
          <w:rFonts w:ascii="Verdana" w:eastAsia="Verdana" w:hAnsi="Verdana" w:cs="Calibri Light"/>
          <w:color w:val="0022B9"/>
        </w:rPr>
      </w:pPr>
    </w:p>
    <w:p w14:paraId="4F787615" w14:textId="77777777" w:rsidR="00EC35AC" w:rsidRPr="00A205E7" w:rsidRDefault="00EC35AC" w:rsidP="00EC35AC">
      <w:pPr>
        <w:spacing w:line="240" w:lineRule="auto"/>
        <w:jc w:val="both"/>
        <w:rPr>
          <w:rFonts w:ascii="Verdana" w:eastAsia="Verdana" w:hAnsi="Verdana" w:cs="Calibri Light"/>
          <w:b/>
          <w:color w:val="0022B9"/>
        </w:rPr>
      </w:pPr>
      <w:proofErr w:type="spellStart"/>
      <w:r w:rsidRPr="00A205E7">
        <w:rPr>
          <w:rFonts w:ascii="Verdana" w:eastAsia="Verdana" w:hAnsi="Verdana" w:cs="Calibri Light"/>
          <w:b/>
          <w:color w:val="0022B9"/>
        </w:rPr>
        <w:t>Personal</w:t>
      </w:r>
      <w:proofErr w:type="spellEnd"/>
      <w:r w:rsidRPr="00A205E7">
        <w:rPr>
          <w:rFonts w:ascii="Verdana" w:eastAsia="Verdana" w:hAnsi="Verdana" w:cs="Calibri Light"/>
          <w:b/>
          <w:color w:val="0022B9"/>
        </w:rPr>
        <w:t xml:space="preserve"> Press </w:t>
      </w:r>
    </w:p>
    <w:p w14:paraId="5B56EFE6" w14:textId="77777777" w:rsidR="00EC35AC" w:rsidRPr="00A205E7" w:rsidRDefault="00EC35AC" w:rsidP="00EC35AC">
      <w:pPr>
        <w:spacing w:line="240" w:lineRule="auto"/>
        <w:jc w:val="both"/>
        <w:rPr>
          <w:rFonts w:ascii="Verdana" w:eastAsia="Verdana" w:hAnsi="Verdana" w:cs="Calibri Light"/>
          <w:color w:val="0022B9"/>
        </w:rPr>
      </w:pPr>
    </w:p>
    <w:p w14:paraId="313E3674" w14:textId="77777777" w:rsidR="00EC35AC" w:rsidRPr="00A205E7" w:rsidRDefault="00EC35AC" w:rsidP="00EC35AC">
      <w:pPr>
        <w:spacing w:line="240" w:lineRule="auto"/>
        <w:jc w:val="both"/>
        <w:rPr>
          <w:rFonts w:ascii="Verdana" w:eastAsia="Verdana" w:hAnsi="Verdana" w:cs="Calibri Light"/>
          <w:color w:val="0022B9"/>
        </w:rPr>
      </w:pPr>
      <w:proofErr w:type="spellStart"/>
      <w:r w:rsidRPr="00A205E7">
        <w:rPr>
          <w:rFonts w:ascii="Verdana" w:eastAsia="Verdana" w:hAnsi="Verdana" w:cs="Calibri Light"/>
          <w:color w:val="0022B9"/>
        </w:rPr>
        <w:t>Polliane</w:t>
      </w:r>
      <w:proofErr w:type="spellEnd"/>
      <w:r w:rsidRPr="00A205E7">
        <w:rPr>
          <w:rFonts w:ascii="Verdana" w:eastAsia="Verdana" w:hAnsi="Verdana" w:cs="Calibri Light"/>
          <w:color w:val="0022B9"/>
        </w:rPr>
        <w:t xml:space="preserve"> </w:t>
      </w:r>
      <w:proofErr w:type="spellStart"/>
      <w:r w:rsidRPr="00A205E7">
        <w:rPr>
          <w:rFonts w:ascii="Verdana" w:eastAsia="Verdana" w:hAnsi="Verdana" w:cs="Calibri Light"/>
          <w:color w:val="0022B9"/>
        </w:rPr>
        <w:t>Eliziário</w:t>
      </w:r>
      <w:proofErr w:type="spellEnd"/>
      <w:r w:rsidRPr="00A205E7">
        <w:rPr>
          <w:rFonts w:ascii="Verdana" w:eastAsia="Verdana" w:hAnsi="Verdana" w:cs="Calibri Light"/>
          <w:color w:val="0022B9"/>
        </w:rPr>
        <w:t xml:space="preserve"> </w:t>
      </w:r>
    </w:p>
    <w:p w14:paraId="3ABBC932" w14:textId="2AA37478" w:rsidR="00EC35AC" w:rsidRPr="00A205E7" w:rsidRDefault="00BB4E50" w:rsidP="00EC35AC">
      <w:pPr>
        <w:spacing w:line="240" w:lineRule="auto"/>
        <w:jc w:val="both"/>
        <w:rPr>
          <w:rFonts w:ascii="Verdana" w:hAnsi="Verdana" w:cs="Calibri Light"/>
          <w:b/>
          <w:bCs/>
        </w:rPr>
      </w:pPr>
      <w:hyperlink r:id="rId9">
        <w:r w:rsidR="00EC35AC" w:rsidRPr="00A205E7">
          <w:rPr>
            <w:rFonts w:ascii="Verdana" w:eastAsia="Verdana" w:hAnsi="Verdana" w:cs="Calibri Light"/>
            <w:i/>
            <w:color w:val="1155CC"/>
            <w:u w:val="single"/>
          </w:rPr>
          <w:t>polliane.eliziario@personalpress.jor.br</w:t>
        </w:r>
      </w:hyperlink>
      <w:r w:rsidR="00EC35AC" w:rsidRPr="00A205E7">
        <w:rPr>
          <w:rFonts w:ascii="Verdana" w:eastAsia="Verdana" w:hAnsi="Verdana" w:cs="Calibri Light"/>
          <w:i/>
          <w:color w:val="1155CC"/>
        </w:rPr>
        <w:t xml:space="preserve"> |</w:t>
      </w:r>
      <w:r w:rsidR="00E15AEA" w:rsidRPr="00A205E7">
        <w:rPr>
          <w:rFonts w:ascii="Verdana" w:eastAsia="Verdana" w:hAnsi="Verdana" w:cs="Calibri Light"/>
          <w:color w:val="0022B9"/>
        </w:rPr>
        <w:t xml:space="preserve"> </w:t>
      </w:r>
      <w:r w:rsidR="00EC35AC" w:rsidRPr="00A205E7">
        <w:rPr>
          <w:rFonts w:ascii="Verdana" w:eastAsia="Verdana" w:hAnsi="Verdana" w:cs="Calibri Light"/>
          <w:color w:val="0022B9"/>
        </w:rPr>
        <w:t>(31) 9 9788-3029</w:t>
      </w:r>
    </w:p>
    <w:p w14:paraId="71D8495B" w14:textId="5BB7D9A9" w:rsidR="00EB407E" w:rsidRPr="00A205E7" w:rsidRDefault="00EB407E">
      <w:pPr>
        <w:rPr>
          <w:rFonts w:ascii="Verdana" w:hAnsi="Verdana" w:cs="Calibri Light"/>
        </w:rPr>
      </w:pPr>
    </w:p>
    <w:sectPr w:rsidR="00EB407E" w:rsidRPr="00A205E7">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BC22DC" w14:textId="77777777" w:rsidR="00EF1440" w:rsidRDefault="00EF1440">
      <w:pPr>
        <w:spacing w:line="240" w:lineRule="auto"/>
      </w:pPr>
      <w:r>
        <w:separator/>
      </w:r>
    </w:p>
  </w:endnote>
  <w:endnote w:type="continuationSeparator" w:id="0">
    <w:p w14:paraId="26A47918" w14:textId="77777777" w:rsidR="00EF1440" w:rsidRDefault="00EF14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388F36" w14:textId="77777777" w:rsidR="00EF1440" w:rsidRDefault="00EF1440">
      <w:pPr>
        <w:spacing w:line="240" w:lineRule="auto"/>
      </w:pPr>
      <w:r>
        <w:separator/>
      </w:r>
    </w:p>
  </w:footnote>
  <w:footnote w:type="continuationSeparator" w:id="0">
    <w:p w14:paraId="6E8A3B91" w14:textId="77777777" w:rsidR="00EF1440" w:rsidRDefault="00EF144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6BB"/>
    <w:rsid w:val="000029FE"/>
    <w:rsid w:val="00015F45"/>
    <w:rsid w:val="00031FDC"/>
    <w:rsid w:val="00032F47"/>
    <w:rsid w:val="00036420"/>
    <w:rsid w:val="000440DC"/>
    <w:rsid w:val="00051108"/>
    <w:rsid w:val="00053EF0"/>
    <w:rsid w:val="000605FB"/>
    <w:rsid w:val="000626A8"/>
    <w:rsid w:val="00062A2F"/>
    <w:rsid w:val="00071082"/>
    <w:rsid w:val="00072B52"/>
    <w:rsid w:val="0008617F"/>
    <w:rsid w:val="00090AE8"/>
    <w:rsid w:val="00096B95"/>
    <w:rsid w:val="00097339"/>
    <w:rsid w:val="000B6968"/>
    <w:rsid w:val="000C7744"/>
    <w:rsid w:val="000D64C7"/>
    <w:rsid w:val="000D7684"/>
    <w:rsid w:val="000F3777"/>
    <w:rsid w:val="000F6999"/>
    <w:rsid w:val="000F7C0D"/>
    <w:rsid w:val="001006A2"/>
    <w:rsid w:val="00106C70"/>
    <w:rsid w:val="001212BF"/>
    <w:rsid w:val="00121AC2"/>
    <w:rsid w:val="001244F7"/>
    <w:rsid w:val="001258B6"/>
    <w:rsid w:val="00126751"/>
    <w:rsid w:val="001270B5"/>
    <w:rsid w:val="00132772"/>
    <w:rsid w:val="00134E6B"/>
    <w:rsid w:val="00135118"/>
    <w:rsid w:val="00135726"/>
    <w:rsid w:val="001357B6"/>
    <w:rsid w:val="001413A3"/>
    <w:rsid w:val="00144B9F"/>
    <w:rsid w:val="00144CB6"/>
    <w:rsid w:val="001837B5"/>
    <w:rsid w:val="001866B1"/>
    <w:rsid w:val="00192514"/>
    <w:rsid w:val="001963FD"/>
    <w:rsid w:val="00196EAB"/>
    <w:rsid w:val="00197FD7"/>
    <w:rsid w:val="001A5C1B"/>
    <w:rsid w:val="001B71ED"/>
    <w:rsid w:val="001C4EA0"/>
    <w:rsid w:val="001D3E07"/>
    <w:rsid w:val="001D5D39"/>
    <w:rsid w:val="001E0424"/>
    <w:rsid w:val="00231ED3"/>
    <w:rsid w:val="002326A2"/>
    <w:rsid w:val="0023365C"/>
    <w:rsid w:val="002408D8"/>
    <w:rsid w:val="002469D6"/>
    <w:rsid w:val="00251794"/>
    <w:rsid w:val="002575C3"/>
    <w:rsid w:val="00262C8E"/>
    <w:rsid w:val="00272E64"/>
    <w:rsid w:val="00297952"/>
    <w:rsid w:val="002A7541"/>
    <w:rsid w:val="002B1EA2"/>
    <w:rsid w:val="002B33F3"/>
    <w:rsid w:val="002C2C00"/>
    <w:rsid w:val="002E53F8"/>
    <w:rsid w:val="002E6D6A"/>
    <w:rsid w:val="002F4DAA"/>
    <w:rsid w:val="00301A76"/>
    <w:rsid w:val="00323182"/>
    <w:rsid w:val="00345C8F"/>
    <w:rsid w:val="003615F7"/>
    <w:rsid w:val="00362B45"/>
    <w:rsid w:val="00362E31"/>
    <w:rsid w:val="00363E77"/>
    <w:rsid w:val="003668E1"/>
    <w:rsid w:val="003724B7"/>
    <w:rsid w:val="00374EE4"/>
    <w:rsid w:val="00375C69"/>
    <w:rsid w:val="00395250"/>
    <w:rsid w:val="003A65F2"/>
    <w:rsid w:val="003A67FC"/>
    <w:rsid w:val="003A7C63"/>
    <w:rsid w:val="003B263F"/>
    <w:rsid w:val="003C00A0"/>
    <w:rsid w:val="003D5E35"/>
    <w:rsid w:val="003E239B"/>
    <w:rsid w:val="003E5048"/>
    <w:rsid w:val="003F102D"/>
    <w:rsid w:val="003F3497"/>
    <w:rsid w:val="003F4A3A"/>
    <w:rsid w:val="003F5F26"/>
    <w:rsid w:val="004108F3"/>
    <w:rsid w:val="00417E08"/>
    <w:rsid w:val="00422377"/>
    <w:rsid w:val="00432B5C"/>
    <w:rsid w:val="004416CA"/>
    <w:rsid w:val="00441BB3"/>
    <w:rsid w:val="004464FC"/>
    <w:rsid w:val="00451B8D"/>
    <w:rsid w:val="00454104"/>
    <w:rsid w:val="00456DDA"/>
    <w:rsid w:val="004575AE"/>
    <w:rsid w:val="00467590"/>
    <w:rsid w:val="00473EC5"/>
    <w:rsid w:val="00474240"/>
    <w:rsid w:val="004802AC"/>
    <w:rsid w:val="004828C4"/>
    <w:rsid w:val="0048616B"/>
    <w:rsid w:val="004952CE"/>
    <w:rsid w:val="00495EE0"/>
    <w:rsid w:val="004A4581"/>
    <w:rsid w:val="004A74C3"/>
    <w:rsid w:val="004A7EBA"/>
    <w:rsid w:val="004A7F7E"/>
    <w:rsid w:val="004B4C3A"/>
    <w:rsid w:val="004D3FF2"/>
    <w:rsid w:val="004E57FE"/>
    <w:rsid w:val="004F301C"/>
    <w:rsid w:val="00510E98"/>
    <w:rsid w:val="00512B98"/>
    <w:rsid w:val="00512FC7"/>
    <w:rsid w:val="0051474C"/>
    <w:rsid w:val="00520A2F"/>
    <w:rsid w:val="00540346"/>
    <w:rsid w:val="0054205B"/>
    <w:rsid w:val="00544755"/>
    <w:rsid w:val="00554FDB"/>
    <w:rsid w:val="005558A6"/>
    <w:rsid w:val="00560A68"/>
    <w:rsid w:val="00566650"/>
    <w:rsid w:val="00575C14"/>
    <w:rsid w:val="00581AEE"/>
    <w:rsid w:val="00591703"/>
    <w:rsid w:val="005A3180"/>
    <w:rsid w:val="005B67B5"/>
    <w:rsid w:val="005C3D52"/>
    <w:rsid w:val="005C5556"/>
    <w:rsid w:val="005D5A17"/>
    <w:rsid w:val="005E2274"/>
    <w:rsid w:val="005E7D86"/>
    <w:rsid w:val="005F451B"/>
    <w:rsid w:val="0060342A"/>
    <w:rsid w:val="0060469D"/>
    <w:rsid w:val="00604C33"/>
    <w:rsid w:val="00605878"/>
    <w:rsid w:val="00621DB7"/>
    <w:rsid w:val="00625523"/>
    <w:rsid w:val="00627D7C"/>
    <w:rsid w:val="00630E0C"/>
    <w:rsid w:val="00641915"/>
    <w:rsid w:val="0064642E"/>
    <w:rsid w:val="00651361"/>
    <w:rsid w:val="0065218A"/>
    <w:rsid w:val="00672175"/>
    <w:rsid w:val="0067766F"/>
    <w:rsid w:val="00691274"/>
    <w:rsid w:val="00691296"/>
    <w:rsid w:val="00694B4E"/>
    <w:rsid w:val="006A1AD0"/>
    <w:rsid w:val="006A2A08"/>
    <w:rsid w:val="006A607D"/>
    <w:rsid w:val="006B252A"/>
    <w:rsid w:val="006D073B"/>
    <w:rsid w:val="006D2269"/>
    <w:rsid w:val="006D614C"/>
    <w:rsid w:val="006D61C0"/>
    <w:rsid w:val="006E0EE1"/>
    <w:rsid w:val="006E6F8E"/>
    <w:rsid w:val="006F2A3A"/>
    <w:rsid w:val="006F48B1"/>
    <w:rsid w:val="007134C6"/>
    <w:rsid w:val="0071410C"/>
    <w:rsid w:val="0072574B"/>
    <w:rsid w:val="00733E1F"/>
    <w:rsid w:val="00737307"/>
    <w:rsid w:val="0074621B"/>
    <w:rsid w:val="0076150B"/>
    <w:rsid w:val="00771AA5"/>
    <w:rsid w:val="0078672C"/>
    <w:rsid w:val="0079171B"/>
    <w:rsid w:val="00792019"/>
    <w:rsid w:val="00792153"/>
    <w:rsid w:val="007A50A8"/>
    <w:rsid w:val="007B2EA7"/>
    <w:rsid w:val="007D2DD4"/>
    <w:rsid w:val="007F4B58"/>
    <w:rsid w:val="00803E11"/>
    <w:rsid w:val="00816EB7"/>
    <w:rsid w:val="00817158"/>
    <w:rsid w:val="00824B6C"/>
    <w:rsid w:val="00835AFB"/>
    <w:rsid w:val="00836F40"/>
    <w:rsid w:val="00845A0E"/>
    <w:rsid w:val="008523C6"/>
    <w:rsid w:val="0085624F"/>
    <w:rsid w:val="00861DF4"/>
    <w:rsid w:val="008620D1"/>
    <w:rsid w:val="00893FA0"/>
    <w:rsid w:val="008A0E70"/>
    <w:rsid w:val="008A1E71"/>
    <w:rsid w:val="008A4EF4"/>
    <w:rsid w:val="008B4DD5"/>
    <w:rsid w:val="008C2438"/>
    <w:rsid w:val="008C6968"/>
    <w:rsid w:val="008E4396"/>
    <w:rsid w:val="008F22B7"/>
    <w:rsid w:val="009249B3"/>
    <w:rsid w:val="00925908"/>
    <w:rsid w:val="00927812"/>
    <w:rsid w:val="00934416"/>
    <w:rsid w:val="0094277C"/>
    <w:rsid w:val="00952B2A"/>
    <w:rsid w:val="00953073"/>
    <w:rsid w:val="00953EF5"/>
    <w:rsid w:val="00954578"/>
    <w:rsid w:val="0096554E"/>
    <w:rsid w:val="009710DF"/>
    <w:rsid w:val="00982663"/>
    <w:rsid w:val="009914B7"/>
    <w:rsid w:val="0099232A"/>
    <w:rsid w:val="009A13E4"/>
    <w:rsid w:val="009A166D"/>
    <w:rsid w:val="009A22D6"/>
    <w:rsid w:val="009A3512"/>
    <w:rsid w:val="009A6DCF"/>
    <w:rsid w:val="009B39BA"/>
    <w:rsid w:val="009B446F"/>
    <w:rsid w:val="009C0BEE"/>
    <w:rsid w:val="009D5926"/>
    <w:rsid w:val="009E34EB"/>
    <w:rsid w:val="009F56FA"/>
    <w:rsid w:val="00A13AA5"/>
    <w:rsid w:val="00A205E7"/>
    <w:rsid w:val="00A21189"/>
    <w:rsid w:val="00A21230"/>
    <w:rsid w:val="00A244FB"/>
    <w:rsid w:val="00A255BF"/>
    <w:rsid w:val="00A26329"/>
    <w:rsid w:val="00A31A84"/>
    <w:rsid w:val="00A43665"/>
    <w:rsid w:val="00A60E49"/>
    <w:rsid w:val="00A644F2"/>
    <w:rsid w:val="00A72E52"/>
    <w:rsid w:val="00A72FC2"/>
    <w:rsid w:val="00A841A3"/>
    <w:rsid w:val="00A87D02"/>
    <w:rsid w:val="00A91808"/>
    <w:rsid w:val="00A955C1"/>
    <w:rsid w:val="00AA7945"/>
    <w:rsid w:val="00AD045F"/>
    <w:rsid w:val="00AD725D"/>
    <w:rsid w:val="00AE0FAB"/>
    <w:rsid w:val="00AE72FB"/>
    <w:rsid w:val="00AF1B79"/>
    <w:rsid w:val="00AF42DF"/>
    <w:rsid w:val="00B05F23"/>
    <w:rsid w:val="00B17383"/>
    <w:rsid w:val="00B21123"/>
    <w:rsid w:val="00B35834"/>
    <w:rsid w:val="00B465F5"/>
    <w:rsid w:val="00B67C5B"/>
    <w:rsid w:val="00B8026C"/>
    <w:rsid w:val="00B97502"/>
    <w:rsid w:val="00BA3D7A"/>
    <w:rsid w:val="00BB011C"/>
    <w:rsid w:val="00BB4E50"/>
    <w:rsid w:val="00BB66B6"/>
    <w:rsid w:val="00BD29AA"/>
    <w:rsid w:val="00BD70EC"/>
    <w:rsid w:val="00BF51CD"/>
    <w:rsid w:val="00C24555"/>
    <w:rsid w:val="00C271E8"/>
    <w:rsid w:val="00C30E52"/>
    <w:rsid w:val="00C5419C"/>
    <w:rsid w:val="00C76545"/>
    <w:rsid w:val="00C91FE0"/>
    <w:rsid w:val="00CA137C"/>
    <w:rsid w:val="00CA3B17"/>
    <w:rsid w:val="00CA4CCE"/>
    <w:rsid w:val="00CA6A1C"/>
    <w:rsid w:val="00CA6D55"/>
    <w:rsid w:val="00CB0242"/>
    <w:rsid w:val="00CB0EDC"/>
    <w:rsid w:val="00CB2400"/>
    <w:rsid w:val="00CB578A"/>
    <w:rsid w:val="00CC3FC3"/>
    <w:rsid w:val="00CC4E4C"/>
    <w:rsid w:val="00CC64C8"/>
    <w:rsid w:val="00CD0D23"/>
    <w:rsid w:val="00CD3BD1"/>
    <w:rsid w:val="00CD7F6D"/>
    <w:rsid w:val="00CE0860"/>
    <w:rsid w:val="00CE2052"/>
    <w:rsid w:val="00CF3306"/>
    <w:rsid w:val="00D117B2"/>
    <w:rsid w:val="00D11ECB"/>
    <w:rsid w:val="00D25103"/>
    <w:rsid w:val="00D26159"/>
    <w:rsid w:val="00D35A0E"/>
    <w:rsid w:val="00D42132"/>
    <w:rsid w:val="00D43D7D"/>
    <w:rsid w:val="00D5733A"/>
    <w:rsid w:val="00D64257"/>
    <w:rsid w:val="00D66EED"/>
    <w:rsid w:val="00D72694"/>
    <w:rsid w:val="00D75BFC"/>
    <w:rsid w:val="00D75DC0"/>
    <w:rsid w:val="00D84EE5"/>
    <w:rsid w:val="00DA55B5"/>
    <w:rsid w:val="00DC12DB"/>
    <w:rsid w:val="00DC2BDD"/>
    <w:rsid w:val="00DD60A0"/>
    <w:rsid w:val="00DD790B"/>
    <w:rsid w:val="00DD7DFE"/>
    <w:rsid w:val="00DE144B"/>
    <w:rsid w:val="00DF0951"/>
    <w:rsid w:val="00DF2489"/>
    <w:rsid w:val="00DF4135"/>
    <w:rsid w:val="00E0013C"/>
    <w:rsid w:val="00E03E3A"/>
    <w:rsid w:val="00E1496A"/>
    <w:rsid w:val="00E15AEA"/>
    <w:rsid w:val="00E30841"/>
    <w:rsid w:val="00E309F8"/>
    <w:rsid w:val="00E31CDC"/>
    <w:rsid w:val="00E33982"/>
    <w:rsid w:val="00E34163"/>
    <w:rsid w:val="00E46441"/>
    <w:rsid w:val="00E46FBA"/>
    <w:rsid w:val="00E47378"/>
    <w:rsid w:val="00E56D99"/>
    <w:rsid w:val="00E57E7D"/>
    <w:rsid w:val="00E61739"/>
    <w:rsid w:val="00E7266B"/>
    <w:rsid w:val="00E76CD3"/>
    <w:rsid w:val="00E81B66"/>
    <w:rsid w:val="00E84744"/>
    <w:rsid w:val="00EA5A78"/>
    <w:rsid w:val="00EB407E"/>
    <w:rsid w:val="00EB4846"/>
    <w:rsid w:val="00EB74B4"/>
    <w:rsid w:val="00EB7A45"/>
    <w:rsid w:val="00EC35AC"/>
    <w:rsid w:val="00EC39BF"/>
    <w:rsid w:val="00EC3DF5"/>
    <w:rsid w:val="00EC5B81"/>
    <w:rsid w:val="00EE0CA4"/>
    <w:rsid w:val="00EE1C89"/>
    <w:rsid w:val="00EF00FC"/>
    <w:rsid w:val="00EF1440"/>
    <w:rsid w:val="00EF4ACD"/>
    <w:rsid w:val="00EF7843"/>
    <w:rsid w:val="00F005F8"/>
    <w:rsid w:val="00F12E9B"/>
    <w:rsid w:val="00F24B67"/>
    <w:rsid w:val="00F26316"/>
    <w:rsid w:val="00F26E58"/>
    <w:rsid w:val="00F27240"/>
    <w:rsid w:val="00F32137"/>
    <w:rsid w:val="00F33AA2"/>
    <w:rsid w:val="00F560C6"/>
    <w:rsid w:val="00F610FB"/>
    <w:rsid w:val="00F72F72"/>
    <w:rsid w:val="00F730F3"/>
    <w:rsid w:val="00F750BA"/>
    <w:rsid w:val="00F759BF"/>
    <w:rsid w:val="00F77957"/>
    <w:rsid w:val="00F80EF0"/>
    <w:rsid w:val="00F819F5"/>
    <w:rsid w:val="00F86D61"/>
    <w:rsid w:val="00F96889"/>
    <w:rsid w:val="00FB196A"/>
    <w:rsid w:val="00FB6A51"/>
    <w:rsid w:val="00FD25B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DF2489"/>
    <w:rPr>
      <w:i/>
      <w:iCs/>
    </w:rPr>
  </w:style>
  <w:style w:type="paragraph" w:customStyle="1" w:styleId="xmsonormal">
    <w:name w:val="x_msonormal"/>
    <w:basedOn w:val="Normal"/>
    <w:rsid w:val="003A7C63"/>
    <w:pPr>
      <w:spacing w:line="240" w:lineRule="auto"/>
    </w:pPr>
    <w:rPr>
      <w:rFonts w:ascii="Calibri" w:eastAsiaTheme="minorHAnsi" w:hAnsi="Calibri" w:cs="Calibri"/>
    </w:rPr>
  </w:style>
  <w:style w:type="paragraph" w:styleId="NormalWeb">
    <w:name w:val="Normal (Web)"/>
    <w:basedOn w:val="Normal"/>
    <w:uiPriority w:val="99"/>
    <w:semiHidden/>
    <w:unhideWhenUsed/>
    <w:rsid w:val="001925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5963">
      <w:bodyDiv w:val="1"/>
      <w:marLeft w:val="0"/>
      <w:marRight w:val="0"/>
      <w:marTop w:val="0"/>
      <w:marBottom w:val="0"/>
      <w:divBdr>
        <w:top w:val="none" w:sz="0" w:space="0" w:color="auto"/>
        <w:left w:val="none" w:sz="0" w:space="0" w:color="auto"/>
        <w:bottom w:val="none" w:sz="0" w:space="0" w:color="auto"/>
        <w:right w:val="none" w:sz="0" w:space="0" w:color="auto"/>
      </w:divBdr>
    </w:div>
    <w:div w:id="133834018">
      <w:bodyDiv w:val="1"/>
      <w:marLeft w:val="0"/>
      <w:marRight w:val="0"/>
      <w:marTop w:val="0"/>
      <w:marBottom w:val="0"/>
      <w:divBdr>
        <w:top w:val="none" w:sz="0" w:space="0" w:color="auto"/>
        <w:left w:val="none" w:sz="0" w:space="0" w:color="auto"/>
        <w:bottom w:val="none" w:sz="0" w:space="0" w:color="auto"/>
        <w:right w:val="none" w:sz="0" w:space="0" w:color="auto"/>
      </w:divBdr>
    </w:div>
    <w:div w:id="338123468">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481627515">
      <w:bodyDiv w:val="1"/>
      <w:marLeft w:val="0"/>
      <w:marRight w:val="0"/>
      <w:marTop w:val="0"/>
      <w:marBottom w:val="0"/>
      <w:divBdr>
        <w:top w:val="none" w:sz="0" w:space="0" w:color="auto"/>
        <w:left w:val="none" w:sz="0" w:space="0" w:color="auto"/>
        <w:bottom w:val="none" w:sz="0" w:space="0" w:color="auto"/>
        <w:right w:val="none" w:sz="0" w:space="0" w:color="auto"/>
      </w:divBdr>
    </w:div>
    <w:div w:id="493760935">
      <w:bodyDiv w:val="1"/>
      <w:marLeft w:val="0"/>
      <w:marRight w:val="0"/>
      <w:marTop w:val="0"/>
      <w:marBottom w:val="0"/>
      <w:divBdr>
        <w:top w:val="none" w:sz="0" w:space="0" w:color="auto"/>
        <w:left w:val="none" w:sz="0" w:space="0" w:color="auto"/>
        <w:bottom w:val="none" w:sz="0" w:space="0" w:color="auto"/>
        <w:right w:val="none" w:sz="0" w:space="0" w:color="auto"/>
      </w:divBdr>
    </w:div>
    <w:div w:id="658730463">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9345">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58884971">
      <w:bodyDiv w:val="1"/>
      <w:marLeft w:val="0"/>
      <w:marRight w:val="0"/>
      <w:marTop w:val="0"/>
      <w:marBottom w:val="0"/>
      <w:divBdr>
        <w:top w:val="none" w:sz="0" w:space="0" w:color="auto"/>
        <w:left w:val="none" w:sz="0" w:space="0" w:color="auto"/>
        <w:bottom w:val="none" w:sz="0" w:space="0" w:color="auto"/>
        <w:right w:val="none" w:sz="0" w:space="0" w:color="auto"/>
      </w:divBdr>
    </w:div>
    <w:div w:id="1420834879">
      <w:bodyDiv w:val="1"/>
      <w:marLeft w:val="0"/>
      <w:marRight w:val="0"/>
      <w:marTop w:val="0"/>
      <w:marBottom w:val="0"/>
      <w:divBdr>
        <w:top w:val="none" w:sz="0" w:space="0" w:color="auto"/>
        <w:left w:val="none" w:sz="0" w:space="0" w:color="auto"/>
        <w:bottom w:val="none" w:sz="0" w:space="0" w:color="auto"/>
        <w:right w:val="none" w:sz="0" w:space="0" w:color="auto"/>
      </w:divBdr>
    </w:div>
    <w:div w:id="1847137406">
      <w:bodyDiv w:val="1"/>
      <w:marLeft w:val="0"/>
      <w:marRight w:val="0"/>
      <w:marTop w:val="0"/>
      <w:marBottom w:val="0"/>
      <w:divBdr>
        <w:top w:val="none" w:sz="0" w:space="0" w:color="auto"/>
        <w:left w:val="none" w:sz="0" w:space="0" w:color="auto"/>
        <w:bottom w:val="none" w:sz="0" w:space="0" w:color="auto"/>
        <w:right w:val="none" w:sz="0" w:space="0" w:color="auto"/>
      </w:divBdr>
    </w:div>
    <w:div w:id="1953121461">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 w:id="2082407320">
      <w:bodyDiv w:val="1"/>
      <w:marLeft w:val="0"/>
      <w:marRight w:val="0"/>
      <w:marTop w:val="0"/>
      <w:marBottom w:val="0"/>
      <w:divBdr>
        <w:top w:val="none" w:sz="0" w:space="0" w:color="auto"/>
        <w:left w:val="none" w:sz="0" w:space="0" w:color="auto"/>
        <w:bottom w:val="none" w:sz="0" w:space="0" w:color="auto"/>
        <w:right w:val="none" w:sz="0" w:space="0" w:color="auto"/>
      </w:divBdr>
    </w:div>
    <w:div w:id="2085028115">
      <w:bodyDiv w:val="1"/>
      <w:marLeft w:val="0"/>
      <w:marRight w:val="0"/>
      <w:marTop w:val="0"/>
      <w:marBottom w:val="0"/>
      <w:divBdr>
        <w:top w:val="none" w:sz="0" w:space="0" w:color="auto"/>
        <w:left w:val="none" w:sz="0" w:space="0" w:color="auto"/>
        <w:bottom w:val="none" w:sz="0" w:space="0" w:color="auto"/>
        <w:right w:val="none" w:sz="0" w:space="0" w:color="auto"/>
      </w:divBdr>
    </w:div>
    <w:div w:id="2111004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1705</Words>
  <Characters>9213</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4</cp:revision>
  <dcterms:created xsi:type="dcterms:W3CDTF">2023-10-13T22:05:00Z</dcterms:created>
  <dcterms:modified xsi:type="dcterms:W3CDTF">2023-10-16T18:57:00Z</dcterms:modified>
</cp:coreProperties>
</file>