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Default="00C11DEC" w:rsidP="00BD2F23">
      <w:pPr>
        <w:rPr>
          <w:rFonts w:ascii="Verdana" w:hAnsi="Verdana"/>
          <w:sz w:val="22"/>
          <w:szCs w:val="22"/>
        </w:rPr>
      </w:pPr>
      <w:bookmarkStart w:id="0" w:name="_Hlk171089674"/>
    </w:p>
    <w:p w14:paraId="212B30FC" w14:textId="77777777" w:rsidR="009F6B2B" w:rsidRPr="008A070D" w:rsidRDefault="009F6B2B" w:rsidP="00BD2F23">
      <w:pPr>
        <w:rPr>
          <w:rFonts w:ascii="Verdana" w:hAnsi="Verdana"/>
          <w:sz w:val="22"/>
          <w:szCs w:val="22"/>
        </w:rPr>
      </w:pPr>
    </w:p>
    <w:p w14:paraId="42ABCAA8"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 xml:space="preserve">TEMPORADA </w:t>
      </w:r>
    </w:p>
    <w:p w14:paraId="538A5EE7"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2024</w:t>
      </w:r>
    </w:p>
    <w:p w14:paraId="7E67B5E1" w14:textId="77777777" w:rsidR="00AF63A1" w:rsidRPr="008A070D" w:rsidRDefault="00AF63A1" w:rsidP="00AF63A1">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8A070D">
        <w:rPr>
          <w:rFonts w:ascii="Verdana" w:eastAsia="Times New Roman" w:hAnsi="Verdana" w:cs="Times New Roman"/>
          <w:b/>
          <w:color w:val="000000"/>
          <w:sz w:val="22"/>
          <w:szCs w:val="22"/>
        </w:rPr>
        <w:t xml:space="preserve">Filarmônica, de Minas e do </w:t>
      </w:r>
      <w:r w:rsidRPr="008A070D">
        <w:rPr>
          <w:rFonts w:ascii="Verdana" w:eastAsia="Times New Roman" w:hAnsi="Verdana" w:cs="Times New Roman"/>
          <w:b/>
          <w:sz w:val="22"/>
          <w:szCs w:val="22"/>
        </w:rPr>
        <w:t>m</w:t>
      </w:r>
      <w:r w:rsidRPr="008A070D">
        <w:rPr>
          <w:rFonts w:ascii="Verdana" w:eastAsia="Times New Roman" w:hAnsi="Verdana" w:cs="Times New Roman"/>
          <w:b/>
          <w:color w:val="000000"/>
          <w:sz w:val="22"/>
          <w:szCs w:val="22"/>
        </w:rPr>
        <w:t>undo</w:t>
      </w:r>
    </w:p>
    <w:p w14:paraId="2F9656DA" w14:textId="77777777" w:rsidR="00AF63A1" w:rsidRPr="008A070D" w:rsidRDefault="00AF63A1" w:rsidP="00491073">
      <w:pPr>
        <w:jc w:val="center"/>
        <w:rPr>
          <w:rFonts w:ascii="Verdana" w:eastAsia="Verdana" w:hAnsi="Verdana" w:cs="Verdana"/>
          <w:b/>
          <w:bCs/>
          <w:sz w:val="22"/>
          <w:szCs w:val="22"/>
        </w:rPr>
      </w:pPr>
    </w:p>
    <w:p w14:paraId="3FC34E9E" w14:textId="77777777" w:rsidR="00AF63A1" w:rsidRPr="008A070D" w:rsidRDefault="00AF63A1" w:rsidP="00491073">
      <w:pPr>
        <w:jc w:val="center"/>
        <w:rPr>
          <w:rFonts w:ascii="Verdana" w:eastAsia="Verdana" w:hAnsi="Verdana" w:cs="Verdana"/>
          <w:b/>
          <w:bCs/>
          <w:sz w:val="22"/>
          <w:szCs w:val="22"/>
        </w:rPr>
      </w:pPr>
    </w:p>
    <w:p w14:paraId="730C5B71" w14:textId="2F352B4E" w:rsidR="005F5733" w:rsidRDefault="00221BF8" w:rsidP="000B1005">
      <w:pPr>
        <w:jc w:val="center"/>
        <w:rPr>
          <w:rFonts w:ascii="Verdana" w:hAnsi="Verdana"/>
          <w:b/>
          <w:bCs/>
          <w:sz w:val="22"/>
          <w:szCs w:val="22"/>
        </w:rPr>
      </w:pPr>
      <w:r>
        <w:rPr>
          <w:rFonts w:ascii="Verdana" w:hAnsi="Verdana"/>
          <w:b/>
          <w:bCs/>
          <w:sz w:val="22"/>
          <w:szCs w:val="22"/>
        </w:rPr>
        <w:t xml:space="preserve">FILARMÔNICA DE MINAS GERAIS </w:t>
      </w:r>
      <w:r w:rsidR="004B250A">
        <w:rPr>
          <w:rFonts w:ascii="Verdana" w:hAnsi="Verdana"/>
          <w:b/>
          <w:bCs/>
          <w:sz w:val="22"/>
          <w:szCs w:val="22"/>
        </w:rPr>
        <w:t>CONVIDA O MAESTRO NORTE-AMERICANO JOHN AXELROD E O PIANISTA BRASILEIRO LUCAS THOMAZINH0</w:t>
      </w:r>
    </w:p>
    <w:p w14:paraId="229E5937" w14:textId="77777777" w:rsidR="00BD43FA" w:rsidRDefault="00BD43FA" w:rsidP="000B1005">
      <w:pPr>
        <w:jc w:val="center"/>
        <w:rPr>
          <w:rFonts w:ascii="Verdana" w:hAnsi="Verdana"/>
          <w:b/>
          <w:bCs/>
          <w:sz w:val="22"/>
          <w:szCs w:val="22"/>
        </w:rPr>
      </w:pPr>
    </w:p>
    <w:p w14:paraId="69BDCE15" w14:textId="77777777" w:rsidR="00130574" w:rsidRPr="008A070D" w:rsidRDefault="00130574" w:rsidP="0031389D">
      <w:pPr>
        <w:jc w:val="both"/>
        <w:rPr>
          <w:rFonts w:ascii="Verdana" w:eastAsia="Verdana" w:hAnsi="Verdana" w:cs="Calibri Light"/>
          <w:b/>
          <w:bCs/>
          <w:sz w:val="22"/>
          <w:szCs w:val="22"/>
        </w:rPr>
      </w:pPr>
    </w:p>
    <w:p w14:paraId="4F273C62" w14:textId="34018658" w:rsidR="004B250A" w:rsidRPr="00250298" w:rsidRDefault="004B250A" w:rsidP="004B250A">
      <w:pPr>
        <w:jc w:val="both"/>
        <w:rPr>
          <w:rFonts w:ascii="Verdana" w:hAnsi="Verdana" w:cs="Calibri Light"/>
          <w:b/>
          <w:bCs/>
          <w:color w:val="FF0000"/>
          <w:sz w:val="22"/>
          <w:szCs w:val="22"/>
        </w:rPr>
      </w:pPr>
      <w:r w:rsidRPr="00303141">
        <w:rPr>
          <w:rFonts w:ascii="Verdana" w:hAnsi="Verdana" w:cs="Calibri Light"/>
          <w:sz w:val="22"/>
          <w:szCs w:val="22"/>
        </w:rPr>
        <w:t xml:space="preserve">Como parte das comemorações dos 125 anos de nascimento </w:t>
      </w:r>
      <w:r>
        <w:rPr>
          <w:rFonts w:ascii="Verdana" w:hAnsi="Verdana" w:cs="Calibri Light"/>
          <w:sz w:val="22"/>
          <w:szCs w:val="22"/>
        </w:rPr>
        <w:t>de</w:t>
      </w:r>
      <w:r w:rsidRPr="00303141">
        <w:rPr>
          <w:rFonts w:ascii="Verdana" w:hAnsi="Verdana" w:cs="Calibri Light"/>
          <w:sz w:val="22"/>
          <w:szCs w:val="22"/>
        </w:rPr>
        <w:t xml:space="preserve"> </w:t>
      </w:r>
      <w:r w:rsidRPr="00303141">
        <w:rPr>
          <w:rFonts w:ascii="Verdana" w:hAnsi="Verdana" w:cs="Calibri Light"/>
          <w:b/>
          <w:bCs/>
          <w:sz w:val="22"/>
          <w:szCs w:val="22"/>
        </w:rPr>
        <w:t xml:space="preserve">Francis </w:t>
      </w:r>
      <w:proofErr w:type="spellStart"/>
      <w:r w:rsidRPr="00303141">
        <w:rPr>
          <w:rFonts w:ascii="Verdana" w:hAnsi="Verdana" w:cs="Calibri Light"/>
          <w:b/>
          <w:bCs/>
          <w:sz w:val="22"/>
          <w:szCs w:val="22"/>
        </w:rPr>
        <w:t>Poulenc</w:t>
      </w:r>
      <w:proofErr w:type="spellEnd"/>
      <w:r w:rsidRPr="00303141">
        <w:rPr>
          <w:rFonts w:ascii="Verdana" w:hAnsi="Verdana" w:cs="Calibri Light"/>
          <w:sz w:val="22"/>
          <w:szCs w:val="22"/>
        </w:rPr>
        <w:t xml:space="preserve">, o talentosíssimo jovem pianista brasileiro </w:t>
      </w:r>
      <w:r w:rsidRPr="00303141">
        <w:rPr>
          <w:rFonts w:ascii="Verdana" w:hAnsi="Verdana" w:cs="Calibri Light"/>
          <w:b/>
          <w:bCs/>
          <w:sz w:val="22"/>
          <w:szCs w:val="22"/>
        </w:rPr>
        <w:t xml:space="preserve">Lucas </w:t>
      </w:r>
      <w:proofErr w:type="spellStart"/>
      <w:r w:rsidRPr="00303141">
        <w:rPr>
          <w:rFonts w:ascii="Verdana" w:hAnsi="Verdana" w:cs="Calibri Light"/>
          <w:b/>
          <w:bCs/>
          <w:sz w:val="22"/>
          <w:szCs w:val="22"/>
        </w:rPr>
        <w:t>Thomazinho</w:t>
      </w:r>
      <w:proofErr w:type="spellEnd"/>
      <w:r w:rsidRPr="00303141">
        <w:rPr>
          <w:rFonts w:ascii="Verdana" w:hAnsi="Verdana" w:cs="Calibri Light"/>
          <w:sz w:val="22"/>
          <w:szCs w:val="22"/>
        </w:rPr>
        <w:t xml:space="preserve"> </w:t>
      </w:r>
      <w:r>
        <w:rPr>
          <w:rFonts w:ascii="Verdana" w:hAnsi="Verdana" w:cs="Calibri Light"/>
          <w:sz w:val="22"/>
          <w:szCs w:val="22"/>
        </w:rPr>
        <w:t xml:space="preserve">interpreta o </w:t>
      </w:r>
      <w:r w:rsidR="00EF45D1" w:rsidRPr="00EF45D1">
        <w:rPr>
          <w:rFonts w:ascii="Verdana" w:hAnsi="Verdana" w:cs="Calibri Light"/>
          <w:i/>
          <w:iCs/>
          <w:sz w:val="22"/>
          <w:szCs w:val="22"/>
        </w:rPr>
        <w:t>C</w:t>
      </w:r>
      <w:r w:rsidRPr="00EF45D1">
        <w:rPr>
          <w:rFonts w:ascii="Verdana" w:hAnsi="Verdana" w:cs="Calibri Light"/>
          <w:i/>
          <w:iCs/>
          <w:sz w:val="22"/>
          <w:szCs w:val="22"/>
        </w:rPr>
        <w:t>oncerto para piano</w:t>
      </w:r>
      <w:r>
        <w:rPr>
          <w:rFonts w:ascii="Verdana" w:hAnsi="Verdana" w:cs="Calibri Light"/>
          <w:sz w:val="22"/>
          <w:szCs w:val="22"/>
        </w:rPr>
        <w:t xml:space="preserve"> do compositor francês. O regente norte-americano </w:t>
      </w:r>
      <w:r w:rsidRPr="00303141">
        <w:rPr>
          <w:rFonts w:ascii="Verdana" w:hAnsi="Verdana" w:cs="Calibri Light"/>
          <w:b/>
          <w:bCs/>
          <w:sz w:val="22"/>
          <w:szCs w:val="22"/>
        </w:rPr>
        <w:t xml:space="preserve">John </w:t>
      </w:r>
      <w:proofErr w:type="spellStart"/>
      <w:r w:rsidRPr="00303141">
        <w:rPr>
          <w:rFonts w:ascii="Verdana" w:hAnsi="Verdana" w:cs="Calibri Light"/>
          <w:b/>
          <w:bCs/>
          <w:sz w:val="22"/>
          <w:szCs w:val="22"/>
        </w:rPr>
        <w:t>Axelrod</w:t>
      </w:r>
      <w:proofErr w:type="spellEnd"/>
      <w:r>
        <w:rPr>
          <w:rFonts w:ascii="Verdana" w:hAnsi="Verdana" w:cs="Calibri Light"/>
          <w:sz w:val="22"/>
          <w:szCs w:val="22"/>
        </w:rPr>
        <w:t xml:space="preserve"> faz sua estreia com a </w:t>
      </w:r>
      <w:r w:rsidRPr="00303141">
        <w:rPr>
          <w:rFonts w:ascii="Verdana" w:hAnsi="Verdana" w:cs="Calibri Light"/>
          <w:b/>
          <w:bCs/>
          <w:sz w:val="22"/>
          <w:szCs w:val="22"/>
        </w:rPr>
        <w:t>Filarmônica de Minas Gerais</w:t>
      </w:r>
      <w:r>
        <w:rPr>
          <w:rFonts w:ascii="Verdana" w:hAnsi="Verdana" w:cs="Calibri Light"/>
          <w:b/>
          <w:bCs/>
          <w:sz w:val="22"/>
          <w:szCs w:val="22"/>
        </w:rPr>
        <w:t xml:space="preserve"> </w:t>
      </w:r>
      <w:r w:rsidRPr="00303141">
        <w:rPr>
          <w:rFonts w:ascii="Verdana" w:hAnsi="Verdana" w:cs="Calibri Light"/>
          <w:sz w:val="22"/>
          <w:szCs w:val="22"/>
        </w:rPr>
        <w:t>dirigindo duas obras emblemáticas do Romantismo</w:t>
      </w:r>
      <w:r>
        <w:rPr>
          <w:rFonts w:ascii="Verdana" w:hAnsi="Verdana" w:cs="Calibri Light"/>
          <w:sz w:val="22"/>
          <w:szCs w:val="22"/>
        </w:rPr>
        <w:t xml:space="preserve">: o poema sinfônico </w:t>
      </w:r>
      <w:r w:rsidRPr="00303141">
        <w:rPr>
          <w:rFonts w:ascii="Verdana" w:hAnsi="Verdana" w:cs="Calibri Light"/>
          <w:i/>
          <w:iCs/>
          <w:sz w:val="22"/>
          <w:szCs w:val="22"/>
        </w:rPr>
        <w:t>Os Prelúdios</w:t>
      </w:r>
      <w:r>
        <w:rPr>
          <w:rFonts w:ascii="Verdana" w:hAnsi="Verdana" w:cs="Calibri Light"/>
          <w:sz w:val="22"/>
          <w:szCs w:val="22"/>
        </w:rPr>
        <w:t xml:space="preserve"> de </w:t>
      </w:r>
      <w:r w:rsidRPr="00303141">
        <w:rPr>
          <w:rFonts w:ascii="Verdana" w:hAnsi="Verdana" w:cs="Calibri Light"/>
          <w:b/>
          <w:bCs/>
          <w:sz w:val="22"/>
          <w:szCs w:val="22"/>
        </w:rPr>
        <w:t>Liszt</w:t>
      </w:r>
      <w:r>
        <w:rPr>
          <w:rFonts w:ascii="Verdana" w:hAnsi="Verdana" w:cs="Calibri Light"/>
          <w:sz w:val="22"/>
          <w:szCs w:val="22"/>
        </w:rPr>
        <w:t xml:space="preserve"> e a renomada </w:t>
      </w:r>
      <w:r w:rsidRPr="00303141">
        <w:rPr>
          <w:rFonts w:ascii="Verdana" w:hAnsi="Verdana" w:cs="Calibri Light"/>
          <w:i/>
          <w:iCs/>
          <w:sz w:val="22"/>
          <w:szCs w:val="22"/>
        </w:rPr>
        <w:t xml:space="preserve">Sinfonia em </w:t>
      </w:r>
      <w:r>
        <w:rPr>
          <w:rFonts w:ascii="Verdana" w:hAnsi="Verdana" w:cs="Calibri Light"/>
          <w:i/>
          <w:iCs/>
          <w:sz w:val="22"/>
          <w:szCs w:val="22"/>
        </w:rPr>
        <w:t>r</w:t>
      </w:r>
      <w:r w:rsidRPr="00303141">
        <w:rPr>
          <w:rFonts w:ascii="Verdana" w:hAnsi="Verdana" w:cs="Calibri Light"/>
          <w:i/>
          <w:iCs/>
          <w:sz w:val="22"/>
          <w:szCs w:val="22"/>
        </w:rPr>
        <w:t>é</w:t>
      </w:r>
      <w:r>
        <w:rPr>
          <w:rFonts w:ascii="Verdana" w:hAnsi="Verdana" w:cs="Calibri Light"/>
          <w:i/>
          <w:iCs/>
          <w:sz w:val="22"/>
          <w:szCs w:val="22"/>
        </w:rPr>
        <w:t xml:space="preserve"> </w:t>
      </w:r>
      <w:r>
        <w:rPr>
          <w:rFonts w:ascii="Verdana" w:hAnsi="Verdana" w:cs="Calibri Light"/>
          <w:sz w:val="22"/>
          <w:szCs w:val="22"/>
        </w:rPr>
        <w:t xml:space="preserve">de </w:t>
      </w:r>
      <w:r w:rsidRPr="00303141">
        <w:rPr>
          <w:rFonts w:ascii="Verdana" w:hAnsi="Verdana" w:cs="Calibri Light"/>
          <w:b/>
          <w:bCs/>
          <w:sz w:val="22"/>
          <w:szCs w:val="22"/>
        </w:rPr>
        <w:t>César Franck</w:t>
      </w:r>
      <w:r w:rsidRPr="00303141">
        <w:rPr>
          <w:rFonts w:ascii="Verdana" w:hAnsi="Verdana" w:cs="Calibri Light"/>
          <w:sz w:val="22"/>
          <w:szCs w:val="22"/>
        </w:rPr>
        <w:t>.</w:t>
      </w:r>
      <w:r>
        <w:rPr>
          <w:rFonts w:ascii="Verdana" w:hAnsi="Verdana" w:cs="Calibri Light"/>
          <w:sz w:val="22"/>
          <w:szCs w:val="22"/>
        </w:rPr>
        <w:t xml:space="preserve"> As apresentações serão nos</w:t>
      </w:r>
      <w:r w:rsidRPr="00303141">
        <w:rPr>
          <w:rFonts w:ascii="Verdana" w:hAnsi="Verdana" w:cs="Calibri Light"/>
          <w:sz w:val="22"/>
          <w:szCs w:val="22"/>
        </w:rPr>
        <w:t xml:space="preserve"> </w:t>
      </w:r>
      <w:r w:rsidRPr="00303141">
        <w:rPr>
          <w:rFonts w:ascii="Verdana" w:hAnsi="Verdana" w:cs="Calibri Light"/>
          <w:b/>
          <w:bCs/>
          <w:sz w:val="22"/>
          <w:szCs w:val="22"/>
        </w:rPr>
        <w:t>21 e 22 de</w:t>
      </w:r>
      <w:r w:rsidRPr="00303141">
        <w:rPr>
          <w:rFonts w:ascii="Verdana" w:hAnsi="Verdana" w:cs="Calibri Light"/>
          <w:sz w:val="22"/>
          <w:szCs w:val="22"/>
        </w:rPr>
        <w:t xml:space="preserve"> </w:t>
      </w:r>
      <w:r w:rsidRPr="00303141">
        <w:rPr>
          <w:rFonts w:ascii="Verdana" w:hAnsi="Verdana" w:cs="Calibri Light"/>
          <w:b/>
          <w:bCs/>
          <w:sz w:val="22"/>
          <w:szCs w:val="22"/>
        </w:rPr>
        <w:t>novembro, às 20h30</w:t>
      </w:r>
      <w:r>
        <w:rPr>
          <w:rFonts w:ascii="Verdana" w:hAnsi="Verdana" w:cs="Calibri Light"/>
          <w:sz w:val="22"/>
          <w:szCs w:val="22"/>
        </w:rPr>
        <w:t xml:space="preserve">, na </w:t>
      </w:r>
      <w:r w:rsidRPr="00303141">
        <w:rPr>
          <w:rFonts w:ascii="Verdana" w:hAnsi="Verdana" w:cs="Calibri Light"/>
          <w:b/>
          <w:bCs/>
          <w:sz w:val="22"/>
          <w:szCs w:val="22"/>
        </w:rPr>
        <w:t>Sala Minas Gerais</w:t>
      </w:r>
      <w:r>
        <w:rPr>
          <w:rFonts w:ascii="Verdana" w:hAnsi="Verdana" w:cs="Calibri Light"/>
          <w:sz w:val="22"/>
          <w:szCs w:val="22"/>
        </w:rPr>
        <w:t xml:space="preserve">. </w:t>
      </w:r>
      <w:r>
        <w:rPr>
          <w:rFonts w:ascii="Verdana" w:eastAsia="Calibri" w:hAnsi="Verdana" w:cs="Calibri Light"/>
          <w:sz w:val="22"/>
          <w:szCs w:val="22"/>
        </w:rPr>
        <w:t>O</w:t>
      </w:r>
      <w:r w:rsidRPr="00B238EF">
        <w:rPr>
          <w:rFonts w:ascii="Verdana" w:eastAsia="Calibri" w:hAnsi="Verdana" w:cs="Calibri Light"/>
          <w:sz w:val="22"/>
          <w:szCs w:val="22"/>
        </w:rPr>
        <w:t xml:space="preserve">s ingressos estão à venda no site </w:t>
      </w:r>
      <w:hyperlink r:id="rId8" w:history="1">
        <w:r w:rsidRPr="00B238EF">
          <w:rPr>
            <w:rStyle w:val="Hyperlink"/>
            <w:rFonts w:ascii="Verdana" w:eastAsiaTheme="majorEastAsia" w:hAnsi="Verdana" w:cs="Calibri Light"/>
            <w:sz w:val="22"/>
            <w:szCs w:val="22"/>
          </w:rPr>
          <w:t>www.filarmonica.art.br</w:t>
        </w:r>
      </w:hyperlink>
      <w:r w:rsidRPr="002D55A4">
        <w:rPr>
          <w:rFonts w:ascii="Verdana" w:eastAsia="Calibri" w:hAnsi="Verdana" w:cs="Calibri Light"/>
          <w:sz w:val="22"/>
          <w:szCs w:val="22"/>
        </w:rPr>
        <w:t xml:space="preserve"> e na bilheteria da Sala</w:t>
      </w:r>
      <w:r>
        <w:rPr>
          <w:rFonts w:ascii="Verdana" w:eastAsia="Calibri" w:hAnsi="Verdana" w:cs="Calibri Light"/>
          <w:sz w:val="22"/>
          <w:szCs w:val="22"/>
        </w:rPr>
        <w:t>,</w:t>
      </w:r>
      <w:r w:rsidRPr="002D55A4">
        <w:rPr>
          <w:rFonts w:ascii="Verdana" w:eastAsia="Calibri" w:hAnsi="Verdana" w:cs="Calibri Light"/>
          <w:sz w:val="22"/>
          <w:szCs w:val="22"/>
        </w:rPr>
        <w:t xml:space="preserve">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39,60 (inteira).</w:t>
      </w:r>
    </w:p>
    <w:p w14:paraId="49942D93" w14:textId="77777777" w:rsidR="005F5733" w:rsidRDefault="005F5733" w:rsidP="00EF2278">
      <w:pPr>
        <w:jc w:val="both"/>
        <w:rPr>
          <w:rFonts w:ascii="Verdana" w:hAnsi="Verdana" w:cs="Calibri Light"/>
          <w:sz w:val="22"/>
          <w:szCs w:val="22"/>
        </w:rPr>
      </w:pPr>
    </w:p>
    <w:p w14:paraId="252633B9" w14:textId="77777777" w:rsidR="00911FC6" w:rsidRPr="00911FC6" w:rsidRDefault="00911FC6" w:rsidP="00911FC6">
      <w:pPr>
        <w:jc w:val="both"/>
        <w:rPr>
          <w:rFonts w:ascii="Verdana" w:hAnsi="Verdana" w:cs="Calibri Light"/>
          <w:sz w:val="22"/>
          <w:szCs w:val="22"/>
        </w:rPr>
      </w:pPr>
      <w:r w:rsidRPr="00911FC6">
        <w:rPr>
          <w:rFonts w:ascii="Verdana" w:hAnsi="Verdana" w:cs="Calibri Light"/>
          <w:sz w:val="22"/>
          <w:szCs w:val="22"/>
        </w:rPr>
        <w:t>Este projeto é apresentado pelo Ministério da Cultura, Governo de Minas Gerais e Inter, por meio da Lei Federal de Incentivo à Cultura. Apoio: Circuito Liberdade e Programa Amigos da Filarmônica. Realização: Instituto Cultural Filarmônica, Secretaria Estadual de Cultura e Turismo de MG, Governo de Minas Gerais, Funarte, Ministério da Cultura e Governo Federal.</w:t>
      </w:r>
    </w:p>
    <w:p w14:paraId="5019816F" w14:textId="77777777" w:rsidR="00904410" w:rsidRDefault="00904410" w:rsidP="00EF2278">
      <w:pPr>
        <w:jc w:val="both"/>
        <w:rPr>
          <w:rFonts w:ascii="Verdana" w:hAnsi="Verdana" w:cs="Calibri Light"/>
          <w:sz w:val="22"/>
          <w:szCs w:val="22"/>
        </w:rPr>
      </w:pPr>
    </w:p>
    <w:p w14:paraId="3B633884" w14:textId="3AF6E06E" w:rsidR="00EE53B0" w:rsidRDefault="00E258EB" w:rsidP="00EE53B0">
      <w:pPr>
        <w:spacing w:line="360" w:lineRule="auto"/>
        <w:jc w:val="both"/>
        <w:rPr>
          <w:rFonts w:ascii="Verdana" w:hAnsi="Verdana"/>
          <w:b/>
          <w:bCs/>
          <w:sz w:val="22"/>
          <w:szCs w:val="22"/>
        </w:rPr>
      </w:pPr>
      <w:r>
        <w:rPr>
          <w:rFonts w:ascii="Verdana" w:hAnsi="Verdana"/>
          <w:b/>
          <w:bCs/>
          <w:sz w:val="22"/>
          <w:szCs w:val="22"/>
        </w:rPr>
        <w:t xml:space="preserve">John </w:t>
      </w:r>
      <w:proofErr w:type="spellStart"/>
      <w:r>
        <w:rPr>
          <w:rFonts w:ascii="Verdana" w:hAnsi="Verdana"/>
          <w:b/>
          <w:bCs/>
          <w:sz w:val="22"/>
          <w:szCs w:val="22"/>
        </w:rPr>
        <w:t>Axelrod</w:t>
      </w:r>
      <w:proofErr w:type="spellEnd"/>
      <w:r w:rsidR="00EE53B0" w:rsidRPr="00DB21C5">
        <w:rPr>
          <w:rFonts w:ascii="Verdana" w:hAnsi="Verdana"/>
          <w:b/>
          <w:bCs/>
          <w:sz w:val="22"/>
          <w:szCs w:val="22"/>
        </w:rPr>
        <w:t xml:space="preserve">, regente </w:t>
      </w:r>
      <w:r w:rsidR="005F5733">
        <w:rPr>
          <w:rFonts w:ascii="Verdana" w:hAnsi="Verdana"/>
          <w:b/>
          <w:bCs/>
          <w:sz w:val="22"/>
          <w:szCs w:val="22"/>
        </w:rPr>
        <w:t>convidado</w:t>
      </w:r>
    </w:p>
    <w:p w14:paraId="40BC34B6" w14:textId="0ABC9C98" w:rsidR="00E258EB" w:rsidRPr="00E258EB" w:rsidRDefault="00E258EB" w:rsidP="00E258EB">
      <w:pPr>
        <w:jc w:val="both"/>
        <w:rPr>
          <w:rFonts w:ascii="Verdana" w:hAnsi="Verdana"/>
          <w:bCs/>
          <w:sz w:val="22"/>
          <w:szCs w:val="22"/>
        </w:rPr>
      </w:pPr>
      <w:r w:rsidRPr="00E258EB">
        <w:rPr>
          <w:rFonts w:ascii="Verdana" w:hAnsi="Verdana"/>
          <w:bCs/>
          <w:sz w:val="22"/>
          <w:szCs w:val="22"/>
        </w:rPr>
        <w:t xml:space="preserve">Em quase três décadas de carreira, o regente norte-americano John </w:t>
      </w:r>
      <w:proofErr w:type="spellStart"/>
      <w:r w:rsidRPr="00E258EB">
        <w:rPr>
          <w:rFonts w:ascii="Verdana" w:hAnsi="Verdana"/>
          <w:bCs/>
          <w:sz w:val="22"/>
          <w:szCs w:val="22"/>
        </w:rPr>
        <w:t>Axelrod</w:t>
      </w:r>
      <w:proofErr w:type="spellEnd"/>
      <w:r w:rsidRPr="00E258EB">
        <w:rPr>
          <w:rFonts w:ascii="Verdana" w:hAnsi="Verdana"/>
          <w:bCs/>
          <w:sz w:val="22"/>
          <w:szCs w:val="22"/>
        </w:rPr>
        <w:t xml:space="preserve"> já colaborou com mais de 175 orquestras e estreou mais de sessenta obras inéditas. Conhecido por seu amplo repertório e pelo estilo carismático, </w:t>
      </w:r>
      <w:proofErr w:type="spellStart"/>
      <w:r w:rsidRPr="00E258EB">
        <w:rPr>
          <w:rFonts w:ascii="Verdana" w:hAnsi="Verdana"/>
          <w:bCs/>
          <w:sz w:val="22"/>
          <w:szCs w:val="22"/>
        </w:rPr>
        <w:t>Axelrod</w:t>
      </w:r>
      <w:proofErr w:type="spellEnd"/>
      <w:r w:rsidRPr="00E258EB">
        <w:rPr>
          <w:rFonts w:ascii="Verdana" w:hAnsi="Verdana"/>
          <w:bCs/>
          <w:sz w:val="22"/>
          <w:szCs w:val="22"/>
        </w:rPr>
        <w:t xml:space="preserve"> foi treinado pessoalmente por Leonard Bernstein antes de se formar pela Universidade de Harvard, em 1988. Estudou com Ilya </w:t>
      </w:r>
      <w:proofErr w:type="spellStart"/>
      <w:r w:rsidRPr="00E258EB">
        <w:rPr>
          <w:rFonts w:ascii="Verdana" w:hAnsi="Verdana"/>
          <w:bCs/>
          <w:sz w:val="22"/>
          <w:szCs w:val="22"/>
        </w:rPr>
        <w:t>Musin</w:t>
      </w:r>
      <w:proofErr w:type="spellEnd"/>
      <w:r w:rsidRPr="00E258EB">
        <w:rPr>
          <w:rFonts w:ascii="Verdana" w:hAnsi="Verdana"/>
          <w:bCs/>
          <w:sz w:val="22"/>
          <w:szCs w:val="22"/>
        </w:rPr>
        <w:t xml:space="preserve"> no Conservatório de São Petersburgo e foi aluno de Christoph </w:t>
      </w:r>
      <w:proofErr w:type="spellStart"/>
      <w:r w:rsidRPr="00E258EB">
        <w:rPr>
          <w:rFonts w:ascii="Verdana" w:hAnsi="Verdana"/>
          <w:bCs/>
          <w:sz w:val="22"/>
          <w:szCs w:val="22"/>
        </w:rPr>
        <w:t>Eschenbach</w:t>
      </w:r>
      <w:proofErr w:type="spellEnd"/>
      <w:r w:rsidRPr="00E258EB">
        <w:rPr>
          <w:rFonts w:ascii="Verdana" w:hAnsi="Verdana"/>
          <w:bCs/>
          <w:sz w:val="22"/>
          <w:szCs w:val="22"/>
        </w:rPr>
        <w:t xml:space="preserve">. Colaborou com grandes orquestras dos Estados Unidos, como a Sinfônica de Chicago e a Filarmônica de Los Angeles, e da Europa, como a Sinfônica da Rádio de Berlim e a Filarmonica </w:t>
      </w:r>
      <w:proofErr w:type="spellStart"/>
      <w:r w:rsidRPr="00E258EB">
        <w:rPr>
          <w:rFonts w:ascii="Verdana" w:hAnsi="Verdana"/>
          <w:bCs/>
          <w:sz w:val="22"/>
          <w:szCs w:val="22"/>
        </w:rPr>
        <w:t>della</w:t>
      </w:r>
      <w:proofErr w:type="spellEnd"/>
      <w:r w:rsidRPr="00E258EB">
        <w:rPr>
          <w:rFonts w:ascii="Verdana" w:hAnsi="Verdana"/>
          <w:bCs/>
          <w:sz w:val="22"/>
          <w:szCs w:val="22"/>
        </w:rPr>
        <w:t xml:space="preserve"> Scala, entre outras. Desde 2022, atua como Regente Titular da Sinfônica de Bucareste e, desde 2019, como Principal Regente Convidado da Sinfônica de Kyoto. Em 2020, o </w:t>
      </w:r>
      <w:proofErr w:type="spellStart"/>
      <w:r w:rsidRPr="00E258EB">
        <w:rPr>
          <w:rFonts w:ascii="Verdana" w:hAnsi="Verdana"/>
          <w:bCs/>
          <w:sz w:val="22"/>
          <w:szCs w:val="22"/>
        </w:rPr>
        <w:t>International</w:t>
      </w:r>
      <w:proofErr w:type="spellEnd"/>
      <w:r w:rsidRPr="00E258EB">
        <w:rPr>
          <w:rFonts w:ascii="Verdana" w:hAnsi="Verdana"/>
          <w:bCs/>
          <w:sz w:val="22"/>
          <w:szCs w:val="22"/>
        </w:rPr>
        <w:t xml:space="preserve"> </w:t>
      </w:r>
      <w:proofErr w:type="spellStart"/>
      <w:r w:rsidRPr="00E258EB">
        <w:rPr>
          <w:rFonts w:ascii="Verdana" w:hAnsi="Verdana"/>
          <w:bCs/>
          <w:sz w:val="22"/>
          <w:szCs w:val="22"/>
        </w:rPr>
        <w:t>Classical</w:t>
      </w:r>
      <w:proofErr w:type="spellEnd"/>
      <w:r w:rsidRPr="00E258EB">
        <w:rPr>
          <w:rFonts w:ascii="Verdana" w:hAnsi="Verdana"/>
          <w:bCs/>
          <w:sz w:val="22"/>
          <w:szCs w:val="22"/>
        </w:rPr>
        <w:t xml:space="preserve"> Music Awards lhe concedeu um prêmio especial em reconhecimento ao seu trabalho. Em 2024, </w:t>
      </w:r>
      <w:proofErr w:type="spellStart"/>
      <w:r w:rsidRPr="00E258EB">
        <w:rPr>
          <w:rFonts w:ascii="Verdana" w:hAnsi="Verdana"/>
          <w:bCs/>
          <w:sz w:val="22"/>
          <w:szCs w:val="22"/>
        </w:rPr>
        <w:t>Axelrod</w:t>
      </w:r>
      <w:proofErr w:type="spellEnd"/>
      <w:r w:rsidRPr="00E258EB">
        <w:rPr>
          <w:rFonts w:ascii="Verdana" w:hAnsi="Verdana"/>
          <w:bCs/>
          <w:sz w:val="22"/>
          <w:szCs w:val="22"/>
        </w:rPr>
        <w:t xml:space="preserve"> se apresenta pela primeira vez com a  Filarmônica de Minas Gerais.</w:t>
      </w:r>
    </w:p>
    <w:p w14:paraId="3FF3E094" w14:textId="77777777" w:rsidR="00AA3BCD" w:rsidRDefault="00AA3BCD" w:rsidP="00EF2278">
      <w:pPr>
        <w:jc w:val="both"/>
        <w:rPr>
          <w:rFonts w:ascii="Verdana" w:hAnsi="Verdana" w:cs="Calibri Light"/>
          <w:sz w:val="22"/>
          <w:szCs w:val="22"/>
        </w:rPr>
      </w:pPr>
    </w:p>
    <w:p w14:paraId="14BC3A45" w14:textId="523F6284" w:rsidR="00326845" w:rsidRDefault="002E2D55" w:rsidP="00EF2278">
      <w:pPr>
        <w:jc w:val="both"/>
        <w:rPr>
          <w:rFonts w:ascii="Verdana" w:hAnsi="Verdana" w:cs="Calibri Light"/>
          <w:b/>
          <w:bCs/>
          <w:sz w:val="22"/>
          <w:szCs w:val="22"/>
        </w:rPr>
      </w:pPr>
      <w:r>
        <w:rPr>
          <w:rFonts w:ascii="Verdana" w:hAnsi="Verdana" w:cs="Calibri Light"/>
          <w:b/>
          <w:bCs/>
          <w:sz w:val="22"/>
          <w:szCs w:val="22"/>
        </w:rPr>
        <w:t xml:space="preserve">Lucas </w:t>
      </w:r>
      <w:proofErr w:type="spellStart"/>
      <w:r>
        <w:rPr>
          <w:rFonts w:ascii="Verdana" w:hAnsi="Verdana" w:cs="Calibri Light"/>
          <w:b/>
          <w:bCs/>
          <w:sz w:val="22"/>
          <w:szCs w:val="22"/>
        </w:rPr>
        <w:t>Thomazinho</w:t>
      </w:r>
      <w:proofErr w:type="spellEnd"/>
      <w:r w:rsidR="00142BE9">
        <w:rPr>
          <w:rFonts w:ascii="Verdana" w:hAnsi="Verdana" w:cs="Calibri Light"/>
          <w:b/>
          <w:bCs/>
          <w:sz w:val="22"/>
          <w:szCs w:val="22"/>
        </w:rPr>
        <w:t xml:space="preserve">, </w:t>
      </w:r>
      <w:r>
        <w:rPr>
          <w:rFonts w:ascii="Verdana" w:hAnsi="Verdana" w:cs="Calibri Light"/>
          <w:b/>
          <w:bCs/>
          <w:sz w:val="22"/>
          <w:szCs w:val="22"/>
        </w:rPr>
        <w:t>piano</w:t>
      </w:r>
    </w:p>
    <w:p w14:paraId="25A4E5AB" w14:textId="77777777" w:rsidR="00AE2D1E" w:rsidRPr="00AE2D1E" w:rsidRDefault="00AE2D1E" w:rsidP="00EF2278">
      <w:pPr>
        <w:jc w:val="both"/>
        <w:rPr>
          <w:rFonts w:ascii="Verdana" w:hAnsi="Verdana" w:cs="Calibri Light"/>
          <w:sz w:val="22"/>
          <w:szCs w:val="22"/>
        </w:rPr>
      </w:pPr>
    </w:p>
    <w:p w14:paraId="4FED679D" w14:textId="3446E4A6" w:rsidR="00AE2D1E" w:rsidRPr="00AE2D1E" w:rsidRDefault="00AE2D1E" w:rsidP="00EF2278">
      <w:pPr>
        <w:jc w:val="both"/>
        <w:rPr>
          <w:rFonts w:ascii="Verdana" w:hAnsi="Verdana" w:cs="Calibri Light"/>
          <w:sz w:val="22"/>
          <w:szCs w:val="22"/>
        </w:rPr>
      </w:pPr>
      <w:r w:rsidRPr="00AE2D1E">
        <w:rPr>
          <w:rFonts w:ascii="Verdana" w:hAnsi="Verdana" w:cs="Calibri Light"/>
          <w:sz w:val="22"/>
          <w:szCs w:val="22"/>
        </w:rPr>
        <w:t xml:space="preserve">Nos últimos anos, Lucas </w:t>
      </w:r>
      <w:proofErr w:type="spellStart"/>
      <w:r w:rsidRPr="00AE2D1E">
        <w:rPr>
          <w:rFonts w:ascii="Verdana" w:hAnsi="Verdana" w:cs="Calibri Light"/>
          <w:sz w:val="22"/>
          <w:szCs w:val="22"/>
        </w:rPr>
        <w:t>Thomazinho</w:t>
      </w:r>
      <w:proofErr w:type="spellEnd"/>
      <w:r w:rsidRPr="00AE2D1E">
        <w:rPr>
          <w:rFonts w:ascii="Verdana" w:hAnsi="Verdana" w:cs="Calibri Light"/>
          <w:sz w:val="22"/>
          <w:szCs w:val="22"/>
        </w:rPr>
        <w:t xml:space="preserve"> tem se consolidado como um dos principais pianistas da cena musical brasileira. Atuou como solista com as principais orquestras do país e dividiu o palco com maestros renomados, incluindo Marin </w:t>
      </w:r>
      <w:proofErr w:type="spellStart"/>
      <w:r w:rsidRPr="00AE2D1E">
        <w:rPr>
          <w:rFonts w:ascii="Verdana" w:hAnsi="Verdana" w:cs="Calibri Light"/>
          <w:sz w:val="22"/>
          <w:szCs w:val="22"/>
        </w:rPr>
        <w:t>Alsop</w:t>
      </w:r>
      <w:proofErr w:type="spellEnd"/>
      <w:r w:rsidRPr="00AE2D1E">
        <w:rPr>
          <w:rFonts w:ascii="Verdana" w:hAnsi="Verdana" w:cs="Calibri Light"/>
          <w:sz w:val="22"/>
          <w:szCs w:val="22"/>
        </w:rPr>
        <w:t xml:space="preserve">, Roberto Minczuk, Neil Thomson e Fabio Mechetti. Recebeu prêmios no Brasil e no exterior, com destaque para o </w:t>
      </w:r>
      <w:proofErr w:type="spellStart"/>
      <w:r w:rsidRPr="00AE2D1E">
        <w:rPr>
          <w:rFonts w:ascii="Verdana" w:hAnsi="Verdana" w:cs="Calibri Light"/>
          <w:sz w:val="22"/>
          <w:szCs w:val="22"/>
        </w:rPr>
        <w:t>Finalist</w:t>
      </w:r>
      <w:proofErr w:type="spellEnd"/>
      <w:r w:rsidRPr="00AE2D1E">
        <w:rPr>
          <w:rFonts w:ascii="Verdana" w:hAnsi="Verdana" w:cs="Calibri Light"/>
          <w:sz w:val="22"/>
          <w:szCs w:val="22"/>
        </w:rPr>
        <w:t xml:space="preserve"> </w:t>
      </w:r>
      <w:proofErr w:type="spellStart"/>
      <w:r w:rsidRPr="00AE2D1E">
        <w:rPr>
          <w:rFonts w:ascii="Verdana" w:hAnsi="Verdana" w:cs="Calibri Light"/>
          <w:sz w:val="22"/>
          <w:szCs w:val="22"/>
        </w:rPr>
        <w:t>Prize</w:t>
      </w:r>
      <w:proofErr w:type="spellEnd"/>
      <w:r w:rsidRPr="00AE2D1E">
        <w:rPr>
          <w:rFonts w:ascii="Verdana" w:hAnsi="Verdana" w:cs="Calibri Light"/>
          <w:sz w:val="22"/>
          <w:szCs w:val="22"/>
        </w:rPr>
        <w:t xml:space="preserve"> na 19ª Competição Internacional de Piano </w:t>
      </w:r>
      <w:r w:rsidRPr="00AE2D1E">
        <w:rPr>
          <w:rFonts w:ascii="Verdana" w:hAnsi="Verdana" w:cs="Calibri Light"/>
          <w:sz w:val="22"/>
          <w:szCs w:val="22"/>
        </w:rPr>
        <w:lastRenderedPageBreak/>
        <w:t xml:space="preserve">Santander (Espanha). Nascido em 1995, </w:t>
      </w:r>
      <w:proofErr w:type="spellStart"/>
      <w:r w:rsidRPr="00AE2D1E">
        <w:rPr>
          <w:rFonts w:ascii="Verdana" w:hAnsi="Verdana" w:cs="Calibri Light"/>
          <w:sz w:val="22"/>
          <w:szCs w:val="22"/>
        </w:rPr>
        <w:t>Thomazinho</w:t>
      </w:r>
      <w:proofErr w:type="spellEnd"/>
      <w:r w:rsidRPr="00AE2D1E">
        <w:rPr>
          <w:rFonts w:ascii="Verdana" w:hAnsi="Verdana" w:cs="Calibri Light"/>
          <w:sz w:val="22"/>
          <w:szCs w:val="22"/>
        </w:rPr>
        <w:t xml:space="preserve"> foi bolsista na Fundação Magda Tagliaferro e formou-se Bacharel em Piano pela USP, sob orientação de Eduardo Monteiro. Em 2021, concluiu o mestrado em Performance </w:t>
      </w:r>
      <w:proofErr w:type="spellStart"/>
      <w:r w:rsidRPr="00AE2D1E">
        <w:rPr>
          <w:rFonts w:ascii="Verdana" w:hAnsi="Verdana" w:cs="Calibri Light"/>
          <w:sz w:val="22"/>
          <w:szCs w:val="22"/>
        </w:rPr>
        <w:t>Arts</w:t>
      </w:r>
      <w:proofErr w:type="spellEnd"/>
      <w:r w:rsidRPr="00AE2D1E">
        <w:rPr>
          <w:rFonts w:ascii="Verdana" w:hAnsi="Verdana" w:cs="Calibri Light"/>
          <w:sz w:val="22"/>
          <w:szCs w:val="22"/>
        </w:rPr>
        <w:t xml:space="preserve"> pelo Conservatório de New </w:t>
      </w:r>
      <w:proofErr w:type="spellStart"/>
      <w:r w:rsidRPr="00AE2D1E">
        <w:rPr>
          <w:rFonts w:ascii="Verdana" w:hAnsi="Verdana" w:cs="Calibri Light"/>
          <w:sz w:val="22"/>
          <w:szCs w:val="22"/>
        </w:rPr>
        <w:t>England</w:t>
      </w:r>
      <w:proofErr w:type="spellEnd"/>
      <w:r w:rsidRPr="00AE2D1E">
        <w:rPr>
          <w:rFonts w:ascii="Verdana" w:hAnsi="Verdana" w:cs="Calibri Light"/>
          <w:sz w:val="22"/>
          <w:szCs w:val="22"/>
        </w:rPr>
        <w:t xml:space="preserve"> (Boston), onde foi aluno de Wha Kyung </w:t>
      </w:r>
      <w:proofErr w:type="spellStart"/>
      <w:r w:rsidRPr="00AE2D1E">
        <w:rPr>
          <w:rFonts w:ascii="Verdana" w:hAnsi="Verdana" w:cs="Calibri Light"/>
          <w:sz w:val="22"/>
          <w:szCs w:val="22"/>
        </w:rPr>
        <w:t>Byun</w:t>
      </w:r>
      <w:proofErr w:type="spellEnd"/>
      <w:r w:rsidRPr="00AE2D1E">
        <w:rPr>
          <w:rFonts w:ascii="Verdana" w:hAnsi="Verdana" w:cs="Calibri Light"/>
          <w:sz w:val="22"/>
          <w:szCs w:val="22"/>
        </w:rPr>
        <w:t xml:space="preserve"> e </w:t>
      </w:r>
      <w:proofErr w:type="spellStart"/>
      <w:r w:rsidRPr="00AE2D1E">
        <w:rPr>
          <w:rFonts w:ascii="Verdana" w:hAnsi="Verdana" w:cs="Calibri Light"/>
          <w:sz w:val="22"/>
          <w:szCs w:val="22"/>
        </w:rPr>
        <w:t>Alessio</w:t>
      </w:r>
      <w:proofErr w:type="spellEnd"/>
      <w:r w:rsidRPr="00AE2D1E">
        <w:rPr>
          <w:rFonts w:ascii="Verdana" w:hAnsi="Verdana" w:cs="Calibri Light"/>
          <w:sz w:val="22"/>
          <w:szCs w:val="22"/>
        </w:rPr>
        <w:t xml:space="preserve"> </w:t>
      </w:r>
      <w:proofErr w:type="spellStart"/>
      <w:r w:rsidRPr="00AE2D1E">
        <w:rPr>
          <w:rFonts w:ascii="Verdana" w:hAnsi="Verdana" w:cs="Calibri Light"/>
          <w:sz w:val="22"/>
          <w:szCs w:val="22"/>
        </w:rPr>
        <w:t>Bax</w:t>
      </w:r>
      <w:proofErr w:type="spellEnd"/>
      <w:r w:rsidRPr="00AE2D1E">
        <w:rPr>
          <w:rFonts w:ascii="Verdana" w:hAnsi="Verdana" w:cs="Calibri Light"/>
          <w:sz w:val="22"/>
          <w:szCs w:val="22"/>
        </w:rPr>
        <w:t xml:space="preserve">. Recebeu da Funarte o Prêmio </w:t>
      </w:r>
      <w:proofErr w:type="spellStart"/>
      <w:r w:rsidRPr="00AE2D1E">
        <w:rPr>
          <w:rFonts w:ascii="Verdana" w:hAnsi="Verdana" w:cs="Calibri Light"/>
          <w:sz w:val="22"/>
          <w:szCs w:val="22"/>
        </w:rPr>
        <w:t>RespirArte</w:t>
      </w:r>
      <w:proofErr w:type="spellEnd"/>
      <w:r w:rsidRPr="00AE2D1E">
        <w:rPr>
          <w:rFonts w:ascii="Verdana" w:hAnsi="Verdana" w:cs="Calibri Light"/>
          <w:sz w:val="22"/>
          <w:szCs w:val="22"/>
        </w:rPr>
        <w:t xml:space="preserve"> 2020 por </w:t>
      </w:r>
      <w:r w:rsidRPr="00AE2D1E">
        <w:rPr>
          <w:rFonts w:ascii="Verdana" w:hAnsi="Verdana" w:cs="Calibri Light"/>
          <w:i/>
          <w:iCs/>
          <w:sz w:val="22"/>
          <w:szCs w:val="22"/>
        </w:rPr>
        <w:t>Prelúdio</w:t>
      </w:r>
      <w:r w:rsidRPr="00AE2D1E">
        <w:rPr>
          <w:rFonts w:ascii="Verdana" w:hAnsi="Verdana" w:cs="Calibri Light"/>
          <w:sz w:val="22"/>
          <w:szCs w:val="22"/>
        </w:rPr>
        <w:t xml:space="preserve">, composição de sua autoria para piano solo. Atualmente, trabalha na gravação das obras completas para piano do compositor gaúcho Dimitri Cervo e das sonatas de Francisco Mignone para piano e violino, estas em parceria com Emmanuele Baldini. </w:t>
      </w:r>
      <w:proofErr w:type="spellStart"/>
      <w:r w:rsidRPr="00AE2D1E">
        <w:rPr>
          <w:rFonts w:ascii="Verdana" w:hAnsi="Verdana" w:cs="Calibri Light"/>
          <w:sz w:val="22"/>
          <w:szCs w:val="22"/>
        </w:rPr>
        <w:t>Thomazinho</w:t>
      </w:r>
      <w:proofErr w:type="spellEnd"/>
      <w:r w:rsidRPr="00AE2D1E">
        <w:rPr>
          <w:rFonts w:ascii="Verdana" w:hAnsi="Verdana" w:cs="Calibri Light"/>
          <w:sz w:val="22"/>
          <w:szCs w:val="22"/>
        </w:rPr>
        <w:t xml:space="preserve"> apresentou-se pela primeira vez com a Filarmônica em outubro de 2010. Na Temporada 2024, será acompanhado pelos nossos músicos na estreia do maestro John </w:t>
      </w:r>
      <w:proofErr w:type="spellStart"/>
      <w:r w:rsidRPr="00AE2D1E">
        <w:rPr>
          <w:rFonts w:ascii="Verdana" w:hAnsi="Verdana" w:cs="Calibri Light"/>
          <w:sz w:val="22"/>
          <w:szCs w:val="22"/>
        </w:rPr>
        <w:t>Axelrod</w:t>
      </w:r>
      <w:proofErr w:type="spellEnd"/>
      <w:r w:rsidRPr="00AE2D1E">
        <w:rPr>
          <w:rFonts w:ascii="Verdana" w:hAnsi="Verdana" w:cs="Calibri Light"/>
          <w:sz w:val="22"/>
          <w:szCs w:val="22"/>
        </w:rPr>
        <w:t xml:space="preserve"> na Sala Minas Gerais, homenageando os 125 anos de </w:t>
      </w:r>
      <w:proofErr w:type="spellStart"/>
      <w:r w:rsidRPr="00AE2D1E">
        <w:rPr>
          <w:rFonts w:ascii="Verdana" w:hAnsi="Verdana" w:cs="Calibri Light"/>
          <w:sz w:val="22"/>
          <w:szCs w:val="22"/>
        </w:rPr>
        <w:t>Poulenc</w:t>
      </w:r>
      <w:proofErr w:type="spellEnd"/>
      <w:r w:rsidRPr="00AE2D1E">
        <w:rPr>
          <w:rFonts w:ascii="Verdana" w:hAnsi="Verdana" w:cs="Calibri Light"/>
          <w:sz w:val="22"/>
          <w:szCs w:val="22"/>
        </w:rPr>
        <w:t>.</w:t>
      </w:r>
    </w:p>
    <w:p w14:paraId="293173AD" w14:textId="77777777" w:rsidR="005F5733" w:rsidRPr="00AE2D1E" w:rsidRDefault="005F5733" w:rsidP="00EF2278">
      <w:pPr>
        <w:jc w:val="both"/>
        <w:rPr>
          <w:rFonts w:ascii="Verdana" w:hAnsi="Verdana" w:cs="Calibri Light"/>
          <w:b/>
          <w:bCs/>
          <w:sz w:val="22"/>
          <w:szCs w:val="22"/>
        </w:rPr>
      </w:pPr>
    </w:p>
    <w:p w14:paraId="756ACB4C" w14:textId="4C7C7974" w:rsidR="003C5CB7" w:rsidRDefault="003C5CB7" w:rsidP="00563417">
      <w:pPr>
        <w:rPr>
          <w:rFonts w:ascii="Verdana" w:eastAsia="Verdana" w:hAnsi="Verdana" w:cs="Verdana"/>
          <w:b/>
          <w:bCs/>
          <w:sz w:val="22"/>
          <w:szCs w:val="22"/>
        </w:rPr>
      </w:pPr>
      <w:r w:rsidRPr="00BB264F">
        <w:rPr>
          <w:rFonts w:ascii="Verdana" w:eastAsia="Verdana" w:hAnsi="Verdana" w:cs="Verdana"/>
          <w:b/>
          <w:bCs/>
          <w:sz w:val="22"/>
          <w:szCs w:val="22"/>
        </w:rPr>
        <w:t>Repertório</w:t>
      </w:r>
    </w:p>
    <w:p w14:paraId="19AFE29B" w14:textId="77777777" w:rsidR="00E258EB" w:rsidRDefault="00E258EB" w:rsidP="00563417">
      <w:pPr>
        <w:rPr>
          <w:rFonts w:ascii="Verdana" w:eastAsia="Verdana" w:hAnsi="Verdana" w:cs="Verdana"/>
          <w:b/>
          <w:bCs/>
          <w:sz w:val="22"/>
          <w:szCs w:val="22"/>
        </w:rPr>
      </w:pPr>
    </w:p>
    <w:p w14:paraId="203EE838" w14:textId="44E7C04B" w:rsidR="00E258EB" w:rsidRDefault="00E258EB" w:rsidP="00E258EB">
      <w:pPr>
        <w:jc w:val="both"/>
        <w:rPr>
          <w:rFonts w:ascii="Verdana" w:eastAsia="Verdana" w:hAnsi="Verdana" w:cs="Verdana"/>
          <w:b/>
          <w:sz w:val="22"/>
          <w:szCs w:val="22"/>
        </w:rPr>
      </w:pPr>
      <w:r>
        <w:rPr>
          <w:rFonts w:ascii="Verdana" w:eastAsia="Verdana" w:hAnsi="Verdana" w:cs="Verdana"/>
          <w:b/>
          <w:sz w:val="22"/>
          <w:szCs w:val="22"/>
        </w:rPr>
        <w:t xml:space="preserve">Franz Liszt </w:t>
      </w:r>
      <w:r w:rsidRPr="0067163B">
        <w:rPr>
          <w:rFonts w:ascii="Verdana" w:eastAsia="Verdana" w:hAnsi="Verdana" w:cs="Verdana"/>
          <w:b/>
          <w:sz w:val="22"/>
          <w:szCs w:val="22"/>
        </w:rPr>
        <w:t>(</w:t>
      </w:r>
      <w:proofErr w:type="spellStart"/>
      <w:r>
        <w:rPr>
          <w:rFonts w:ascii="Verdana" w:eastAsia="Verdana" w:hAnsi="Verdana" w:cs="Verdana"/>
          <w:b/>
          <w:sz w:val="22"/>
          <w:szCs w:val="22"/>
        </w:rPr>
        <w:t>Doborján</w:t>
      </w:r>
      <w:proofErr w:type="spellEnd"/>
      <w:r>
        <w:rPr>
          <w:rFonts w:ascii="Verdana" w:eastAsia="Verdana" w:hAnsi="Verdana" w:cs="Verdana"/>
          <w:b/>
          <w:sz w:val="22"/>
          <w:szCs w:val="22"/>
        </w:rPr>
        <w:t xml:space="preserve">, hoje </w:t>
      </w:r>
      <w:proofErr w:type="spellStart"/>
      <w:r>
        <w:rPr>
          <w:rFonts w:ascii="Verdana" w:eastAsia="Verdana" w:hAnsi="Verdana" w:cs="Verdana"/>
          <w:b/>
          <w:sz w:val="22"/>
          <w:szCs w:val="22"/>
        </w:rPr>
        <w:t>Raiding</w:t>
      </w:r>
      <w:proofErr w:type="spellEnd"/>
      <w:r>
        <w:rPr>
          <w:rFonts w:ascii="Verdana" w:eastAsia="Verdana" w:hAnsi="Verdana" w:cs="Verdana"/>
          <w:b/>
          <w:sz w:val="22"/>
          <w:szCs w:val="22"/>
        </w:rPr>
        <w:t>,</w:t>
      </w:r>
      <w:r w:rsidR="00CA5F13">
        <w:rPr>
          <w:rFonts w:ascii="Verdana" w:eastAsia="Verdana" w:hAnsi="Verdana" w:cs="Verdana"/>
          <w:b/>
          <w:sz w:val="22"/>
          <w:szCs w:val="22"/>
        </w:rPr>
        <w:t xml:space="preserve"> Áustria,</w:t>
      </w:r>
      <w:r w:rsidRPr="0067163B">
        <w:rPr>
          <w:rFonts w:ascii="Verdana" w:eastAsia="Verdana" w:hAnsi="Verdana" w:cs="Verdana"/>
          <w:b/>
          <w:sz w:val="22"/>
          <w:szCs w:val="22"/>
        </w:rPr>
        <w:t xml:space="preserve"> 1</w:t>
      </w:r>
      <w:r w:rsidRPr="0067163B">
        <w:rPr>
          <w:rFonts w:ascii="Verdana" w:eastAsia="Verdana" w:hAnsi="Verdana" w:cs="Verdana"/>
          <w:b/>
          <w:sz w:val="22"/>
          <w:szCs w:val="22"/>
          <w:highlight w:val="white"/>
        </w:rPr>
        <w:t>8</w:t>
      </w:r>
      <w:r>
        <w:rPr>
          <w:rFonts w:ascii="Verdana" w:eastAsia="Verdana" w:hAnsi="Verdana" w:cs="Verdana"/>
          <w:b/>
          <w:sz w:val="22"/>
          <w:szCs w:val="22"/>
          <w:highlight w:val="white"/>
        </w:rPr>
        <w:t>11</w:t>
      </w:r>
      <w:r w:rsidRPr="0067163B">
        <w:rPr>
          <w:rFonts w:ascii="Verdana" w:eastAsia="Verdana" w:hAnsi="Verdana" w:cs="Verdana"/>
          <w:b/>
          <w:sz w:val="22"/>
          <w:szCs w:val="22"/>
          <w:highlight w:val="white"/>
        </w:rPr>
        <w:t xml:space="preserve"> – </w:t>
      </w:r>
      <w:r>
        <w:rPr>
          <w:rFonts w:ascii="Verdana" w:eastAsia="Verdana" w:hAnsi="Verdana" w:cs="Verdana"/>
          <w:b/>
          <w:sz w:val="22"/>
          <w:szCs w:val="22"/>
        </w:rPr>
        <w:t>Bayreuth</w:t>
      </w:r>
      <w:r w:rsidRPr="0067163B">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67163B">
        <w:rPr>
          <w:rFonts w:ascii="Verdana" w:eastAsia="Verdana" w:hAnsi="Verdana" w:cs="Verdana"/>
          <w:b/>
          <w:sz w:val="22"/>
          <w:szCs w:val="22"/>
          <w:highlight w:val="white"/>
        </w:rPr>
        <w:t>, 1</w:t>
      </w:r>
      <w:r>
        <w:rPr>
          <w:rFonts w:ascii="Verdana" w:eastAsia="Verdana" w:hAnsi="Verdana" w:cs="Verdana"/>
          <w:b/>
          <w:sz w:val="22"/>
          <w:szCs w:val="22"/>
          <w:highlight w:val="white"/>
        </w:rPr>
        <w:t>886</w:t>
      </w:r>
      <w:r w:rsidRPr="0067163B">
        <w:rPr>
          <w:rFonts w:ascii="Verdana" w:eastAsia="Verdana" w:hAnsi="Verdana" w:cs="Verdana"/>
          <w:b/>
          <w:sz w:val="22"/>
          <w:szCs w:val="22"/>
          <w:highlight w:val="white"/>
        </w:rPr>
        <w:t>) e a obra</w:t>
      </w:r>
      <w:r>
        <w:rPr>
          <w:rFonts w:ascii="Verdana" w:eastAsia="Verdana" w:hAnsi="Verdana" w:cs="Verdana"/>
          <w:b/>
          <w:sz w:val="22"/>
          <w:szCs w:val="22"/>
          <w:highlight w:val="white"/>
        </w:rPr>
        <w:t xml:space="preserve"> </w:t>
      </w:r>
      <w:r w:rsidRPr="00E258EB">
        <w:rPr>
          <w:rFonts w:ascii="Verdana" w:eastAsia="Verdana" w:hAnsi="Verdana" w:cs="Verdana"/>
          <w:b/>
          <w:bCs/>
          <w:i/>
          <w:iCs/>
          <w:sz w:val="22"/>
          <w:szCs w:val="22"/>
        </w:rPr>
        <w:t>Os Prelúdios, Poema Sinfônico nº 3</w:t>
      </w:r>
      <w:r w:rsidRPr="0067163B">
        <w:rPr>
          <w:rFonts w:ascii="Verdana" w:eastAsia="Verdana" w:hAnsi="Verdana" w:cs="Verdana"/>
          <w:b/>
          <w:sz w:val="22"/>
          <w:szCs w:val="22"/>
          <w:highlight w:val="white"/>
        </w:rPr>
        <w:t xml:space="preserve"> (</w:t>
      </w:r>
      <w:r>
        <w:rPr>
          <w:rFonts w:ascii="Verdana" w:eastAsia="Verdana" w:hAnsi="Verdana" w:cs="Verdana"/>
          <w:b/>
          <w:sz w:val="22"/>
          <w:szCs w:val="22"/>
        </w:rPr>
        <w:t>1848</w:t>
      </w:r>
      <w:r w:rsidRPr="0067163B">
        <w:rPr>
          <w:rFonts w:ascii="Verdana" w:eastAsia="Verdana" w:hAnsi="Verdana" w:cs="Verdana"/>
          <w:b/>
          <w:sz w:val="22"/>
          <w:szCs w:val="22"/>
        </w:rPr>
        <w:t>)</w:t>
      </w:r>
    </w:p>
    <w:p w14:paraId="2554D5E3" w14:textId="77777777" w:rsidR="00CA5F13" w:rsidRDefault="00CA5F13" w:rsidP="00E258EB">
      <w:pPr>
        <w:jc w:val="both"/>
        <w:rPr>
          <w:rFonts w:ascii="Verdana" w:eastAsia="Verdana" w:hAnsi="Verdana" w:cs="Verdana"/>
          <w:b/>
          <w:sz w:val="22"/>
          <w:szCs w:val="22"/>
        </w:rPr>
      </w:pPr>
    </w:p>
    <w:p w14:paraId="49C1BE19" w14:textId="71DF98BC" w:rsidR="00CA5F13" w:rsidRPr="00CA5F13" w:rsidRDefault="00CA5F13" w:rsidP="00E258EB">
      <w:pPr>
        <w:jc w:val="both"/>
        <w:rPr>
          <w:rFonts w:ascii="Verdana" w:eastAsia="Verdana" w:hAnsi="Verdana" w:cs="Verdana"/>
          <w:bCs/>
          <w:sz w:val="22"/>
          <w:szCs w:val="22"/>
        </w:rPr>
      </w:pPr>
      <w:r w:rsidRPr="00CA5F13">
        <w:rPr>
          <w:rFonts w:ascii="Verdana" w:eastAsia="Verdana" w:hAnsi="Verdana" w:cs="Verdana"/>
          <w:bCs/>
          <w:sz w:val="22"/>
          <w:szCs w:val="22"/>
        </w:rPr>
        <w:t>Franz Liszt acreditava que a renovação da música aconteceria quando ela se unisse à poesia. O poema sinfônico, que começara a florescer na segunda metade do século XIX, se mostrou o território ideal para fazer a vontade artística de Liszt acontecer. Ele escreveu treze obras do gênero, todas carregando uma ideia poética em sua gênese, mas trabalhadas de formas livres. </w:t>
      </w:r>
      <w:proofErr w:type="spellStart"/>
      <w:r w:rsidRPr="00CA5F13">
        <w:rPr>
          <w:rFonts w:ascii="Verdana" w:eastAsia="Verdana" w:hAnsi="Verdana" w:cs="Verdana"/>
          <w:bCs/>
          <w:i/>
          <w:iCs/>
          <w:sz w:val="22"/>
          <w:szCs w:val="22"/>
        </w:rPr>
        <w:t>Les</w:t>
      </w:r>
      <w:proofErr w:type="spellEnd"/>
      <w:r w:rsidRPr="00CA5F13">
        <w:rPr>
          <w:rFonts w:ascii="Verdana" w:eastAsia="Verdana" w:hAnsi="Verdana" w:cs="Verdana"/>
          <w:bCs/>
          <w:i/>
          <w:iCs/>
          <w:sz w:val="22"/>
          <w:szCs w:val="22"/>
        </w:rPr>
        <w:t xml:space="preserve"> </w:t>
      </w:r>
      <w:proofErr w:type="spellStart"/>
      <w:r w:rsidRPr="00CA5F13">
        <w:rPr>
          <w:rFonts w:ascii="Verdana" w:eastAsia="Verdana" w:hAnsi="Verdana" w:cs="Verdana"/>
          <w:bCs/>
          <w:i/>
          <w:iCs/>
          <w:sz w:val="22"/>
          <w:szCs w:val="22"/>
        </w:rPr>
        <w:t>Préludes</w:t>
      </w:r>
      <w:proofErr w:type="spellEnd"/>
      <w:r w:rsidRPr="00CA5F13">
        <w:rPr>
          <w:rFonts w:ascii="Verdana" w:eastAsia="Verdana" w:hAnsi="Verdana" w:cs="Verdana"/>
          <w:bCs/>
          <w:sz w:val="22"/>
          <w:szCs w:val="22"/>
        </w:rPr>
        <w:t>, o mais famoso deles, é dividido em quatro seções em que o herói é conduzido pelas “esferas” das alegrias do amor, das tempestades da vida, do idílio pastoral e, finalmente, pela batalha vitoriosa. Acredita-se que Liszt desenhou sua peça a partir de textos de Joseph Autran, poeta pouco conhecido. No entanto, o que ficou para a posteridade foram as linhas das </w:t>
      </w:r>
      <w:r w:rsidRPr="00CA5F13">
        <w:rPr>
          <w:rFonts w:ascii="Verdana" w:eastAsia="Verdana" w:hAnsi="Verdana" w:cs="Verdana"/>
          <w:bCs/>
          <w:i/>
          <w:iCs/>
          <w:sz w:val="22"/>
          <w:szCs w:val="22"/>
        </w:rPr>
        <w:t>Meditações poéticas</w:t>
      </w:r>
      <w:r w:rsidRPr="00CA5F13">
        <w:rPr>
          <w:rFonts w:ascii="Verdana" w:eastAsia="Verdana" w:hAnsi="Verdana" w:cs="Verdana"/>
          <w:bCs/>
          <w:sz w:val="22"/>
          <w:szCs w:val="22"/>
        </w:rPr>
        <w:t> de Alphonse de Lamartine que Liszt acrescentou no prefácio da partitura já finalizada: "O que mais é a nossa vida senão uma série de prelúdios para aquele desconhecido hino, cuja primeira e solene nota é entoada pela morte? A aurora encantada de cada vida é o amor. (...)".</w:t>
      </w:r>
    </w:p>
    <w:p w14:paraId="202141FB" w14:textId="77777777" w:rsidR="0054011C" w:rsidRPr="00CA5F13" w:rsidRDefault="0054011C" w:rsidP="00E258EB">
      <w:pPr>
        <w:jc w:val="both"/>
        <w:rPr>
          <w:rFonts w:ascii="Verdana" w:eastAsia="Verdana" w:hAnsi="Verdana" w:cs="Verdana"/>
          <w:bCs/>
          <w:sz w:val="22"/>
          <w:szCs w:val="22"/>
        </w:rPr>
      </w:pPr>
    </w:p>
    <w:p w14:paraId="126CD435" w14:textId="4CCD45E9" w:rsidR="0054011C" w:rsidRPr="00D20F34" w:rsidRDefault="0054011C" w:rsidP="0054011C">
      <w:pPr>
        <w:jc w:val="both"/>
        <w:rPr>
          <w:rFonts w:ascii="Verdana" w:eastAsia="Verdana" w:hAnsi="Verdana" w:cs="Verdana"/>
          <w:b/>
          <w:bCs/>
          <w:sz w:val="22"/>
          <w:szCs w:val="22"/>
        </w:rPr>
      </w:pPr>
      <w:r>
        <w:rPr>
          <w:rFonts w:ascii="Verdana" w:eastAsia="Verdana" w:hAnsi="Verdana" w:cs="Verdana"/>
          <w:b/>
          <w:bCs/>
          <w:sz w:val="22"/>
          <w:szCs w:val="22"/>
        </w:rPr>
        <w:t xml:space="preserve">Francis </w:t>
      </w:r>
      <w:proofErr w:type="spellStart"/>
      <w:r>
        <w:rPr>
          <w:rFonts w:ascii="Verdana" w:eastAsia="Verdana" w:hAnsi="Verdana" w:cs="Verdana"/>
          <w:b/>
          <w:bCs/>
          <w:sz w:val="22"/>
          <w:szCs w:val="22"/>
        </w:rPr>
        <w:t>Poulenc</w:t>
      </w:r>
      <w:proofErr w:type="spellEnd"/>
      <w:r w:rsidRPr="00D20F34">
        <w:rPr>
          <w:rFonts w:ascii="Verdana" w:eastAsia="Verdana" w:hAnsi="Verdana" w:cs="Verdana"/>
          <w:b/>
          <w:bCs/>
          <w:sz w:val="22"/>
          <w:szCs w:val="22"/>
        </w:rPr>
        <w:t xml:space="preserve"> (P</w:t>
      </w:r>
      <w:r>
        <w:rPr>
          <w:rFonts w:ascii="Verdana" w:eastAsia="Verdana" w:hAnsi="Verdana" w:cs="Verdana"/>
          <w:b/>
          <w:bCs/>
          <w:sz w:val="22"/>
          <w:szCs w:val="22"/>
        </w:rPr>
        <w:t xml:space="preserve">aris, </w:t>
      </w:r>
      <w:r w:rsidRPr="00D20F34">
        <w:rPr>
          <w:rFonts w:ascii="Verdana" w:eastAsia="Verdana" w:hAnsi="Verdana" w:cs="Verdana"/>
          <w:b/>
          <w:bCs/>
          <w:sz w:val="22"/>
          <w:szCs w:val="22"/>
        </w:rPr>
        <w:t>França, 18</w:t>
      </w:r>
      <w:r>
        <w:rPr>
          <w:rFonts w:ascii="Verdana" w:eastAsia="Verdana" w:hAnsi="Verdana" w:cs="Verdana"/>
          <w:b/>
          <w:bCs/>
          <w:sz w:val="22"/>
          <w:szCs w:val="22"/>
        </w:rPr>
        <w:t>99</w:t>
      </w:r>
      <w:r w:rsidRPr="00D20F34">
        <w:rPr>
          <w:rFonts w:ascii="Verdana" w:eastAsia="Verdana" w:hAnsi="Verdana" w:cs="Verdana"/>
          <w:b/>
          <w:bCs/>
          <w:sz w:val="22"/>
          <w:szCs w:val="22"/>
        </w:rPr>
        <w:t xml:space="preserve"> –</w:t>
      </w:r>
      <w:r>
        <w:rPr>
          <w:rFonts w:ascii="Verdana" w:eastAsia="Verdana" w:hAnsi="Verdana" w:cs="Verdana"/>
          <w:b/>
          <w:bCs/>
          <w:sz w:val="22"/>
          <w:szCs w:val="22"/>
        </w:rPr>
        <w:t xml:space="preserve"> 1963</w:t>
      </w:r>
      <w:r w:rsidRPr="00D20F34">
        <w:rPr>
          <w:rFonts w:ascii="Verdana" w:eastAsia="Verdana" w:hAnsi="Verdana" w:cs="Verdana"/>
          <w:b/>
          <w:bCs/>
          <w:sz w:val="22"/>
          <w:szCs w:val="22"/>
        </w:rPr>
        <w:t xml:space="preserve">) e a obra </w:t>
      </w:r>
      <w:r w:rsidRPr="0054011C">
        <w:rPr>
          <w:rFonts w:ascii="Verdana" w:eastAsia="Verdana" w:hAnsi="Verdana" w:cs="Verdana"/>
          <w:b/>
          <w:bCs/>
          <w:i/>
          <w:iCs/>
          <w:sz w:val="22"/>
          <w:szCs w:val="22"/>
        </w:rPr>
        <w:t>Concerto para piano</w:t>
      </w:r>
      <w:r w:rsidRPr="00D20F34">
        <w:rPr>
          <w:rFonts w:ascii="Verdana" w:eastAsia="Verdana" w:hAnsi="Verdana" w:cs="Verdana"/>
          <w:b/>
          <w:bCs/>
          <w:sz w:val="22"/>
          <w:szCs w:val="22"/>
        </w:rPr>
        <w:t xml:space="preserve"> (</w:t>
      </w:r>
      <w:r>
        <w:rPr>
          <w:rFonts w:ascii="Verdana" w:eastAsia="Verdana" w:hAnsi="Verdana" w:cs="Verdana"/>
          <w:b/>
          <w:bCs/>
          <w:sz w:val="22"/>
          <w:szCs w:val="22"/>
        </w:rPr>
        <w:t>1949)</w:t>
      </w:r>
    </w:p>
    <w:p w14:paraId="3E710F82" w14:textId="77777777" w:rsidR="0054011C" w:rsidRDefault="0054011C" w:rsidP="00E258EB">
      <w:pPr>
        <w:jc w:val="both"/>
        <w:rPr>
          <w:rFonts w:ascii="Verdana" w:eastAsia="Verdana" w:hAnsi="Verdana" w:cs="Verdana"/>
          <w:b/>
          <w:sz w:val="22"/>
          <w:szCs w:val="22"/>
        </w:rPr>
      </w:pPr>
    </w:p>
    <w:p w14:paraId="7212D469" w14:textId="3356A8EE" w:rsidR="00D50312" w:rsidRPr="00EF45D1" w:rsidRDefault="00D50312" w:rsidP="00E258EB">
      <w:pPr>
        <w:jc w:val="both"/>
        <w:rPr>
          <w:rFonts w:ascii="Verdana" w:eastAsia="Verdana" w:hAnsi="Verdana" w:cs="Verdana"/>
          <w:bCs/>
          <w:sz w:val="22"/>
          <w:szCs w:val="22"/>
        </w:rPr>
      </w:pPr>
      <w:r w:rsidRPr="00EF45D1">
        <w:rPr>
          <w:rFonts w:ascii="Verdana" w:eastAsia="Verdana" w:hAnsi="Verdana" w:cs="Verdana"/>
          <w:bCs/>
          <w:sz w:val="22"/>
          <w:szCs w:val="22"/>
        </w:rPr>
        <w:t xml:space="preserve">A música de </w:t>
      </w:r>
      <w:proofErr w:type="spellStart"/>
      <w:r w:rsidRPr="00EF45D1">
        <w:rPr>
          <w:rFonts w:ascii="Verdana" w:eastAsia="Verdana" w:hAnsi="Verdana" w:cs="Verdana"/>
          <w:bCs/>
          <w:sz w:val="22"/>
          <w:szCs w:val="22"/>
        </w:rPr>
        <w:t>Poulenc</w:t>
      </w:r>
      <w:proofErr w:type="spellEnd"/>
      <w:r w:rsidRPr="00EF45D1">
        <w:rPr>
          <w:rFonts w:ascii="Verdana" w:eastAsia="Verdana" w:hAnsi="Verdana" w:cs="Verdana"/>
          <w:bCs/>
          <w:sz w:val="22"/>
          <w:szCs w:val="22"/>
        </w:rPr>
        <w:t xml:space="preserve"> é em geral leve, clara, de harmonias requintadas. Ele pode ser decididamente urbano, parisiense em sua inspiração, como outras vezes voltado para reminiscências do campo. Excelente pianista, escreveu muito para seu instrumento. A música sinfônica não foi objeto de seu interesse particular, porém utilizou com frequência as formas concertantes, como em seus cinco concertos: para órgão, para cravo, para dois pianos, o </w:t>
      </w:r>
      <w:proofErr w:type="spellStart"/>
      <w:r w:rsidRPr="00EF45D1">
        <w:rPr>
          <w:rFonts w:ascii="Verdana" w:eastAsia="Verdana" w:hAnsi="Verdana" w:cs="Verdana"/>
          <w:bCs/>
          <w:i/>
          <w:iCs/>
          <w:sz w:val="22"/>
          <w:szCs w:val="22"/>
        </w:rPr>
        <w:t>Aubade</w:t>
      </w:r>
      <w:proofErr w:type="spellEnd"/>
      <w:r w:rsidRPr="00EF45D1">
        <w:rPr>
          <w:rFonts w:ascii="Verdana" w:eastAsia="Verdana" w:hAnsi="Verdana" w:cs="Verdana"/>
          <w:bCs/>
          <w:sz w:val="22"/>
          <w:szCs w:val="22"/>
        </w:rPr>
        <w:t> (Concerto coreográfico para piano e 18 instrumentos) e o </w:t>
      </w:r>
      <w:r w:rsidRPr="00EF45D1">
        <w:rPr>
          <w:rFonts w:ascii="Verdana" w:eastAsia="Verdana" w:hAnsi="Verdana" w:cs="Verdana"/>
          <w:bCs/>
          <w:i/>
          <w:iCs/>
          <w:sz w:val="22"/>
          <w:szCs w:val="22"/>
        </w:rPr>
        <w:t>Concerto para piano e orquestra</w:t>
      </w:r>
      <w:r w:rsidRPr="00EF45D1">
        <w:rPr>
          <w:rFonts w:ascii="Verdana" w:eastAsia="Verdana" w:hAnsi="Verdana" w:cs="Verdana"/>
          <w:bCs/>
          <w:sz w:val="22"/>
          <w:szCs w:val="22"/>
        </w:rPr>
        <w:t> que trazemos neste programa.</w:t>
      </w:r>
    </w:p>
    <w:p w14:paraId="72AE3547" w14:textId="77777777" w:rsidR="00E258EB" w:rsidRDefault="00E258EB" w:rsidP="00563417">
      <w:pPr>
        <w:rPr>
          <w:rFonts w:ascii="Verdana" w:eastAsia="Verdana" w:hAnsi="Verdana" w:cs="Verdana"/>
          <w:b/>
          <w:bCs/>
          <w:sz w:val="22"/>
          <w:szCs w:val="22"/>
        </w:rPr>
      </w:pPr>
    </w:p>
    <w:p w14:paraId="642A09CD" w14:textId="2F0DFAB0" w:rsidR="00E258EB" w:rsidRDefault="00E258EB" w:rsidP="00E258EB">
      <w:pPr>
        <w:jc w:val="both"/>
        <w:rPr>
          <w:rFonts w:ascii="Verdana" w:eastAsia="Verdana" w:hAnsi="Verdana" w:cs="Verdana"/>
          <w:b/>
          <w:sz w:val="22"/>
          <w:szCs w:val="22"/>
        </w:rPr>
      </w:pPr>
      <w:r>
        <w:rPr>
          <w:rFonts w:ascii="Verdana" w:eastAsia="Verdana" w:hAnsi="Verdana" w:cs="Verdana"/>
          <w:b/>
          <w:sz w:val="22"/>
          <w:szCs w:val="22"/>
        </w:rPr>
        <w:t xml:space="preserve">César Franck </w:t>
      </w:r>
      <w:r w:rsidRPr="0067163B">
        <w:rPr>
          <w:rFonts w:ascii="Verdana" w:eastAsia="Verdana" w:hAnsi="Verdana" w:cs="Verdana"/>
          <w:b/>
          <w:sz w:val="22"/>
          <w:szCs w:val="22"/>
        </w:rPr>
        <w:t>(</w:t>
      </w:r>
      <w:proofErr w:type="spellStart"/>
      <w:r>
        <w:rPr>
          <w:rFonts w:ascii="Verdana" w:eastAsia="Verdana" w:hAnsi="Verdana" w:cs="Verdana"/>
          <w:b/>
          <w:sz w:val="22"/>
          <w:szCs w:val="22"/>
        </w:rPr>
        <w:t>Liège</w:t>
      </w:r>
      <w:proofErr w:type="spellEnd"/>
      <w:r>
        <w:rPr>
          <w:rFonts w:ascii="Verdana" w:eastAsia="Verdana" w:hAnsi="Verdana" w:cs="Verdana"/>
          <w:b/>
          <w:sz w:val="22"/>
          <w:szCs w:val="22"/>
        </w:rPr>
        <w:t>, Bélgica,</w:t>
      </w:r>
      <w:r w:rsidRPr="0067163B">
        <w:rPr>
          <w:rFonts w:ascii="Verdana" w:eastAsia="Verdana" w:hAnsi="Verdana" w:cs="Verdana"/>
          <w:b/>
          <w:sz w:val="22"/>
          <w:szCs w:val="22"/>
        </w:rPr>
        <w:t xml:space="preserve"> 1</w:t>
      </w:r>
      <w:r w:rsidRPr="0067163B">
        <w:rPr>
          <w:rFonts w:ascii="Verdana" w:eastAsia="Verdana" w:hAnsi="Verdana" w:cs="Verdana"/>
          <w:b/>
          <w:sz w:val="22"/>
          <w:szCs w:val="22"/>
          <w:highlight w:val="white"/>
        </w:rPr>
        <w:t>8</w:t>
      </w:r>
      <w:r>
        <w:rPr>
          <w:rFonts w:ascii="Verdana" w:eastAsia="Verdana" w:hAnsi="Verdana" w:cs="Verdana"/>
          <w:b/>
          <w:sz w:val="22"/>
          <w:szCs w:val="22"/>
          <w:highlight w:val="white"/>
        </w:rPr>
        <w:t>22</w:t>
      </w:r>
      <w:r w:rsidRPr="0067163B">
        <w:rPr>
          <w:rFonts w:ascii="Verdana" w:eastAsia="Verdana" w:hAnsi="Verdana" w:cs="Verdana"/>
          <w:b/>
          <w:sz w:val="22"/>
          <w:szCs w:val="22"/>
          <w:highlight w:val="white"/>
        </w:rPr>
        <w:t xml:space="preserve"> – </w:t>
      </w:r>
      <w:r>
        <w:rPr>
          <w:rFonts w:ascii="Verdana" w:eastAsia="Verdana" w:hAnsi="Verdana" w:cs="Verdana"/>
          <w:b/>
          <w:sz w:val="22"/>
          <w:szCs w:val="22"/>
        </w:rPr>
        <w:t>Paris</w:t>
      </w:r>
      <w:r w:rsidRPr="0067163B">
        <w:rPr>
          <w:rFonts w:ascii="Verdana" w:eastAsia="Verdana" w:hAnsi="Verdana" w:cs="Verdana"/>
          <w:b/>
          <w:sz w:val="22"/>
          <w:szCs w:val="22"/>
          <w:highlight w:val="white"/>
        </w:rPr>
        <w:t xml:space="preserve">, </w:t>
      </w:r>
      <w:r>
        <w:rPr>
          <w:rFonts w:ascii="Verdana" w:eastAsia="Verdana" w:hAnsi="Verdana" w:cs="Verdana"/>
          <w:b/>
          <w:sz w:val="22"/>
          <w:szCs w:val="22"/>
          <w:highlight w:val="white"/>
        </w:rPr>
        <w:t>França</w:t>
      </w:r>
      <w:r w:rsidRPr="0067163B">
        <w:rPr>
          <w:rFonts w:ascii="Verdana" w:eastAsia="Verdana" w:hAnsi="Verdana" w:cs="Verdana"/>
          <w:b/>
          <w:sz w:val="22"/>
          <w:szCs w:val="22"/>
          <w:highlight w:val="white"/>
        </w:rPr>
        <w:t>, 1</w:t>
      </w:r>
      <w:r>
        <w:rPr>
          <w:rFonts w:ascii="Verdana" w:eastAsia="Verdana" w:hAnsi="Verdana" w:cs="Verdana"/>
          <w:b/>
          <w:sz w:val="22"/>
          <w:szCs w:val="22"/>
          <w:highlight w:val="white"/>
        </w:rPr>
        <w:t>890</w:t>
      </w:r>
      <w:r w:rsidRPr="0067163B">
        <w:rPr>
          <w:rFonts w:ascii="Verdana" w:eastAsia="Verdana" w:hAnsi="Verdana" w:cs="Verdana"/>
          <w:b/>
          <w:sz w:val="22"/>
          <w:szCs w:val="22"/>
          <w:highlight w:val="white"/>
        </w:rPr>
        <w:t>) e a obra</w:t>
      </w:r>
      <w:r>
        <w:rPr>
          <w:rFonts w:ascii="Verdana" w:eastAsia="Verdana" w:hAnsi="Verdana" w:cs="Verdana"/>
          <w:b/>
          <w:sz w:val="22"/>
          <w:szCs w:val="22"/>
          <w:highlight w:val="white"/>
        </w:rPr>
        <w:t xml:space="preserve"> </w:t>
      </w:r>
      <w:r w:rsidRPr="00E258EB">
        <w:rPr>
          <w:rFonts w:ascii="Verdana" w:eastAsia="Verdana" w:hAnsi="Verdana" w:cs="Verdana"/>
          <w:b/>
          <w:i/>
          <w:iCs/>
          <w:sz w:val="22"/>
          <w:szCs w:val="22"/>
        </w:rPr>
        <w:t>Sinfonia</w:t>
      </w:r>
      <w:r>
        <w:rPr>
          <w:rFonts w:ascii="Verdana" w:eastAsia="Verdana" w:hAnsi="Verdana" w:cs="Verdana"/>
          <w:b/>
          <w:sz w:val="22"/>
          <w:szCs w:val="22"/>
        </w:rPr>
        <w:t xml:space="preserve"> </w:t>
      </w:r>
      <w:r w:rsidRPr="00E258EB">
        <w:rPr>
          <w:rFonts w:ascii="Verdana" w:eastAsia="Verdana" w:hAnsi="Verdana" w:cs="Verdana"/>
          <w:b/>
          <w:i/>
          <w:iCs/>
          <w:sz w:val="22"/>
          <w:szCs w:val="22"/>
        </w:rPr>
        <w:t>em ré menor</w:t>
      </w:r>
      <w:r w:rsidRPr="0067163B">
        <w:rPr>
          <w:rFonts w:ascii="Verdana" w:eastAsia="Verdana" w:hAnsi="Verdana" w:cs="Verdana"/>
          <w:b/>
          <w:sz w:val="22"/>
          <w:szCs w:val="22"/>
          <w:highlight w:val="white"/>
        </w:rPr>
        <w:t xml:space="preserve"> (</w:t>
      </w:r>
      <w:r>
        <w:rPr>
          <w:rFonts w:ascii="Verdana" w:eastAsia="Verdana" w:hAnsi="Verdana" w:cs="Verdana"/>
          <w:b/>
          <w:sz w:val="22"/>
          <w:szCs w:val="22"/>
        </w:rPr>
        <w:t>1886/1888</w:t>
      </w:r>
      <w:r w:rsidRPr="0067163B">
        <w:rPr>
          <w:rFonts w:ascii="Verdana" w:eastAsia="Verdana" w:hAnsi="Verdana" w:cs="Verdana"/>
          <w:b/>
          <w:sz w:val="22"/>
          <w:szCs w:val="22"/>
        </w:rPr>
        <w:t>)</w:t>
      </w:r>
    </w:p>
    <w:p w14:paraId="169323E0" w14:textId="77777777" w:rsidR="008D6949" w:rsidRDefault="008D6949" w:rsidP="00E258EB">
      <w:pPr>
        <w:jc w:val="both"/>
        <w:rPr>
          <w:rFonts w:ascii="Verdana" w:eastAsia="Verdana" w:hAnsi="Verdana" w:cs="Verdana"/>
          <w:b/>
          <w:sz w:val="22"/>
          <w:szCs w:val="22"/>
        </w:rPr>
      </w:pPr>
    </w:p>
    <w:p w14:paraId="500470C8" w14:textId="12AAC17B" w:rsidR="008D6949" w:rsidRPr="008D6949" w:rsidRDefault="008D6949" w:rsidP="00E258EB">
      <w:pPr>
        <w:jc w:val="both"/>
        <w:rPr>
          <w:rFonts w:ascii="Verdana" w:eastAsia="Verdana" w:hAnsi="Verdana" w:cs="Verdana"/>
          <w:bCs/>
          <w:sz w:val="22"/>
          <w:szCs w:val="22"/>
        </w:rPr>
      </w:pPr>
      <w:r w:rsidRPr="008D6949">
        <w:rPr>
          <w:rFonts w:ascii="Verdana" w:eastAsia="Verdana" w:hAnsi="Verdana" w:cs="Verdana"/>
          <w:bCs/>
          <w:sz w:val="22"/>
          <w:szCs w:val="22"/>
        </w:rPr>
        <w:t xml:space="preserve">Como organista de igreja, César Frank levava uma vida metódica. Profundamente religioso, exercia seu trabalho como uma missão. Aos cinquenta anos, foi nomeado professor de órgão pelo Conservatório de Paris, onde suas aulas acabaram se transformando em verdadeiras classes de composição para uma geração de alunos que o adoravam. Era o começo de um reconhecimento público tardio e que só se </w:t>
      </w:r>
      <w:r w:rsidRPr="008D6949">
        <w:rPr>
          <w:rFonts w:ascii="Verdana" w:eastAsia="Verdana" w:hAnsi="Verdana" w:cs="Verdana"/>
          <w:bCs/>
          <w:sz w:val="22"/>
          <w:szCs w:val="22"/>
        </w:rPr>
        <w:lastRenderedPageBreak/>
        <w:t xml:space="preserve">consolidou após sua morte. Por longo tempo condenado à obscuridade, Franck tornou-se extremamente meditativo, meticuloso e exigente como compositor. Em seus últimos anos, dedicava-se de cada vez a um gênero </w:t>
      </w:r>
      <w:proofErr w:type="gramStart"/>
      <w:r w:rsidRPr="008D6949">
        <w:rPr>
          <w:rFonts w:ascii="Verdana" w:eastAsia="Verdana" w:hAnsi="Verdana" w:cs="Verdana"/>
          <w:bCs/>
          <w:sz w:val="22"/>
          <w:szCs w:val="22"/>
        </w:rPr>
        <w:t>para, nele</w:t>
      </w:r>
      <w:proofErr w:type="gramEnd"/>
      <w:r w:rsidRPr="008D6949">
        <w:rPr>
          <w:rFonts w:ascii="Verdana" w:eastAsia="Verdana" w:hAnsi="Verdana" w:cs="Verdana"/>
          <w:bCs/>
          <w:sz w:val="22"/>
          <w:szCs w:val="22"/>
        </w:rPr>
        <w:t>, lapidar apenas uma e definitiva obra prima. Assim surgiram várias obras decisivas, inclusive a </w:t>
      </w:r>
      <w:r w:rsidRPr="008D6949">
        <w:rPr>
          <w:rFonts w:ascii="Verdana" w:eastAsia="Verdana" w:hAnsi="Verdana" w:cs="Verdana"/>
          <w:bCs/>
          <w:i/>
          <w:iCs/>
          <w:sz w:val="22"/>
          <w:szCs w:val="22"/>
        </w:rPr>
        <w:t>Sinfonia em ré menor</w:t>
      </w:r>
      <w:r w:rsidRPr="008D6949">
        <w:rPr>
          <w:rFonts w:ascii="Verdana" w:eastAsia="Verdana" w:hAnsi="Verdana" w:cs="Verdana"/>
          <w:bCs/>
          <w:sz w:val="22"/>
          <w:szCs w:val="22"/>
        </w:rPr>
        <w:t>, que marca um ponto culminante na renovação da música orquestral francesa do final do século XIX.</w:t>
      </w:r>
    </w:p>
    <w:p w14:paraId="554604E2" w14:textId="77777777" w:rsidR="004056B5" w:rsidRDefault="004056B5" w:rsidP="004056B5">
      <w:pPr>
        <w:rPr>
          <w:rFonts w:ascii="Verdana" w:hAnsi="Verdana" w:cs="Calibri Light"/>
          <w:b/>
          <w:bCs/>
          <w:sz w:val="22"/>
          <w:szCs w:val="22"/>
        </w:rPr>
      </w:pPr>
    </w:p>
    <w:p w14:paraId="18EA4080" w14:textId="77777777" w:rsidR="00BD43FA" w:rsidRDefault="00BD43FA" w:rsidP="00BD43FA">
      <w:pPr>
        <w:rPr>
          <w:rFonts w:ascii="Verdana" w:hAnsi="Verdana" w:cs="Calibri Light"/>
          <w:b/>
          <w:bCs/>
          <w:sz w:val="22"/>
          <w:szCs w:val="22"/>
        </w:rPr>
      </w:pPr>
      <w:r w:rsidRPr="00EB3173">
        <w:rPr>
          <w:rFonts w:ascii="Verdana" w:hAnsi="Verdana" w:cs="Calibri Light"/>
          <w:b/>
          <w:bCs/>
          <w:sz w:val="22"/>
          <w:szCs w:val="22"/>
        </w:rPr>
        <w:t xml:space="preserve">Filarmônica de Minas Gerais </w:t>
      </w:r>
    </w:p>
    <w:p w14:paraId="682DEBBF" w14:textId="77777777" w:rsidR="005F5733" w:rsidRDefault="005F5733" w:rsidP="00BD43FA">
      <w:pPr>
        <w:rPr>
          <w:rFonts w:ascii="Verdana" w:hAnsi="Verdana" w:cs="Calibri Light"/>
          <w:b/>
          <w:bCs/>
          <w:sz w:val="22"/>
          <w:szCs w:val="22"/>
        </w:rPr>
      </w:pPr>
    </w:p>
    <w:p w14:paraId="3D859FCF" w14:textId="77777777" w:rsidR="00D76EF4" w:rsidRPr="00EB3173" w:rsidRDefault="00D76EF4" w:rsidP="00D76EF4">
      <w:pPr>
        <w:rPr>
          <w:rFonts w:ascii="Verdana" w:hAnsi="Verdana" w:cs="Calibri Light"/>
          <w:b/>
          <w:bCs/>
          <w:sz w:val="22"/>
          <w:szCs w:val="22"/>
        </w:rPr>
      </w:pPr>
      <w:r w:rsidRPr="00EB3173">
        <w:rPr>
          <w:rFonts w:ascii="Verdana" w:hAnsi="Verdana" w:cs="Calibri Light"/>
          <w:b/>
          <w:bCs/>
          <w:sz w:val="22"/>
          <w:szCs w:val="22"/>
        </w:rPr>
        <w:t xml:space="preserve">Série </w:t>
      </w:r>
      <w:proofErr w:type="spellStart"/>
      <w:r>
        <w:rPr>
          <w:rFonts w:ascii="Verdana" w:hAnsi="Verdana" w:cs="Calibri Light"/>
          <w:b/>
          <w:bCs/>
          <w:sz w:val="22"/>
          <w:szCs w:val="22"/>
        </w:rPr>
        <w:t>Allegro</w:t>
      </w:r>
      <w:proofErr w:type="spellEnd"/>
    </w:p>
    <w:p w14:paraId="4A509F91" w14:textId="77777777" w:rsidR="00D76EF4" w:rsidRPr="00EB3173" w:rsidRDefault="00D76EF4" w:rsidP="00D76EF4">
      <w:pPr>
        <w:rPr>
          <w:rFonts w:ascii="Verdana" w:hAnsi="Verdana" w:cs="Calibri Light"/>
          <w:b/>
          <w:bCs/>
          <w:sz w:val="22"/>
          <w:szCs w:val="22"/>
        </w:rPr>
      </w:pPr>
      <w:r>
        <w:rPr>
          <w:rFonts w:ascii="Verdana" w:hAnsi="Verdana" w:cs="Calibri Light"/>
          <w:b/>
          <w:bCs/>
          <w:sz w:val="22"/>
          <w:szCs w:val="22"/>
        </w:rPr>
        <w:t>21</w:t>
      </w:r>
      <w:r w:rsidRPr="00EB3173">
        <w:rPr>
          <w:rFonts w:ascii="Verdana" w:hAnsi="Verdana" w:cs="Calibri Light"/>
          <w:b/>
          <w:bCs/>
          <w:sz w:val="22"/>
          <w:szCs w:val="22"/>
        </w:rPr>
        <w:t xml:space="preserve"> de </w:t>
      </w:r>
      <w:r>
        <w:rPr>
          <w:rFonts w:ascii="Verdana" w:hAnsi="Verdana" w:cs="Calibri Light"/>
          <w:b/>
          <w:bCs/>
          <w:sz w:val="22"/>
          <w:szCs w:val="22"/>
        </w:rPr>
        <w:t>novembro</w:t>
      </w:r>
      <w:r w:rsidRPr="00EB3173">
        <w:rPr>
          <w:rFonts w:ascii="Verdana" w:hAnsi="Verdana" w:cs="Calibri Light"/>
          <w:b/>
          <w:bCs/>
          <w:sz w:val="22"/>
          <w:szCs w:val="22"/>
        </w:rPr>
        <w:t xml:space="preserve"> – 20h30 </w:t>
      </w:r>
    </w:p>
    <w:p w14:paraId="12064F93" w14:textId="77777777" w:rsidR="00D76EF4" w:rsidRPr="00EB3173" w:rsidRDefault="00D76EF4" w:rsidP="00D76EF4">
      <w:pPr>
        <w:rPr>
          <w:rFonts w:ascii="Verdana" w:hAnsi="Verdana" w:cs="Calibri Light"/>
          <w:b/>
          <w:bCs/>
          <w:sz w:val="22"/>
          <w:szCs w:val="22"/>
        </w:rPr>
      </w:pPr>
      <w:r w:rsidRPr="00EB3173">
        <w:rPr>
          <w:rFonts w:ascii="Verdana" w:hAnsi="Verdana" w:cs="Calibri Light"/>
          <w:b/>
          <w:bCs/>
          <w:sz w:val="22"/>
          <w:szCs w:val="22"/>
        </w:rPr>
        <w:t>Sala Minas Gerais</w:t>
      </w:r>
    </w:p>
    <w:p w14:paraId="17278256" w14:textId="77777777" w:rsidR="00D76EF4" w:rsidRPr="00EB3173" w:rsidRDefault="00D76EF4" w:rsidP="00D76EF4">
      <w:pPr>
        <w:rPr>
          <w:rFonts w:ascii="Verdana" w:hAnsi="Verdana" w:cs="Calibri Light"/>
          <w:b/>
          <w:bCs/>
          <w:sz w:val="22"/>
          <w:szCs w:val="22"/>
        </w:rPr>
      </w:pPr>
    </w:p>
    <w:p w14:paraId="61BFDF1A" w14:textId="77777777" w:rsidR="00D76EF4" w:rsidRPr="00EB3173" w:rsidRDefault="00D76EF4" w:rsidP="00D76EF4">
      <w:pPr>
        <w:rPr>
          <w:rFonts w:ascii="Verdana" w:hAnsi="Verdana" w:cs="Calibri Light"/>
          <w:b/>
          <w:bCs/>
          <w:sz w:val="22"/>
          <w:szCs w:val="22"/>
        </w:rPr>
      </w:pPr>
      <w:r w:rsidRPr="00EB3173">
        <w:rPr>
          <w:rFonts w:ascii="Verdana" w:hAnsi="Verdana" w:cs="Calibri Light"/>
          <w:b/>
          <w:bCs/>
          <w:sz w:val="22"/>
          <w:szCs w:val="22"/>
        </w:rPr>
        <w:t>Série V</w:t>
      </w:r>
      <w:r>
        <w:rPr>
          <w:rFonts w:ascii="Verdana" w:hAnsi="Verdana" w:cs="Calibri Light"/>
          <w:b/>
          <w:bCs/>
          <w:sz w:val="22"/>
          <w:szCs w:val="22"/>
        </w:rPr>
        <w:t>ivace</w:t>
      </w:r>
    </w:p>
    <w:p w14:paraId="18DEDBB0" w14:textId="77777777" w:rsidR="00D76EF4" w:rsidRPr="00EB3173" w:rsidRDefault="00D76EF4" w:rsidP="00D76EF4">
      <w:pPr>
        <w:rPr>
          <w:rFonts w:ascii="Verdana" w:hAnsi="Verdana" w:cs="Calibri Light"/>
          <w:b/>
          <w:bCs/>
          <w:sz w:val="22"/>
          <w:szCs w:val="22"/>
        </w:rPr>
      </w:pPr>
      <w:r>
        <w:rPr>
          <w:rFonts w:ascii="Verdana" w:hAnsi="Verdana" w:cs="Calibri Light"/>
          <w:b/>
          <w:bCs/>
          <w:sz w:val="22"/>
          <w:szCs w:val="22"/>
        </w:rPr>
        <w:t>22</w:t>
      </w:r>
      <w:r w:rsidRPr="00EB3173">
        <w:rPr>
          <w:rFonts w:ascii="Verdana" w:hAnsi="Verdana" w:cs="Calibri Light"/>
          <w:b/>
          <w:bCs/>
          <w:sz w:val="22"/>
          <w:szCs w:val="22"/>
        </w:rPr>
        <w:t xml:space="preserve"> de </w:t>
      </w:r>
      <w:r>
        <w:rPr>
          <w:rFonts w:ascii="Verdana" w:hAnsi="Verdana" w:cs="Calibri Light"/>
          <w:b/>
          <w:bCs/>
          <w:sz w:val="22"/>
          <w:szCs w:val="22"/>
        </w:rPr>
        <w:t>novembro</w:t>
      </w:r>
      <w:r w:rsidRPr="00EB3173">
        <w:rPr>
          <w:rFonts w:ascii="Verdana" w:hAnsi="Verdana" w:cs="Calibri Light"/>
          <w:b/>
          <w:bCs/>
          <w:sz w:val="22"/>
          <w:szCs w:val="22"/>
        </w:rPr>
        <w:t xml:space="preserve"> – 20h30 </w:t>
      </w:r>
    </w:p>
    <w:p w14:paraId="389EB05A" w14:textId="77777777" w:rsidR="00D76EF4" w:rsidRDefault="00D76EF4" w:rsidP="00D76EF4">
      <w:pPr>
        <w:rPr>
          <w:rFonts w:ascii="Verdana" w:hAnsi="Verdana" w:cs="Calibri Light"/>
          <w:b/>
          <w:bCs/>
          <w:sz w:val="22"/>
          <w:szCs w:val="22"/>
        </w:rPr>
      </w:pPr>
      <w:r w:rsidRPr="00EB3173">
        <w:rPr>
          <w:rFonts w:ascii="Verdana" w:hAnsi="Verdana" w:cs="Calibri Light"/>
          <w:b/>
          <w:bCs/>
          <w:sz w:val="22"/>
          <w:szCs w:val="22"/>
        </w:rPr>
        <w:t>Sala Minas Gerais</w:t>
      </w:r>
    </w:p>
    <w:p w14:paraId="3AE03620" w14:textId="77777777" w:rsidR="00D76EF4" w:rsidRDefault="00D76EF4" w:rsidP="00D76EF4">
      <w:pPr>
        <w:rPr>
          <w:rFonts w:ascii="Verdana" w:hAnsi="Verdana" w:cs="Calibri Light"/>
          <w:b/>
          <w:bCs/>
          <w:sz w:val="22"/>
          <w:szCs w:val="22"/>
        </w:rPr>
      </w:pPr>
    </w:p>
    <w:p w14:paraId="468943C3" w14:textId="77777777" w:rsidR="00D76EF4" w:rsidRPr="005C2E35" w:rsidRDefault="00D76EF4" w:rsidP="00D76EF4">
      <w:pPr>
        <w:rPr>
          <w:rFonts w:ascii="Verdana" w:hAnsi="Verdana" w:cs="Calibri Light"/>
          <w:sz w:val="22"/>
          <w:szCs w:val="22"/>
        </w:rPr>
      </w:pPr>
      <w:r>
        <w:rPr>
          <w:rFonts w:ascii="Verdana" w:hAnsi="Verdana" w:cs="Calibri Light"/>
          <w:sz w:val="22"/>
          <w:szCs w:val="22"/>
        </w:rPr>
        <w:t xml:space="preserve">John </w:t>
      </w:r>
      <w:proofErr w:type="spellStart"/>
      <w:r>
        <w:rPr>
          <w:rFonts w:ascii="Verdana" w:hAnsi="Verdana" w:cs="Calibri Light"/>
          <w:sz w:val="22"/>
          <w:szCs w:val="22"/>
        </w:rPr>
        <w:t>Axelrod</w:t>
      </w:r>
      <w:proofErr w:type="spellEnd"/>
      <w:r>
        <w:rPr>
          <w:rFonts w:ascii="Verdana" w:hAnsi="Verdana" w:cs="Calibri Light"/>
          <w:sz w:val="22"/>
          <w:szCs w:val="22"/>
        </w:rPr>
        <w:t xml:space="preserve">, </w:t>
      </w:r>
      <w:r w:rsidRPr="005C2E35">
        <w:rPr>
          <w:rFonts w:ascii="Verdana" w:hAnsi="Verdana" w:cs="Calibri Light"/>
          <w:sz w:val="22"/>
          <w:szCs w:val="22"/>
        </w:rPr>
        <w:t>regente convidado</w:t>
      </w:r>
    </w:p>
    <w:p w14:paraId="1AF97D63" w14:textId="77777777" w:rsidR="00D76EF4" w:rsidRDefault="00D76EF4" w:rsidP="00D76EF4">
      <w:pPr>
        <w:rPr>
          <w:rFonts w:ascii="Verdana" w:hAnsi="Verdana" w:cs="Calibri Light"/>
          <w:sz w:val="22"/>
          <w:szCs w:val="22"/>
        </w:rPr>
      </w:pPr>
      <w:r>
        <w:rPr>
          <w:rFonts w:ascii="Verdana" w:hAnsi="Verdana" w:cs="Calibri Light"/>
          <w:sz w:val="22"/>
          <w:szCs w:val="22"/>
        </w:rPr>
        <w:t xml:space="preserve">Lucas </w:t>
      </w:r>
      <w:proofErr w:type="spellStart"/>
      <w:r>
        <w:rPr>
          <w:rFonts w:ascii="Verdana" w:hAnsi="Verdana" w:cs="Calibri Light"/>
          <w:sz w:val="22"/>
          <w:szCs w:val="22"/>
        </w:rPr>
        <w:t>Thomazinho</w:t>
      </w:r>
      <w:proofErr w:type="spellEnd"/>
      <w:r>
        <w:rPr>
          <w:rFonts w:ascii="Verdana" w:hAnsi="Verdana" w:cs="Calibri Light"/>
          <w:sz w:val="22"/>
          <w:szCs w:val="22"/>
        </w:rPr>
        <w:t>, piano</w:t>
      </w:r>
    </w:p>
    <w:p w14:paraId="704C07DE" w14:textId="77777777" w:rsidR="00D76EF4" w:rsidRDefault="00D76EF4" w:rsidP="00D76EF4">
      <w:pPr>
        <w:rPr>
          <w:rFonts w:ascii="Verdana" w:hAnsi="Verdana" w:cs="Calibri Light"/>
          <w:sz w:val="22"/>
          <w:szCs w:val="22"/>
        </w:rPr>
      </w:pPr>
    </w:p>
    <w:p w14:paraId="2FD6C5BD" w14:textId="77777777" w:rsidR="00D76EF4" w:rsidRDefault="00D76EF4" w:rsidP="00D76EF4">
      <w:pPr>
        <w:rPr>
          <w:rFonts w:ascii="Verdana" w:hAnsi="Verdana" w:cs="Calibri Light"/>
          <w:sz w:val="22"/>
          <w:szCs w:val="22"/>
        </w:rPr>
      </w:pPr>
    </w:p>
    <w:p w14:paraId="5D6CA153" w14:textId="77777777" w:rsidR="00D76EF4" w:rsidRPr="00987A05" w:rsidRDefault="00D76EF4" w:rsidP="00D76EF4">
      <w:pPr>
        <w:rPr>
          <w:rFonts w:ascii="Verdana" w:hAnsi="Verdana" w:cs="Calibri Light"/>
          <w:i/>
          <w:iCs/>
          <w:sz w:val="22"/>
          <w:szCs w:val="22"/>
        </w:rPr>
      </w:pPr>
      <w:r>
        <w:rPr>
          <w:rFonts w:ascii="Verdana" w:hAnsi="Verdana" w:cs="Calibri Light"/>
          <w:b/>
          <w:bCs/>
          <w:sz w:val="22"/>
          <w:szCs w:val="22"/>
        </w:rPr>
        <w:t>LISZT</w:t>
      </w:r>
      <w:r w:rsidRPr="00987A05">
        <w:rPr>
          <w:rFonts w:ascii="Verdana" w:hAnsi="Verdana" w:cs="Calibri Light"/>
          <w:b/>
          <w:bCs/>
          <w:sz w:val="22"/>
          <w:szCs w:val="22"/>
        </w:rPr>
        <w:t xml:space="preserve">  </w:t>
      </w:r>
      <w:r>
        <w:rPr>
          <w:rFonts w:ascii="Verdana" w:hAnsi="Verdana" w:cs="Calibri Light"/>
          <w:sz w:val="22"/>
          <w:szCs w:val="22"/>
        </w:rPr>
        <w:t xml:space="preserve">          </w:t>
      </w:r>
      <w:r w:rsidRPr="00C4697A">
        <w:rPr>
          <w:rFonts w:ascii="Verdana" w:hAnsi="Verdana" w:cs="Calibri Light"/>
          <w:i/>
          <w:iCs/>
          <w:sz w:val="22"/>
          <w:szCs w:val="22"/>
        </w:rPr>
        <w:t>Os Prelúdios</w:t>
      </w:r>
      <w:r>
        <w:rPr>
          <w:rFonts w:ascii="Verdana" w:hAnsi="Verdana" w:cs="Calibri Light"/>
          <w:i/>
          <w:iCs/>
          <w:sz w:val="22"/>
          <w:szCs w:val="22"/>
        </w:rPr>
        <w:t>,</w:t>
      </w:r>
      <w:r w:rsidRPr="00C4697A">
        <w:rPr>
          <w:rFonts w:ascii="Verdana" w:hAnsi="Verdana" w:cs="Calibri Light"/>
          <w:i/>
          <w:iCs/>
          <w:sz w:val="22"/>
          <w:szCs w:val="22"/>
        </w:rPr>
        <w:t xml:space="preserve"> Poema Sinfônico nº 3</w:t>
      </w:r>
      <w:r>
        <w:rPr>
          <w:rFonts w:ascii="Verdana" w:hAnsi="Verdana" w:cs="Calibri Light"/>
          <w:sz w:val="22"/>
          <w:szCs w:val="22"/>
        </w:rPr>
        <w:t xml:space="preserve">       </w:t>
      </w:r>
    </w:p>
    <w:p w14:paraId="2B75D9CD" w14:textId="77777777" w:rsidR="00D76EF4" w:rsidRDefault="00D76EF4" w:rsidP="00D76EF4">
      <w:pPr>
        <w:rPr>
          <w:rFonts w:ascii="Verdana" w:hAnsi="Verdana" w:cs="Calibri Light"/>
          <w:sz w:val="22"/>
          <w:szCs w:val="22"/>
        </w:rPr>
      </w:pPr>
      <w:r>
        <w:rPr>
          <w:rFonts w:ascii="Verdana" w:hAnsi="Verdana" w:cs="Calibri Light"/>
          <w:b/>
          <w:bCs/>
          <w:sz w:val="22"/>
          <w:szCs w:val="22"/>
        </w:rPr>
        <w:t>POULENC</w:t>
      </w:r>
      <w:r>
        <w:rPr>
          <w:rFonts w:ascii="Verdana" w:hAnsi="Verdana" w:cs="Calibri Light"/>
          <w:sz w:val="22"/>
          <w:szCs w:val="22"/>
        </w:rPr>
        <w:t xml:space="preserve">      </w:t>
      </w:r>
      <w:r w:rsidRPr="00C4697A">
        <w:rPr>
          <w:rFonts w:ascii="Verdana" w:hAnsi="Verdana" w:cs="Calibri Light"/>
          <w:i/>
          <w:iCs/>
          <w:sz w:val="22"/>
          <w:szCs w:val="22"/>
        </w:rPr>
        <w:t>Concerto para piano</w:t>
      </w:r>
      <w:r>
        <w:rPr>
          <w:rFonts w:ascii="Verdana" w:hAnsi="Verdana" w:cs="Calibri Light"/>
          <w:sz w:val="22"/>
          <w:szCs w:val="22"/>
        </w:rPr>
        <w:t xml:space="preserve">   </w:t>
      </w:r>
      <w:r w:rsidRPr="00987A05">
        <w:rPr>
          <w:rFonts w:ascii="Verdana" w:hAnsi="Verdana" w:cs="Calibri Light"/>
          <w:sz w:val="22"/>
          <w:szCs w:val="22"/>
        </w:rPr>
        <w:t xml:space="preserve"> </w:t>
      </w:r>
      <w:r>
        <w:rPr>
          <w:rFonts w:ascii="Verdana" w:hAnsi="Verdana" w:cs="Calibri Light"/>
          <w:sz w:val="22"/>
          <w:szCs w:val="22"/>
        </w:rPr>
        <w:t xml:space="preserve"> </w:t>
      </w:r>
    </w:p>
    <w:p w14:paraId="63314F7C" w14:textId="77777777" w:rsidR="00D76EF4" w:rsidRDefault="00D76EF4" w:rsidP="00D76EF4">
      <w:pPr>
        <w:rPr>
          <w:rFonts w:ascii="Verdana" w:hAnsi="Verdana" w:cs="Calibri Light"/>
          <w:sz w:val="22"/>
          <w:szCs w:val="22"/>
        </w:rPr>
      </w:pPr>
      <w:r>
        <w:rPr>
          <w:rFonts w:ascii="Verdana" w:hAnsi="Verdana" w:cs="Calibri Light"/>
          <w:b/>
          <w:bCs/>
          <w:sz w:val="22"/>
          <w:szCs w:val="22"/>
        </w:rPr>
        <w:t>FRANCK</w:t>
      </w:r>
      <w:r w:rsidRPr="00987A05">
        <w:rPr>
          <w:rFonts w:ascii="Verdana" w:hAnsi="Verdana" w:cs="Calibri Light"/>
          <w:b/>
          <w:bCs/>
          <w:sz w:val="22"/>
          <w:szCs w:val="22"/>
        </w:rPr>
        <w:t xml:space="preserve"> </w:t>
      </w:r>
      <w:r>
        <w:rPr>
          <w:rFonts w:ascii="Verdana" w:hAnsi="Verdana" w:cs="Calibri Light"/>
          <w:b/>
          <w:bCs/>
          <w:sz w:val="22"/>
          <w:szCs w:val="22"/>
        </w:rPr>
        <w:t xml:space="preserve">       </w:t>
      </w:r>
      <w:r w:rsidRPr="00C4697A">
        <w:rPr>
          <w:rFonts w:ascii="Verdana" w:hAnsi="Verdana" w:cs="Calibri Light"/>
          <w:i/>
          <w:iCs/>
          <w:sz w:val="22"/>
          <w:szCs w:val="22"/>
        </w:rPr>
        <w:t>Sinfonia em ré menor</w:t>
      </w:r>
      <w:r>
        <w:rPr>
          <w:rFonts w:ascii="Verdana" w:hAnsi="Verdana" w:cs="Calibri Light"/>
          <w:sz w:val="22"/>
          <w:szCs w:val="22"/>
        </w:rPr>
        <w:t xml:space="preserve">   </w:t>
      </w:r>
    </w:p>
    <w:p w14:paraId="75C322DB" w14:textId="77777777" w:rsidR="00D76EF4" w:rsidRDefault="00D76EF4" w:rsidP="00D76EF4">
      <w:pPr>
        <w:rPr>
          <w:rFonts w:ascii="Verdana" w:hAnsi="Verdana" w:cs="Calibri Light"/>
          <w:sz w:val="22"/>
          <w:szCs w:val="22"/>
        </w:rPr>
      </w:pPr>
    </w:p>
    <w:p w14:paraId="7842281A" w14:textId="5F9F3A0B" w:rsidR="00BD43FA" w:rsidRDefault="00BD43FA" w:rsidP="00BD43FA">
      <w:pPr>
        <w:rPr>
          <w:rFonts w:ascii="Verdana" w:hAnsi="Verdana" w:cs="Calibri Light"/>
          <w:sz w:val="22"/>
          <w:szCs w:val="22"/>
        </w:rPr>
      </w:pPr>
    </w:p>
    <w:p w14:paraId="43A8E2B8" w14:textId="309CFA4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w:t>
      </w:r>
    </w:p>
    <w:p w14:paraId="410E7A52" w14:textId="77777777" w:rsidR="00C023F1" w:rsidRPr="00C77E76" w:rsidRDefault="00C023F1" w:rsidP="00C023F1">
      <w:pPr>
        <w:jc w:val="both"/>
        <w:rPr>
          <w:rFonts w:ascii="Verdana" w:hAnsi="Verdana" w:cs="Calibri Light"/>
          <w:sz w:val="22"/>
          <w:szCs w:val="22"/>
        </w:rPr>
      </w:pPr>
    </w:p>
    <w:p w14:paraId="63776E9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R$ 39,60 (Mezanino), R$ 50 (Coro), R$ 50 (Terraço), R$ 72 (Balcão Palco), R$ 92 (Balcão Lateral), R$ 124 (Plateia Central), R$ 160 (Balcão Principal) e R$ 180 (Camarote).</w:t>
      </w:r>
    </w:p>
    <w:p w14:paraId="77DA3F50" w14:textId="77777777" w:rsidR="00C023F1" w:rsidRPr="00C77E76" w:rsidRDefault="00C023F1" w:rsidP="00C023F1">
      <w:pPr>
        <w:jc w:val="both"/>
        <w:rPr>
          <w:rFonts w:ascii="Verdana" w:hAnsi="Verdana" w:cs="Calibri Light"/>
          <w:sz w:val="22"/>
          <w:szCs w:val="22"/>
        </w:rPr>
      </w:pPr>
    </w:p>
    <w:p w14:paraId="0ABBE39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 para Coro e Terraço serão comercializados somente após a venda dos demais setores.</w:t>
      </w:r>
    </w:p>
    <w:p w14:paraId="6515DCC2" w14:textId="77777777" w:rsidR="00C023F1" w:rsidRPr="00C77E76" w:rsidRDefault="00C023F1" w:rsidP="00C023F1">
      <w:pPr>
        <w:jc w:val="both"/>
        <w:rPr>
          <w:rFonts w:ascii="Verdana" w:hAnsi="Verdana" w:cs="Calibri Light"/>
          <w:sz w:val="22"/>
          <w:szCs w:val="22"/>
        </w:rPr>
      </w:pPr>
    </w:p>
    <w:p w14:paraId="12C2E954"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Meia-entrada para estudantes, maiores de 60 anos, jovens de baixa renda e pessoas com deficiência, de acordo com a legislação.</w:t>
      </w:r>
    </w:p>
    <w:p w14:paraId="5A7DEFBD" w14:textId="77777777" w:rsidR="00C023F1" w:rsidRPr="00C77E76" w:rsidRDefault="00C023F1" w:rsidP="00C023F1">
      <w:pPr>
        <w:jc w:val="both"/>
        <w:rPr>
          <w:rFonts w:ascii="Verdana" w:hAnsi="Verdana" w:cs="Calibri Light"/>
          <w:sz w:val="22"/>
          <w:szCs w:val="22"/>
        </w:rPr>
      </w:pPr>
    </w:p>
    <w:p w14:paraId="2C6316A7" w14:textId="77777777" w:rsidR="00C023F1" w:rsidRPr="00C77E76" w:rsidRDefault="00C023F1" w:rsidP="00C023F1">
      <w:pPr>
        <w:jc w:val="both"/>
        <w:rPr>
          <w:rStyle w:val="Hyperlink"/>
          <w:rFonts w:ascii="Verdana" w:hAnsi="Verdana" w:cs="Calibri Light"/>
          <w:sz w:val="22"/>
          <w:szCs w:val="22"/>
        </w:rPr>
      </w:pPr>
      <w:r w:rsidRPr="00C77E76">
        <w:rPr>
          <w:rFonts w:ascii="Verdana" w:hAnsi="Verdana" w:cs="Calibri Light"/>
          <w:sz w:val="22"/>
          <w:szCs w:val="22"/>
        </w:rPr>
        <w:t xml:space="preserve">Informações: (31) 3219-9000 ou </w:t>
      </w:r>
      <w:hyperlink r:id="rId9" w:history="1">
        <w:r w:rsidRPr="00C77E76">
          <w:rPr>
            <w:rStyle w:val="Hyperlink"/>
            <w:rFonts w:ascii="Verdana" w:hAnsi="Verdana" w:cs="Calibri Light"/>
            <w:sz w:val="22"/>
            <w:szCs w:val="22"/>
          </w:rPr>
          <w:t>www.filarmonica.art.br</w:t>
        </w:r>
      </w:hyperlink>
    </w:p>
    <w:p w14:paraId="7068DB35" w14:textId="77777777" w:rsidR="00C023F1" w:rsidRPr="00C77E76" w:rsidRDefault="00C023F1" w:rsidP="00C023F1">
      <w:pPr>
        <w:jc w:val="both"/>
        <w:rPr>
          <w:rFonts w:ascii="Verdana" w:hAnsi="Verdana" w:cs="Calibri Light"/>
          <w:sz w:val="22"/>
          <w:szCs w:val="22"/>
        </w:rPr>
      </w:pPr>
    </w:p>
    <w:p w14:paraId="01AE7898"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Bilheteria da Sala Minas Gerais</w:t>
      </w:r>
    </w:p>
    <w:p w14:paraId="1D5507E8" w14:textId="77777777" w:rsidR="00C023F1" w:rsidRPr="00C77E76" w:rsidRDefault="00C023F1" w:rsidP="00C023F1">
      <w:pPr>
        <w:jc w:val="both"/>
        <w:rPr>
          <w:rFonts w:ascii="Verdana" w:hAnsi="Verdana" w:cs="Calibri Light"/>
          <w:sz w:val="22"/>
          <w:szCs w:val="22"/>
        </w:rPr>
      </w:pPr>
    </w:p>
    <w:p w14:paraId="621D1AF6"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Horário de funcionamento</w:t>
      </w:r>
    </w:p>
    <w:p w14:paraId="11A02B62" w14:textId="77777777" w:rsidR="00C023F1" w:rsidRPr="00C77E76" w:rsidRDefault="00C023F1" w:rsidP="00C023F1">
      <w:pPr>
        <w:jc w:val="both"/>
        <w:rPr>
          <w:rFonts w:ascii="Verdana" w:hAnsi="Verdana" w:cs="Calibri Light"/>
          <w:sz w:val="22"/>
          <w:szCs w:val="22"/>
        </w:rPr>
      </w:pPr>
    </w:p>
    <w:p w14:paraId="48AD042D"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Dias sem concerto:</w:t>
      </w:r>
    </w:p>
    <w:p w14:paraId="3086075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3ª a 6ª — 12h a 20h</w:t>
      </w:r>
    </w:p>
    <w:p w14:paraId="20D3878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Sábado — 12h a 18h </w:t>
      </w:r>
    </w:p>
    <w:p w14:paraId="6E02ABAA" w14:textId="77777777" w:rsidR="00C023F1" w:rsidRPr="00C77E76" w:rsidRDefault="00C023F1" w:rsidP="00C023F1">
      <w:pPr>
        <w:jc w:val="both"/>
        <w:rPr>
          <w:rFonts w:ascii="Verdana" w:hAnsi="Verdana" w:cs="Calibri Light"/>
          <w:sz w:val="22"/>
          <w:szCs w:val="22"/>
        </w:rPr>
      </w:pPr>
    </w:p>
    <w:p w14:paraId="77809B5B"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Em dias de concerto, o horário da bilheteria é diferente:</w:t>
      </w:r>
    </w:p>
    <w:p w14:paraId="1BD4E2FA"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12h a 22h — quando o concerto é durante a semana </w:t>
      </w:r>
    </w:p>
    <w:p w14:paraId="5114607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lastRenderedPageBreak/>
        <w:t>— 12h a 20h — quando o concerto é no sábado </w:t>
      </w:r>
    </w:p>
    <w:p w14:paraId="15C5B8A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09h a 13h — quando o concerto é no domingo</w:t>
      </w:r>
    </w:p>
    <w:p w14:paraId="5D49CF6F" w14:textId="77777777" w:rsidR="00C023F1" w:rsidRPr="00C77E76" w:rsidRDefault="00C023F1" w:rsidP="00C023F1">
      <w:pPr>
        <w:rPr>
          <w:rFonts w:ascii="Verdana" w:hAnsi="Verdana" w:cs="Calibri Light"/>
          <w:sz w:val="22"/>
          <w:szCs w:val="22"/>
        </w:rPr>
      </w:pPr>
    </w:p>
    <w:p w14:paraId="73A7BD52"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São aceitos:</w:t>
      </w:r>
    </w:p>
    <w:p w14:paraId="0516F77E" w14:textId="77777777" w:rsidR="00C023F1" w:rsidRPr="00C77E76"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 xml:space="preserve">Cartões das bandeiras </w:t>
      </w:r>
      <w:r w:rsidRPr="00037330">
        <w:rPr>
          <w:rFonts w:ascii="Verdana" w:hAnsi="Verdana" w:cs="Calibri Light"/>
          <w:lang w:val="pt-BR"/>
        </w:rPr>
        <w:t>American Express,</w:t>
      </w:r>
      <w:r>
        <w:rPr>
          <w:rFonts w:ascii="Verdana" w:hAnsi="Verdana" w:cs="Calibri Light"/>
          <w:lang w:val="pt-BR"/>
        </w:rPr>
        <w:t xml:space="preserve"> </w:t>
      </w:r>
      <w:r w:rsidRPr="00C77E76">
        <w:rPr>
          <w:rFonts w:ascii="Verdana" w:hAnsi="Verdana" w:cs="Calibri Light"/>
          <w:lang w:val="pt-BR"/>
        </w:rPr>
        <w:t>Elo, Mastercard</w:t>
      </w:r>
      <w:r>
        <w:rPr>
          <w:rFonts w:ascii="Verdana" w:hAnsi="Verdana" w:cs="Calibri Light"/>
          <w:lang w:val="pt-BR"/>
        </w:rPr>
        <w:t xml:space="preserve"> </w:t>
      </w:r>
      <w:r w:rsidRPr="00C77E76">
        <w:rPr>
          <w:rFonts w:ascii="Verdana" w:hAnsi="Verdana" w:cs="Calibri Light"/>
          <w:lang w:val="pt-BR"/>
        </w:rPr>
        <w:t>e Visa</w:t>
      </w:r>
    </w:p>
    <w:p w14:paraId="5D214442" w14:textId="77777777" w:rsidR="00C023F1"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Pix</w:t>
      </w:r>
    </w:p>
    <w:p w14:paraId="3138E924" w14:textId="77777777" w:rsidR="00335942" w:rsidRPr="00DB21C5" w:rsidRDefault="00335942" w:rsidP="00335942">
      <w:pPr>
        <w:rPr>
          <w:rFonts w:ascii="Verdana" w:hAnsi="Verdana" w:cs="Calibri Light"/>
          <w:b/>
          <w:bCs/>
          <w:sz w:val="22"/>
          <w:szCs w:val="22"/>
        </w:rPr>
      </w:pPr>
    </w:p>
    <w:p w14:paraId="239C77D8" w14:textId="650D2C58" w:rsidR="005D3DF2" w:rsidRPr="00DB21C5" w:rsidRDefault="005D3DF2" w:rsidP="005D3DF2">
      <w:pPr>
        <w:rPr>
          <w:rFonts w:ascii="Verdana" w:hAnsi="Verdana" w:cs="Calibri Light"/>
          <w:b/>
          <w:bCs/>
          <w:sz w:val="22"/>
          <w:szCs w:val="22"/>
        </w:rPr>
      </w:pPr>
      <w:r w:rsidRPr="00DB21C5">
        <w:rPr>
          <w:rFonts w:ascii="Verdana" w:hAnsi="Verdana" w:cs="Calibri Light"/>
          <w:b/>
          <w:bCs/>
          <w:sz w:val="22"/>
          <w:szCs w:val="22"/>
        </w:rPr>
        <w:t xml:space="preserve">  </w:t>
      </w:r>
    </w:p>
    <w:p w14:paraId="7ECE879D" w14:textId="77777777" w:rsidR="00136485" w:rsidRPr="00DB21C5" w:rsidRDefault="00136485" w:rsidP="00136485">
      <w:pPr>
        <w:spacing w:line="360" w:lineRule="auto"/>
        <w:jc w:val="both"/>
        <w:rPr>
          <w:rFonts w:ascii="Verdana" w:hAnsi="Verdana" w:cs="Calibri Light"/>
          <w:b/>
          <w:bCs/>
          <w:sz w:val="22"/>
          <w:szCs w:val="22"/>
        </w:rPr>
      </w:pPr>
      <w:bookmarkStart w:id="1" w:name="_Hlk169852928"/>
      <w:bookmarkStart w:id="2" w:name="_Hlk175468341"/>
      <w:r w:rsidRPr="00DB21C5">
        <w:rPr>
          <w:rFonts w:ascii="Verdana" w:hAnsi="Verdana" w:cs="Calibri Light"/>
          <w:b/>
          <w:bCs/>
          <w:sz w:val="22"/>
          <w:szCs w:val="22"/>
        </w:rPr>
        <w:t>ORQUESTRA FILARMÔNICA DE MINAS GERAIS</w:t>
      </w:r>
    </w:p>
    <w:p w14:paraId="54358174" w14:textId="77777777" w:rsidR="00136485" w:rsidRPr="00DB21C5" w:rsidRDefault="00136485" w:rsidP="00136485">
      <w:pPr>
        <w:jc w:val="both"/>
        <w:rPr>
          <w:rFonts w:ascii="Verdana" w:hAnsi="Verdana" w:cs="Calibri Light"/>
          <w:b/>
          <w:bCs/>
          <w:sz w:val="22"/>
          <w:szCs w:val="22"/>
        </w:rPr>
      </w:pPr>
    </w:p>
    <w:p w14:paraId="23B41CE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C4A021" w14:textId="77777777" w:rsidR="00136485" w:rsidRPr="00DB21C5" w:rsidRDefault="00136485" w:rsidP="00136485">
      <w:pPr>
        <w:jc w:val="both"/>
        <w:rPr>
          <w:rFonts w:ascii="Verdana" w:hAnsi="Verdana" w:cs="Calibri Light"/>
          <w:sz w:val="22"/>
          <w:szCs w:val="22"/>
          <w:highlight w:val="white"/>
        </w:rPr>
      </w:pPr>
    </w:p>
    <w:p w14:paraId="453FFB43"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971B0C" w14:textId="77777777" w:rsidR="00136485" w:rsidRPr="00DB21C5" w:rsidRDefault="00136485" w:rsidP="00136485">
      <w:pPr>
        <w:jc w:val="both"/>
        <w:rPr>
          <w:rFonts w:ascii="Verdana" w:hAnsi="Verdana" w:cs="Calibri Light"/>
          <w:sz w:val="22"/>
          <w:szCs w:val="22"/>
          <w:highlight w:val="white"/>
        </w:rPr>
      </w:pPr>
    </w:p>
    <w:p w14:paraId="39F56FCE" w14:textId="77777777" w:rsidR="00136485" w:rsidRPr="00DB21C5" w:rsidRDefault="00136485" w:rsidP="00136485">
      <w:pPr>
        <w:jc w:val="both"/>
        <w:rPr>
          <w:rFonts w:ascii="Verdana" w:hAnsi="Verdana" w:cs="Calibri Light"/>
          <w:sz w:val="22"/>
          <w:szCs w:val="22"/>
        </w:rPr>
      </w:pPr>
      <w:r w:rsidRPr="00DB21C5">
        <w:rPr>
          <w:rFonts w:ascii="Verdana" w:hAnsi="Verdana" w:cs="Calibri Light"/>
          <w:sz w:val="22"/>
          <w:szCs w:val="22"/>
          <w:highlight w:val="white"/>
        </w:rPr>
        <w:t>O grupo recebeu numerosos menções e prêmios</w:t>
      </w:r>
      <w:r w:rsidRPr="00DB21C5">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7CF0083" w14:textId="77777777" w:rsidR="00136485" w:rsidRPr="00DB21C5" w:rsidRDefault="00136485" w:rsidP="00136485">
      <w:pPr>
        <w:jc w:val="both"/>
        <w:rPr>
          <w:rFonts w:ascii="Verdana" w:hAnsi="Verdana" w:cs="Calibri Light"/>
          <w:sz w:val="22"/>
          <w:szCs w:val="22"/>
        </w:rPr>
      </w:pPr>
    </w:p>
    <w:p w14:paraId="7B5370C9"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DB21C5">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B1ACEF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w:t>
      </w:r>
    </w:p>
    <w:p w14:paraId="5E83EFC4" w14:textId="0D239189"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w:t>
      </w:r>
      <w:r w:rsidRPr="00DB21C5">
        <w:rPr>
          <w:rFonts w:ascii="Verdana" w:hAnsi="Verdana" w:cs="Calibri Light"/>
          <w:sz w:val="22"/>
          <w:szCs w:val="22"/>
        </w:rPr>
        <w:t>possui 1</w:t>
      </w:r>
      <w:r w:rsidR="006D64A8">
        <w:rPr>
          <w:rFonts w:ascii="Verdana" w:hAnsi="Verdana" w:cs="Calibri Light"/>
          <w:sz w:val="22"/>
          <w:szCs w:val="22"/>
        </w:rPr>
        <w:t>8</w:t>
      </w:r>
      <w:r w:rsidRPr="00DB21C5">
        <w:rPr>
          <w:rFonts w:ascii="Verdana" w:hAnsi="Verdana" w:cs="Calibri Light"/>
          <w:sz w:val="22"/>
          <w:szCs w:val="22"/>
        </w:rPr>
        <w:t xml:space="preserve"> álbuns gravados</w:t>
      </w:r>
      <w:r w:rsidR="009B3EE1">
        <w:rPr>
          <w:rFonts w:ascii="Verdana" w:hAnsi="Verdana" w:cs="Calibri Light"/>
          <w:sz w:val="22"/>
          <w:szCs w:val="22"/>
        </w:rPr>
        <w:t xml:space="preserve"> </w:t>
      </w:r>
      <w:r w:rsidR="009B3EE1" w:rsidRPr="006A75C7">
        <w:rPr>
          <w:rFonts w:ascii="Verdana" w:hAnsi="Verdana" w:cs="Calibri Light"/>
          <w:sz w:val="22"/>
          <w:szCs w:val="22"/>
          <w:highlight w:val="white"/>
        </w:rPr>
        <w:t>e disponíveis nas plataformas de streaming</w:t>
      </w:r>
      <w:r w:rsidRPr="00DB21C5">
        <w:rPr>
          <w:rFonts w:ascii="Verdana" w:hAnsi="Verdana" w:cs="Calibri Light"/>
          <w:sz w:val="22"/>
          <w:szCs w:val="22"/>
        </w:rPr>
        <w:t xml:space="preserve">, entre eles quatro que integram o projeto </w:t>
      </w:r>
      <w:r w:rsidRPr="00DB21C5">
        <w:rPr>
          <w:rFonts w:ascii="Verdana" w:hAnsi="Verdana" w:cs="Calibri Light"/>
          <w:sz w:val="22"/>
          <w:szCs w:val="22"/>
          <w:highlight w:val="white"/>
        </w:rPr>
        <w:t xml:space="preserve">Brasil em Concerto, do selo internacional Naxos junto ao Itamaraty. O álbum </w:t>
      </w:r>
      <w:r w:rsidRPr="00DB21C5">
        <w:rPr>
          <w:rFonts w:ascii="Verdana" w:hAnsi="Verdana" w:cs="Calibri Light"/>
          <w:i/>
          <w:iCs/>
          <w:sz w:val="22"/>
          <w:szCs w:val="22"/>
        </w:rPr>
        <w:t>Almeida Prado – obras para piano e orquestra</w:t>
      </w:r>
      <w:r w:rsidRPr="00DB21C5">
        <w:rPr>
          <w:rFonts w:ascii="Verdana" w:hAnsi="Verdana" w:cs="Calibri Light"/>
          <w:sz w:val="22"/>
          <w:szCs w:val="22"/>
          <w:highlight w:val="white"/>
        </w:rPr>
        <w:t xml:space="preserve">, com Fabio Mechetti e Sonia </w:t>
      </w:r>
      <w:proofErr w:type="spellStart"/>
      <w:r w:rsidRPr="00DB21C5">
        <w:rPr>
          <w:rFonts w:ascii="Verdana" w:hAnsi="Verdana" w:cs="Calibri Light"/>
          <w:sz w:val="22"/>
          <w:szCs w:val="22"/>
          <w:highlight w:val="white"/>
        </w:rPr>
        <w:t>Rubinsky</w:t>
      </w:r>
      <w:proofErr w:type="spellEnd"/>
      <w:r w:rsidRPr="00DB21C5">
        <w:rPr>
          <w:rFonts w:ascii="Verdana" w:hAnsi="Verdana" w:cs="Calibri Light"/>
          <w:sz w:val="22"/>
          <w:szCs w:val="22"/>
          <w:highlight w:val="white"/>
        </w:rPr>
        <w:t>, foi indicado ao Grammy Latino 2020.</w:t>
      </w:r>
    </w:p>
    <w:p w14:paraId="069217F6" w14:textId="77777777" w:rsidR="00136485" w:rsidRPr="00DB21C5" w:rsidRDefault="00136485" w:rsidP="00136485">
      <w:pPr>
        <w:jc w:val="both"/>
        <w:rPr>
          <w:rFonts w:ascii="Verdana" w:hAnsi="Verdana" w:cs="Calibri Light"/>
          <w:sz w:val="22"/>
          <w:szCs w:val="22"/>
          <w:highlight w:val="white"/>
        </w:rPr>
      </w:pPr>
    </w:p>
    <w:p w14:paraId="2DADDF1B" w14:textId="68087680"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6D64A8">
        <w:rPr>
          <w:rFonts w:ascii="Verdana" w:hAnsi="Verdana" w:cs="Calibri Light"/>
          <w:sz w:val="22"/>
          <w:szCs w:val="22"/>
          <w:highlight w:val="white"/>
        </w:rPr>
        <w:t>100</w:t>
      </w:r>
      <w:r w:rsidRPr="00DB21C5">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0254E521" w14:textId="77777777" w:rsidR="00136485" w:rsidRPr="00DB21C5" w:rsidRDefault="00136485" w:rsidP="00136485">
      <w:pPr>
        <w:jc w:val="both"/>
        <w:rPr>
          <w:rFonts w:ascii="Verdana" w:hAnsi="Verdana" w:cs="Calibri Light"/>
          <w:sz w:val="22"/>
          <w:szCs w:val="22"/>
          <w:highlight w:val="white"/>
        </w:rPr>
      </w:pPr>
    </w:p>
    <w:p w14:paraId="0DE6E00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w:t>
      </w:r>
      <w:r w:rsidRPr="00DB21C5">
        <w:rPr>
          <w:rFonts w:ascii="Verdana" w:hAnsi="Verdana" w:cs="Calibri Light"/>
          <w:sz w:val="22"/>
          <w:szCs w:val="22"/>
          <w:highlight w:val="white"/>
        </w:rPr>
        <w:lastRenderedPageBreak/>
        <w:t>de Belém, como parte da programação do Festival Lisboa na Rua, promovido pela Prefeitura de Lisboa.</w:t>
      </w:r>
    </w:p>
    <w:p w14:paraId="6D2E5459" w14:textId="77777777" w:rsidR="00136485" w:rsidRPr="00DB21C5" w:rsidRDefault="00136485" w:rsidP="00136485">
      <w:pPr>
        <w:jc w:val="both"/>
        <w:rPr>
          <w:rFonts w:ascii="Verdana" w:hAnsi="Verdana" w:cs="Calibri Light"/>
          <w:sz w:val="22"/>
          <w:szCs w:val="22"/>
          <w:highlight w:val="white"/>
        </w:rPr>
      </w:pPr>
    </w:p>
    <w:p w14:paraId="2566D45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4EBF62C" w14:textId="77777777" w:rsidR="00136485" w:rsidRPr="00DB21C5" w:rsidRDefault="00136485" w:rsidP="00136485">
      <w:pPr>
        <w:jc w:val="both"/>
        <w:rPr>
          <w:rFonts w:ascii="Verdana" w:hAnsi="Verdana" w:cs="Calibri Light"/>
          <w:sz w:val="22"/>
          <w:szCs w:val="22"/>
          <w:highlight w:val="white"/>
        </w:rPr>
      </w:pPr>
    </w:p>
    <w:p w14:paraId="1B4FF285"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281452F9" w14:textId="77777777" w:rsidR="00CA74E2" w:rsidRPr="00DB21C5" w:rsidRDefault="00CA74E2" w:rsidP="00136485">
      <w:pPr>
        <w:jc w:val="both"/>
        <w:rPr>
          <w:rFonts w:ascii="Verdana" w:hAnsi="Verdana" w:cs="Calibri Light"/>
          <w:sz w:val="22"/>
          <w:szCs w:val="22"/>
          <w:highlight w:val="white"/>
        </w:rPr>
      </w:pPr>
    </w:p>
    <w:bookmarkEnd w:id="1"/>
    <w:p w14:paraId="325427F4" w14:textId="4CFDEAF1" w:rsidR="00BD43FA" w:rsidRPr="006A75C7" w:rsidRDefault="00BD43FA" w:rsidP="00BD43FA">
      <w:pPr>
        <w:jc w:val="both"/>
        <w:rPr>
          <w:rFonts w:ascii="Verdana" w:hAnsi="Verdana" w:cs="Calibri Light"/>
          <w:b/>
          <w:bCs/>
          <w:sz w:val="22"/>
          <w:szCs w:val="22"/>
          <w:highlight w:val="white"/>
        </w:rPr>
      </w:pPr>
      <w:r w:rsidRPr="006A75C7">
        <w:rPr>
          <w:rFonts w:ascii="Verdana" w:hAnsi="Verdana" w:cs="Calibri Light"/>
          <w:b/>
          <w:bCs/>
          <w:sz w:val="22"/>
          <w:szCs w:val="22"/>
          <w:highlight w:val="white"/>
        </w:rPr>
        <w:t xml:space="preserve">Os números da Filarmônica (2008 a julho/2024) </w:t>
      </w:r>
    </w:p>
    <w:p w14:paraId="618D9866" w14:textId="77777777" w:rsidR="00BD43FA" w:rsidRPr="006A75C7" w:rsidRDefault="00BD43FA" w:rsidP="00BD43FA">
      <w:pPr>
        <w:jc w:val="both"/>
        <w:rPr>
          <w:rFonts w:ascii="Verdana" w:hAnsi="Verdana" w:cs="Calibri Light"/>
          <w:b/>
          <w:bCs/>
          <w:sz w:val="22"/>
          <w:szCs w:val="22"/>
          <w:highlight w:val="white"/>
        </w:rPr>
      </w:pPr>
    </w:p>
    <w:p w14:paraId="101C7C51"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1.607.631 espectadores </w:t>
      </w:r>
    </w:p>
    <w:p w14:paraId="2FD9DB2F"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1.279 concertos realizados</w:t>
      </w:r>
    </w:p>
    <w:p w14:paraId="53BA76E9"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1.431 obras interpretadas</w:t>
      </w:r>
    </w:p>
    <w:p w14:paraId="3370A482"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127 concertos em turnês estaduais</w:t>
      </w:r>
    </w:p>
    <w:p w14:paraId="0363DD3B"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42 concertos em turnês nacionais</w:t>
      </w:r>
    </w:p>
    <w:p w14:paraId="292AD748"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9 concertos em turnê internacional</w:t>
      </w:r>
    </w:p>
    <w:p w14:paraId="6B91BD7F"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101 concertos transmitidos ao vivo </w:t>
      </w:r>
    </w:p>
    <w:p w14:paraId="511F90E5"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606 notas de programa publicadas no site</w:t>
      </w:r>
    </w:p>
    <w:p w14:paraId="4306806D"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 coleção com 3 livros e 1 DVD sobre o universo orquestral</w:t>
      </w:r>
    </w:p>
    <w:p w14:paraId="6B79AA44"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4 exposições itinerantes e multimeios sobre música clássica</w:t>
      </w:r>
    </w:p>
    <w:p w14:paraId="3585D649" w14:textId="77777777" w:rsidR="00BD43FA" w:rsidRPr="006A75C7" w:rsidRDefault="00BD43FA" w:rsidP="00BD43FA">
      <w:pPr>
        <w:jc w:val="both"/>
        <w:rPr>
          <w:rFonts w:ascii="Verdana" w:hAnsi="Verdana" w:cs="Calibri Light"/>
          <w:sz w:val="22"/>
          <w:szCs w:val="22"/>
          <w:highlight w:val="white"/>
        </w:rPr>
      </w:pPr>
      <w:r w:rsidRPr="006A75C7">
        <w:rPr>
          <w:rFonts w:ascii="Verdana" w:hAnsi="Verdana" w:cs="Calibri Light"/>
          <w:sz w:val="22"/>
          <w:szCs w:val="22"/>
          <w:highlight w:val="white"/>
        </w:rPr>
        <w:t>18 álbuns lançados e disponíveis nas plataformas de streaming</w:t>
      </w:r>
    </w:p>
    <w:p w14:paraId="49CB9417" w14:textId="6A7A716E" w:rsidR="00CA74E2" w:rsidRPr="00DB21C5" w:rsidRDefault="00BD43FA" w:rsidP="00BD43FA">
      <w:pPr>
        <w:rPr>
          <w:rFonts w:ascii="Verdana" w:hAnsi="Verdana" w:cs="Calibri Light"/>
          <w:sz w:val="22"/>
          <w:szCs w:val="22"/>
          <w:highlight w:val="white"/>
        </w:rPr>
      </w:pPr>
      <w:r w:rsidRPr="006A75C7">
        <w:rPr>
          <w:rFonts w:ascii="Verdana" w:hAnsi="Verdana" w:cs="Calibri Light"/>
          <w:sz w:val="22"/>
          <w:szCs w:val="22"/>
          <w:highlight w:val="white"/>
        </w:rPr>
        <w:t xml:space="preserve">1 Indicação ao Grammy Latino 2020 (CD </w:t>
      </w:r>
      <w:r w:rsidRPr="006A75C7">
        <w:rPr>
          <w:rFonts w:ascii="Verdana" w:hAnsi="Verdana" w:cs="Calibri Light"/>
          <w:i/>
          <w:iCs/>
          <w:sz w:val="22"/>
          <w:szCs w:val="22"/>
          <w:highlight w:val="white"/>
        </w:rPr>
        <w:t>Almeida Prado - Obras para piano e orquestra</w:t>
      </w:r>
      <w:r w:rsidRPr="006A75C7">
        <w:rPr>
          <w:rFonts w:ascii="Verdana" w:hAnsi="Verdana" w:cs="Calibri Light"/>
          <w:sz w:val="22"/>
          <w:szCs w:val="22"/>
          <w:highlight w:val="white"/>
        </w:rPr>
        <w:t xml:space="preserve"> – Categoria de Melhor Álbum Clássico)</w:t>
      </w:r>
      <w:r w:rsidR="00CA74E2" w:rsidRPr="00DB21C5">
        <w:rPr>
          <w:rFonts w:ascii="Verdana" w:hAnsi="Verdana" w:cs="Calibri Light"/>
          <w:sz w:val="22"/>
          <w:szCs w:val="22"/>
          <w:highlight w:val="white"/>
        </w:rPr>
        <w:br/>
      </w:r>
      <w:bookmarkEnd w:id="2"/>
    </w:p>
    <w:p w14:paraId="144376B1"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w:t>
      </w:r>
    </w:p>
    <w:p w14:paraId="7B2D19F2"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 xml:space="preserve">INFORMAÇÕES </w:t>
      </w:r>
    </w:p>
    <w:p w14:paraId="0C495B38"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PARA A IMPRENSA</w:t>
      </w:r>
    </w:p>
    <w:p w14:paraId="753D2205" w14:textId="77777777" w:rsidR="00022399" w:rsidRPr="00DB21C5" w:rsidRDefault="00022399" w:rsidP="00022399">
      <w:pPr>
        <w:jc w:val="both"/>
        <w:rPr>
          <w:rFonts w:ascii="Verdana" w:eastAsia="Verdana" w:hAnsi="Verdana" w:cs="Verdana"/>
          <w:sz w:val="22"/>
          <w:szCs w:val="22"/>
        </w:rPr>
      </w:pPr>
    </w:p>
    <w:p w14:paraId="454F203D" w14:textId="77777777" w:rsidR="00022399" w:rsidRPr="00DB21C5" w:rsidRDefault="00022399" w:rsidP="00022399">
      <w:pPr>
        <w:jc w:val="both"/>
        <w:rPr>
          <w:rFonts w:ascii="Verdana" w:eastAsia="Verdana" w:hAnsi="Verdana" w:cs="Verdana"/>
          <w:sz w:val="22"/>
          <w:szCs w:val="22"/>
        </w:rPr>
      </w:pPr>
    </w:p>
    <w:p w14:paraId="079498E8" w14:textId="77777777" w:rsidR="00022399" w:rsidRPr="00DB21C5" w:rsidRDefault="00022399" w:rsidP="00022399">
      <w:pPr>
        <w:jc w:val="both"/>
        <w:rPr>
          <w:rFonts w:ascii="Verdana" w:eastAsia="Verdana" w:hAnsi="Verdana" w:cs="Verdana"/>
          <w:b/>
          <w:sz w:val="22"/>
          <w:szCs w:val="22"/>
        </w:rPr>
      </w:pPr>
      <w:r w:rsidRPr="00DB21C5">
        <w:rPr>
          <w:rFonts w:ascii="Verdana" w:eastAsia="Verdana" w:hAnsi="Verdana" w:cs="Verdana"/>
          <w:b/>
          <w:sz w:val="22"/>
          <w:szCs w:val="22"/>
        </w:rPr>
        <w:t xml:space="preserve">Personal Press </w:t>
      </w:r>
    </w:p>
    <w:p w14:paraId="6ABAC077" w14:textId="77777777" w:rsidR="00022399" w:rsidRPr="00DB21C5" w:rsidRDefault="00022399" w:rsidP="00022399">
      <w:pPr>
        <w:jc w:val="both"/>
        <w:rPr>
          <w:rFonts w:ascii="Verdana" w:eastAsia="Verdana" w:hAnsi="Verdana" w:cs="Verdana"/>
          <w:sz w:val="22"/>
          <w:szCs w:val="22"/>
        </w:rPr>
      </w:pPr>
    </w:p>
    <w:p w14:paraId="19767A50" w14:textId="77777777" w:rsidR="00022399" w:rsidRPr="00DB21C5" w:rsidRDefault="00022399" w:rsidP="00022399">
      <w:pPr>
        <w:jc w:val="both"/>
        <w:rPr>
          <w:rFonts w:ascii="Verdana" w:eastAsia="Verdana" w:hAnsi="Verdana" w:cs="Verdana"/>
          <w:sz w:val="22"/>
          <w:szCs w:val="22"/>
        </w:rPr>
      </w:pPr>
      <w:r w:rsidRPr="00DB21C5">
        <w:rPr>
          <w:rFonts w:ascii="Verdana" w:eastAsia="Verdana" w:hAnsi="Verdana" w:cs="Verdana"/>
          <w:sz w:val="22"/>
          <w:szCs w:val="22"/>
        </w:rPr>
        <w:t xml:space="preserve">Polliane Eliziário </w:t>
      </w:r>
    </w:p>
    <w:p w14:paraId="713F03CF" w14:textId="7AA6ED7F" w:rsidR="00022399" w:rsidRPr="00DB21C5" w:rsidRDefault="00000000" w:rsidP="00022399">
      <w:pPr>
        <w:jc w:val="both"/>
        <w:rPr>
          <w:rFonts w:ascii="Verdana" w:eastAsia="Verdana" w:hAnsi="Verdana" w:cs="Verdana"/>
          <w:b/>
          <w:sz w:val="22"/>
          <w:szCs w:val="22"/>
        </w:rPr>
      </w:pPr>
      <w:hyperlink r:id="rId10">
        <w:r w:rsidR="00022399" w:rsidRPr="00DB21C5">
          <w:rPr>
            <w:rFonts w:ascii="Verdana" w:eastAsia="Verdana" w:hAnsi="Verdana" w:cs="Verdana"/>
            <w:i/>
            <w:sz w:val="22"/>
            <w:szCs w:val="22"/>
            <w:u w:val="single"/>
          </w:rPr>
          <w:t>polliane.eliziario@personalpress.jor.br</w:t>
        </w:r>
      </w:hyperlink>
      <w:r w:rsidR="00022399" w:rsidRPr="00DB21C5">
        <w:rPr>
          <w:rFonts w:ascii="Verdana" w:eastAsia="Verdana" w:hAnsi="Verdana" w:cs="Verdana"/>
          <w:i/>
          <w:sz w:val="22"/>
          <w:szCs w:val="22"/>
        </w:rPr>
        <w:t xml:space="preserve"> |</w:t>
      </w:r>
      <w:r w:rsidR="00022399" w:rsidRPr="00DB21C5">
        <w:rPr>
          <w:rFonts w:ascii="Verdana" w:eastAsia="Verdana" w:hAnsi="Verdana" w:cs="Verdana"/>
          <w:sz w:val="22"/>
          <w:szCs w:val="22"/>
        </w:rPr>
        <w:t xml:space="preserve"> (31) 99788-3029</w:t>
      </w:r>
    </w:p>
    <w:bookmarkEnd w:id="0"/>
    <w:p w14:paraId="51005180" w14:textId="77777777" w:rsidR="00022399" w:rsidRPr="00DB21C5" w:rsidRDefault="00022399" w:rsidP="00563417">
      <w:pPr>
        <w:rPr>
          <w:rFonts w:ascii="Verdana" w:hAnsi="Verdana"/>
          <w:sz w:val="22"/>
          <w:szCs w:val="22"/>
        </w:rPr>
      </w:pPr>
    </w:p>
    <w:sectPr w:rsidR="00022399" w:rsidRPr="00DB21C5" w:rsidSect="003D532D">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D6CBC" w14:textId="77777777" w:rsidR="006A1064" w:rsidRDefault="006A1064" w:rsidP="00BD016D">
      <w:r>
        <w:separator/>
      </w:r>
    </w:p>
  </w:endnote>
  <w:endnote w:type="continuationSeparator" w:id="0">
    <w:p w14:paraId="28801B10" w14:textId="77777777" w:rsidR="006A1064" w:rsidRDefault="006A1064" w:rsidP="00BD016D">
      <w:r>
        <w:continuationSeparator/>
      </w:r>
    </w:p>
  </w:endnote>
  <w:endnote w:type="continuationNotice" w:id="1">
    <w:p w14:paraId="36A26475" w14:textId="77777777" w:rsidR="006A1064" w:rsidRDefault="006A1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888D8" w14:textId="77777777" w:rsidR="006A1064" w:rsidRDefault="006A1064" w:rsidP="00BD016D">
      <w:r>
        <w:separator/>
      </w:r>
    </w:p>
  </w:footnote>
  <w:footnote w:type="continuationSeparator" w:id="0">
    <w:p w14:paraId="3EC07BC1" w14:textId="77777777" w:rsidR="006A1064" w:rsidRDefault="006A1064" w:rsidP="00BD016D">
      <w:r>
        <w:continuationSeparator/>
      </w:r>
    </w:p>
  </w:footnote>
  <w:footnote w:type="continuationNotice" w:id="1">
    <w:p w14:paraId="51212B19" w14:textId="77777777" w:rsidR="006A1064" w:rsidRDefault="006A10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08813451">
    <w:abstractNumId w:val="1"/>
  </w:num>
  <w:num w:numId="2" w16cid:durableId="172340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2EFE"/>
    <w:rsid w:val="0000338D"/>
    <w:rsid w:val="00003829"/>
    <w:rsid w:val="00003D63"/>
    <w:rsid w:val="00005BC3"/>
    <w:rsid w:val="00007093"/>
    <w:rsid w:val="000125A4"/>
    <w:rsid w:val="00015C0F"/>
    <w:rsid w:val="0001618E"/>
    <w:rsid w:val="0001691A"/>
    <w:rsid w:val="0001772F"/>
    <w:rsid w:val="0002057F"/>
    <w:rsid w:val="000208FF"/>
    <w:rsid w:val="00022399"/>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06A"/>
    <w:rsid w:val="000731C6"/>
    <w:rsid w:val="00073BC2"/>
    <w:rsid w:val="00073C57"/>
    <w:rsid w:val="000766DD"/>
    <w:rsid w:val="00082D72"/>
    <w:rsid w:val="00083722"/>
    <w:rsid w:val="0008392D"/>
    <w:rsid w:val="00084EF2"/>
    <w:rsid w:val="0008659F"/>
    <w:rsid w:val="0008789E"/>
    <w:rsid w:val="0009185A"/>
    <w:rsid w:val="00091EF9"/>
    <w:rsid w:val="00094AD9"/>
    <w:rsid w:val="00095CB2"/>
    <w:rsid w:val="000A73EC"/>
    <w:rsid w:val="000B050F"/>
    <w:rsid w:val="000B0AB5"/>
    <w:rsid w:val="000B0F52"/>
    <w:rsid w:val="000B1005"/>
    <w:rsid w:val="000B1006"/>
    <w:rsid w:val="000B11B9"/>
    <w:rsid w:val="000B1759"/>
    <w:rsid w:val="000B2651"/>
    <w:rsid w:val="000B2EA2"/>
    <w:rsid w:val="000B3CE4"/>
    <w:rsid w:val="000B44CC"/>
    <w:rsid w:val="000B4EA2"/>
    <w:rsid w:val="000C09B3"/>
    <w:rsid w:val="000C12C6"/>
    <w:rsid w:val="000C1870"/>
    <w:rsid w:val="000C683D"/>
    <w:rsid w:val="000C739A"/>
    <w:rsid w:val="000D2385"/>
    <w:rsid w:val="000D3EB2"/>
    <w:rsid w:val="000D4A80"/>
    <w:rsid w:val="000D4D15"/>
    <w:rsid w:val="000D5D42"/>
    <w:rsid w:val="000D6E15"/>
    <w:rsid w:val="000D7BAC"/>
    <w:rsid w:val="000E0B38"/>
    <w:rsid w:val="000E0D26"/>
    <w:rsid w:val="000E10C5"/>
    <w:rsid w:val="000F324B"/>
    <w:rsid w:val="000F4BE8"/>
    <w:rsid w:val="000F5030"/>
    <w:rsid w:val="000F567E"/>
    <w:rsid w:val="000F5E4C"/>
    <w:rsid w:val="000F7779"/>
    <w:rsid w:val="00100092"/>
    <w:rsid w:val="001004D5"/>
    <w:rsid w:val="001004ED"/>
    <w:rsid w:val="00101E11"/>
    <w:rsid w:val="00102291"/>
    <w:rsid w:val="00102773"/>
    <w:rsid w:val="00103809"/>
    <w:rsid w:val="00104836"/>
    <w:rsid w:val="00105056"/>
    <w:rsid w:val="00105596"/>
    <w:rsid w:val="00106430"/>
    <w:rsid w:val="001069A1"/>
    <w:rsid w:val="00107567"/>
    <w:rsid w:val="00110536"/>
    <w:rsid w:val="00111321"/>
    <w:rsid w:val="00112502"/>
    <w:rsid w:val="0011428F"/>
    <w:rsid w:val="001151DC"/>
    <w:rsid w:val="00120079"/>
    <w:rsid w:val="001217AE"/>
    <w:rsid w:val="00122AA3"/>
    <w:rsid w:val="00122B34"/>
    <w:rsid w:val="001261EC"/>
    <w:rsid w:val="00127957"/>
    <w:rsid w:val="00130574"/>
    <w:rsid w:val="0013526F"/>
    <w:rsid w:val="00136485"/>
    <w:rsid w:val="00141D02"/>
    <w:rsid w:val="0014284B"/>
    <w:rsid w:val="00142BE9"/>
    <w:rsid w:val="00145305"/>
    <w:rsid w:val="00145805"/>
    <w:rsid w:val="00146B67"/>
    <w:rsid w:val="00152AC6"/>
    <w:rsid w:val="0015349B"/>
    <w:rsid w:val="00153E18"/>
    <w:rsid w:val="00154362"/>
    <w:rsid w:val="00154CB8"/>
    <w:rsid w:val="0015564B"/>
    <w:rsid w:val="0015755B"/>
    <w:rsid w:val="00162637"/>
    <w:rsid w:val="0016275B"/>
    <w:rsid w:val="0016299D"/>
    <w:rsid w:val="00164D0B"/>
    <w:rsid w:val="00164D22"/>
    <w:rsid w:val="00167262"/>
    <w:rsid w:val="001678A1"/>
    <w:rsid w:val="00172C96"/>
    <w:rsid w:val="00172F4F"/>
    <w:rsid w:val="001734D4"/>
    <w:rsid w:val="0017484C"/>
    <w:rsid w:val="00177C54"/>
    <w:rsid w:val="001818D5"/>
    <w:rsid w:val="00181B30"/>
    <w:rsid w:val="001823AE"/>
    <w:rsid w:val="00182B38"/>
    <w:rsid w:val="00182D6B"/>
    <w:rsid w:val="00183DC6"/>
    <w:rsid w:val="00184B18"/>
    <w:rsid w:val="00184C80"/>
    <w:rsid w:val="001851A0"/>
    <w:rsid w:val="001853F6"/>
    <w:rsid w:val="00185F4A"/>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06E2"/>
    <w:rsid w:val="001B23A8"/>
    <w:rsid w:val="001B2860"/>
    <w:rsid w:val="001B5230"/>
    <w:rsid w:val="001B552E"/>
    <w:rsid w:val="001B6AB5"/>
    <w:rsid w:val="001B7538"/>
    <w:rsid w:val="001C1A22"/>
    <w:rsid w:val="001C6495"/>
    <w:rsid w:val="001D3237"/>
    <w:rsid w:val="001D581E"/>
    <w:rsid w:val="001D6CFC"/>
    <w:rsid w:val="001E0734"/>
    <w:rsid w:val="001E1023"/>
    <w:rsid w:val="001E291C"/>
    <w:rsid w:val="001E56DC"/>
    <w:rsid w:val="001E601E"/>
    <w:rsid w:val="001E7CF5"/>
    <w:rsid w:val="001F02AF"/>
    <w:rsid w:val="001F31C1"/>
    <w:rsid w:val="001F43AB"/>
    <w:rsid w:val="001F49D1"/>
    <w:rsid w:val="001F4CE8"/>
    <w:rsid w:val="001F5D35"/>
    <w:rsid w:val="001F5D50"/>
    <w:rsid w:val="001F5E8F"/>
    <w:rsid w:val="001F7037"/>
    <w:rsid w:val="002002C3"/>
    <w:rsid w:val="00200D0A"/>
    <w:rsid w:val="00202748"/>
    <w:rsid w:val="00203C7A"/>
    <w:rsid w:val="00204AB0"/>
    <w:rsid w:val="002052DD"/>
    <w:rsid w:val="00206584"/>
    <w:rsid w:val="00211EE7"/>
    <w:rsid w:val="00213BCE"/>
    <w:rsid w:val="002142BD"/>
    <w:rsid w:val="00220263"/>
    <w:rsid w:val="002208D7"/>
    <w:rsid w:val="00221BF8"/>
    <w:rsid w:val="00230714"/>
    <w:rsid w:val="00230DE5"/>
    <w:rsid w:val="00231D75"/>
    <w:rsid w:val="002324A9"/>
    <w:rsid w:val="002333C0"/>
    <w:rsid w:val="00235D1B"/>
    <w:rsid w:val="002366D8"/>
    <w:rsid w:val="00236937"/>
    <w:rsid w:val="002377C9"/>
    <w:rsid w:val="002429A6"/>
    <w:rsid w:val="002435B8"/>
    <w:rsid w:val="00243F65"/>
    <w:rsid w:val="0024437A"/>
    <w:rsid w:val="002478C0"/>
    <w:rsid w:val="00250AC9"/>
    <w:rsid w:val="002510D3"/>
    <w:rsid w:val="00251F87"/>
    <w:rsid w:val="00252FDA"/>
    <w:rsid w:val="002540F7"/>
    <w:rsid w:val="00254B6C"/>
    <w:rsid w:val="00254F08"/>
    <w:rsid w:val="0025717D"/>
    <w:rsid w:val="00257984"/>
    <w:rsid w:val="00260333"/>
    <w:rsid w:val="00260BD6"/>
    <w:rsid w:val="00262301"/>
    <w:rsid w:val="00263F2A"/>
    <w:rsid w:val="002723D9"/>
    <w:rsid w:val="002735B7"/>
    <w:rsid w:val="002743B5"/>
    <w:rsid w:val="002757BD"/>
    <w:rsid w:val="00280F8F"/>
    <w:rsid w:val="00281033"/>
    <w:rsid w:val="002830DF"/>
    <w:rsid w:val="00284373"/>
    <w:rsid w:val="00285AE5"/>
    <w:rsid w:val="00290485"/>
    <w:rsid w:val="00290825"/>
    <w:rsid w:val="00290FB0"/>
    <w:rsid w:val="002911AB"/>
    <w:rsid w:val="00292575"/>
    <w:rsid w:val="00292B95"/>
    <w:rsid w:val="0029513A"/>
    <w:rsid w:val="00295847"/>
    <w:rsid w:val="00296AA3"/>
    <w:rsid w:val="002973FA"/>
    <w:rsid w:val="002A022F"/>
    <w:rsid w:val="002A1A01"/>
    <w:rsid w:val="002A244C"/>
    <w:rsid w:val="002A3C0A"/>
    <w:rsid w:val="002A4549"/>
    <w:rsid w:val="002A4FE3"/>
    <w:rsid w:val="002A6516"/>
    <w:rsid w:val="002B606C"/>
    <w:rsid w:val="002C3257"/>
    <w:rsid w:val="002C7ED1"/>
    <w:rsid w:val="002D0656"/>
    <w:rsid w:val="002D3891"/>
    <w:rsid w:val="002E1454"/>
    <w:rsid w:val="002E1C7D"/>
    <w:rsid w:val="002E2D55"/>
    <w:rsid w:val="002E3283"/>
    <w:rsid w:val="002E40B0"/>
    <w:rsid w:val="002E4167"/>
    <w:rsid w:val="002E4AE0"/>
    <w:rsid w:val="002E4DAE"/>
    <w:rsid w:val="002E5D46"/>
    <w:rsid w:val="002E5F6D"/>
    <w:rsid w:val="002F0287"/>
    <w:rsid w:val="002F110B"/>
    <w:rsid w:val="002F1337"/>
    <w:rsid w:val="002F3F8B"/>
    <w:rsid w:val="002F683B"/>
    <w:rsid w:val="00300276"/>
    <w:rsid w:val="003006AF"/>
    <w:rsid w:val="00301346"/>
    <w:rsid w:val="003052AE"/>
    <w:rsid w:val="00306E59"/>
    <w:rsid w:val="00306ECB"/>
    <w:rsid w:val="003073D9"/>
    <w:rsid w:val="00311291"/>
    <w:rsid w:val="00311A14"/>
    <w:rsid w:val="00311CF1"/>
    <w:rsid w:val="0031389D"/>
    <w:rsid w:val="00315322"/>
    <w:rsid w:val="00321074"/>
    <w:rsid w:val="0032155F"/>
    <w:rsid w:val="003256E2"/>
    <w:rsid w:val="00325B01"/>
    <w:rsid w:val="00326845"/>
    <w:rsid w:val="003273C6"/>
    <w:rsid w:val="003309E8"/>
    <w:rsid w:val="00332859"/>
    <w:rsid w:val="00333101"/>
    <w:rsid w:val="0033362C"/>
    <w:rsid w:val="00333B51"/>
    <w:rsid w:val="00335942"/>
    <w:rsid w:val="00336370"/>
    <w:rsid w:val="0034077E"/>
    <w:rsid w:val="00341FF4"/>
    <w:rsid w:val="00342757"/>
    <w:rsid w:val="00342D07"/>
    <w:rsid w:val="00343E05"/>
    <w:rsid w:val="00345870"/>
    <w:rsid w:val="003459AD"/>
    <w:rsid w:val="0035129B"/>
    <w:rsid w:val="003516B1"/>
    <w:rsid w:val="0035351B"/>
    <w:rsid w:val="00360414"/>
    <w:rsid w:val="00366EF3"/>
    <w:rsid w:val="00367EE2"/>
    <w:rsid w:val="00370DD8"/>
    <w:rsid w:val="0037173B"/>
    <w:rsid w:val="00373037"/>
    <w:rsid w:val="0037321A"/>
    <w:rsid w:val="00373B1E"/>
    <w:rsid w:val="00374ECB"/>
    <w:rsid w:val="003758F7"/>
    <w:rsid w:val="00376100"/>
    <w:rsid w:val="0037741F"/>
    <w:rsid w:val="00377B13"/>
    <w:rsid w:val="00383928"/>
    <w:rsid w:val="003844AF"/>
    <w:rsid w:val="0038651A"/>
    <w:rsid w:val="003866C2"/>
    <w:rsid w:val="003867E0"/>
    <w:rsid w:val="003919DE"/>
    <w:rsid w:val="0039248D"/>
    <w:rsid w:val="003925DB"/>
    <w:rsid w:val="00392B1D"/>
    <w:rsid w:val="003963C1"/>
    <w:rsid w:val="00396DCC"/>
    <w:rsid w:val="00396E96"/>
    <w:rsid w:val="003A0BC6"/>
    <w:rsid w:val="003A27FB"/>
    <w:rsid w:val="003A4D71"/>
    <w:rsid w:val="003B0E10"/>
    <w:rsid w:val="003B1641"/>
    <w:rsid w:val="003B2E96"/>
    <w:rsid w:val="003B43BE"/>
    <w:rsid w:val="003B4DCC"/>
    <w:rsid w:val="003B4E03"/>
    <w:rsid w:val="003B7C8D"/>
    <w:rsid w:val="003C2366"/>
    <w:rsid w:val="003C5CB7"/>
    <w:rsid w:val="003C7F65"/>
    <w:rsid w:val="003D0B97"/>
    <w:rsid w:val="003D1DE1"/>
    <w:rsid w:val="003D3453"/>
    <w:rsid w:val="003D3933"/>
    <w:rsid w:val="003D4FF0"/>
    <w:rsid w:val="003D532D"/>
    <w:rsid w:val="003E3464"/>
    <w:rsid w:val="003E4A42"/>
    <w:rsid w:val="003E5391"/>
    <w:rsid w:val="003E68A2"/>
    <w:rsid w:val="003E7F47"/>
    <w:rsid w:val="003F0353"/>
    <w:rsid w:val="003F0503"/>
    <w:rsid w:val="003F1697"/>
    <w:rsid w:val="003F21AF"/>
    <w:rsid w:val="003F3649"/>
    <w:rsid w:val="003F4321"/>
    <w:rsid w:val="003F4AFC"/>
    <w:rsid w:val="003F4BE3"/>
    <w:rsid w:val="003F5541"/>
    <w:rsid w:val="003F6965"/>
    <w:rsid w:val="003F7EE4"/>
    <w:rsid w:val="00400799"/>
    <w:rsid w:val="00401C2F"/>
    <w:rsid w:val="00401CEF"/>
    <w:rsid w:val="00402211"/>
    <w:rsid w:val="0040253D"/>
    <w:rsid w:val="00402F61"/>
    <w:rsid w:val="004033B7"/>
    <w:rsid w:val="0040376A"/>
    <w:rsid w:val="004056B5"/>
    <w:rsid w:val="00405712"/>
    <w:rsid w:val="00405A8B"/>
    <w:rsid w:val="0041109B"/>
    <w:rsid w:val="00411C51"/>
    <w:rsid w:val="00413064"/>
    <w:rsid w:val="00414FCE"/>
    <w:rsid w:val="00415710"/>
    <w:rsid w:val="0041644F"/>
    <w:rsid w:val="00420D55"/>
    <w:rsid w:val="00421B70"/>
    <w:rsid w:val="00422EB3"/>
    <w:rsid w:val="00423E1F"/>
    <w:rsid w:val="0042585A"/>
    <w:rsid w:val="004278E5"/>
    <w:rsid w:val="00434772"/>
    <w:rsid w:val="00434C05"/>
    <w:rsid w:val="00435D05"/>
    <w:rsid w:val="00436436"/>
    <w:rsid w:val="0044074D"/>
    <w:rsid w:val="00441C8F"/>
    <w:rsid w:val="00447C54"/>
    <w:rsid w:val="004506CB"/>
    <w:rsid w:val="00450AA7"/>
    <w:rsid w:val="00452F13"/>
    <w:rsid w:val="00454CCF"/>
    <w:rsid w:val="0045646B"/>
    <w:rsid w:val="00460789"/>
    <w:rsid w:val="0046083F"/>
    <w:rsid w:val="00464849"/>
    <w:rsid w:val="00466901"/>
    <w:rsid w:val="0046779A"/>
    <w:rsid w:val="00470B1A"/>
    <w:rsid w:val="00471841"/>
    <w:rsid w:val="00474794"/>
    <w:rsid w:val="00475D79"/>
    <w:rsid w:val="00476E6E"/>
    <w:rsid w:val="004805AF"/>
    <w:rsid w:val="00480942"/>
    <w:rsid w:val="0048155B"/>
    <w:rsid w:val="00481919"/>
    <w:rsid w:val="004858DF"/>
    <w:rsid w:val="00486D2B"/>
    <w:rsid w:val="00491073"/>
    <w:rsid w:val="00492E48"/>
    <w:rsid w:val="00493A29"/>
    <w:rsid w:val="00494545"/>
    <w:rsid w:val="0049534D"/>
    <w:rsid w:val="004A3538"/>
    <w:rsid w:val="004A3FCF"/>
    <w:rsid w:val="004B250A"/>
    <w:rsid w:val="004B2C62"/>
    <w:rsid w:val="004B3349"/>
    <w:rsid w:val="004B3CDD"/>
    <w:rsid w:val="004B47A6"/>
    <w:rsid w:val="004B4844"/>
    <w:rsid w:val="004B7024"/>
    <w:rsid w:val="004C0914"/>
    <w:rsid w:val="004C1B00"/>
    <w:rsid w:val="004C259C"/>
    <w:rsid w:val="004C4B84"/>
    <w:rsid w:val="004C7AFC"/>
    <w:rsid w:val="004D0094"/>
    <w:rsid w:val="004D09D7"/>
    <w:rsid w:val="004D0A3D"/>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06999"/>
    <w:rsid w:val="00510B2A"/>
    <w:rsid w:val="005118DB"/>
    <w:rsid w:val="005138FC"/>
    <w:rsid w:val="00514201"/>
    <w:rsid w:val="00516448"/>
    <w:rsid w:val="0051732C"/>
    <w:rsid w:val="00517B99"/>
    <w:rsid w:val="00520195"/>
    <w:rsid w:val="00521F9E"/>
    <w:rsid w:val="00522D47"/>
    <w:rsid w:val="00524923"/>
    <w:rsid w:val="00525ADD"/>
    <w:rsid w:val="00526943"/>
    <w:rsid w:val="005303AE"/>
    <w:rsid w:val="005322B8"/>
    <w:rsid w:val="0053316E"/>
    <w:rsid w:val="005357F5"/>
    <w:rsid w:val="00535B3D"/>
    <w:rsid w:val="00535ECD"/>
    <w:rsid w:val="0053658D"/>
    <w:rsid w:val="005371D4"/>
    <w:rsid w:val="0054011C"/>
    <w:rsid w:val="00541F3C"/>
    <w:rsid w:val="005433B3"/>
    <w:rsid w:val="00547CA9"/>
    <w:rsid w:val="00550CD9"/>
    <w:rsid w:val="005554BA"/>
    <w:rsid w:val="0055733F"/>
    <w:rsid w:val="00557980"/>
    <w:rsid w:val="00557C17"/>
    <w:rsid w:val="005600E7"/>
    <w:rsid w:val="00560399"/>
    <w:rsid w:val="005616B7"/>
    <w:rsid w:val="00563417"/>
    <w:rsid w:val="0056566F"/>
    <w:rsid w:val="00567092"/>
    <w:rsid w:val="00570813"/>
    <w:rsid w:val="00574D52"/>
    <w:rsid w:val="0057596C"/>
    <w:rsid w:val="00582CCA"/>
    <w:rsid w:val="0058333C"/>
    <w:rsid w:val="00584899"/>
    <w:rsid w:val="005878EC"/>
    <w:rsid w:val="00592887"/>
    <w:rsid w:val="00593571"/>
    <w:rsid w:val="00594496"/>
    <w:rsid w:val="005A356F"/>
    <w:rsid w:val="005A450B"/>
    <w:rsid w:val="005A68B7"/>
    <w:rsid w:val="005B11B8"/>
    <w:rsid w:val="005B13AE"/>
    <w:rsid w:val="005B21CC"/>
    <w:rsid w:val="005B286E"/>
    <w:rsid w:val="005B364F"/>
    <w:rsid w:val="005B3659"/>
    <w:rsid w:val="005B4D6D"/>
    <w:rsid w:val="005B5185"/>
    <w:rsid w:val="005B5732"/>
    <w:rsid w:val="005B7C2C"/>
    <w:rsid w:val="005C4485"/>
    <w:rsid w:val="005C4A31"/>
    <w:rsid w:val="005C4D49"/>
    <w:rsid w:val="005C5319"/>
    <w:rsid w:val="005C554F"/>
    <w:rsid w:val="005C61DB"/>
    <w:rsid w:val="005C78EC"/>
    <w:rsid w:val="005C7A1E"/>
    <w:rsid w:val="005D0698"/>
    <w:rsid w:val="005D0705"/>
    <w:rsid w:val="005D0978"/>
    <w:rsid w:val="005D1A94"/>
    <w:rsid w:val="005D2C3B"/>
    <w:rsid w:val="005D3DF2"/>
    <w:rsid w:val="005D3E6C"/>
    <w:rsid w:val="005D52A5"/>
    <w:rsid w:val="005D7333"/>
    <w:rsid w:val="005D7904"/>
    <w:rsid w:val="005E14C1"/>
    <w:rsid w:val="005E3053"/>
    <w:rsid w:val="005E3156"/>
    <w:rsid w:val="005E3B79"/>
    <w:rsid w:val="005E597D"/>
    <w:rsid w:val="005F190E"/>
    <w:rsid w:val="005F1953"/>
    <w:rsid w:val="005F2319"/>
    <w:rsid w:val="005F37F0"/>
    <w:rsid w:val="005F4F92"/>
    <w:rsid w:val="005F5733"/>
    <w:rsid w:val="005F7725"/>
    <w:rsid w:val="005F799E"/>
    <w:rsid w:val="00600163"/>
    <w:rsid w:val="0060459B"/>
    <w:rsid w:val="00604BE3"/>
    <w:rsid w:val="00605AEA"/>
    <w:rsid w:val="00613A2C"/>
    <w:rsid w:val="00616283"/>
    <w:rsid w:val="00621A79"/>
    <w:rsid w:val="00623689"/>
    <w:rsid w:val="00623BAD"/>
    <w:rsid w:val="00624C4B"/>
    <w:rsid w:val="00624DEA"/>
    <w:rsid w:val="006253BD"/>
    <w:rsid w:val="00626C96"/>
    <w:rsid w:val="00627667"/>
    <w:rsid w:val="00631795"/>
    <w:rsid w:val="006346CE"/>
    <w:rsid w:val="00635622"/>
    <w:rsid w:val="006416B9"/>
    <w:rsid w:val="00643405"/>
    <w:rsid w:val="0064391E"/>
    <w:rsid w:val="00644285"/>
    <w:rsid w:val="00651450"/>
    <w:rsid w:val="00654AD1"/>
    <w:rsid w:val="006567A6"/>
    <w:rsid w:val="00661A06"/>
    <w:rsid w:val="00661E94"/>
    <w:rsid w:val="00662E0E"/>
    <w:rsid w:val="0066334D"/>
    <w:rsid w:val="006643C0"/>
    <w:rsid w:val="006654DC"/>
    <w:rsid w:val="0066701C"/>
    <w:rsid w:val="006673A0"/>
    <w:rsid w:val="0067163B"/>
    <w:rsid w:val="00673941"/>
    <w:rsid w:val="00674386"/>
    <w:rsid w:val="00674F93"/>
    <w:rsid w:val="00676D9E"/>
    <w:rsid w:val="00677309"/>
    <w:rsid w:val="00677B85"/>
    <w:rsid w:val="006809F2"/>
    <w:rsid w:val="00680DD1"/>
    <w:rsid w:val="00682057"/>
    <w:rsid w:val="00682FE6"/>
    <w:rsid w:val="00685AEB"/>
    <w:rsid w:val="00691DEB"/>
    <w:rsid w:val="00695BBF"/>
    <w:rsid w:val="00695FC2"/>
    <w:rsid w:val="00696D6C"/>
    <w:rsid w:val="0069786F"/>
    <w:rsid w:val="006A0443"/>
    <w:rsid w:val="006A04CC"/>
    <w:rsid w:val="006A06FD"/>
    <w:rsid w:val="006A1064"/>
    <w:rsid w:val="006A2076"/>
    <w:rsid w:val="006A4B7D"/>
    <w:rsid w:val="006A5BB8"/>
    <w:rsid w:val="006A7F75"/>
    <w:rsid w:val="006B04B8"/>
    <w:rsid w:val="006B183B"/>
    <w:rsid w:val="006B63C8"/>
    <w:rsid w:val="006B7E4E"/>
    <w:rsid w:val="006C137A"/>
    <w:rsid w:val="006C208E"/>
    <w:rsid w:val="006C23C8"/>
    <w:rsid w:val="006C26C3"/>
    <w:rsid w:val="006C2AD0"/>
    <w:rsid w:val="006C2E9F"/>
    <w:rsid w:val="006C3621"/>
    <w:rsid w:val="006C422A"/>
    <w:rsid w:val="006C6655"/>
    <w:rsid w:val="006C7505"/>
    <w:rsid w:val="006D23FD"/>
    <w:rsid w:val="006D2D88"/>
    <w:rsid w:val="006D3BC9"/>
    <w:rsid w:val="006D3F52"/>
    <w:rsid w:val="006D64A8"/>
    <w:rsid w:val="006D7631"/>
    <w:rsid w:val="006E158F"/>
    <w:rsid w:val="006E349F"/>
    <w:rsid w:val="006E63CE"/>
    <w:rsid w:val="006E6670"/>
    <w:rsid w:val="006E7B0F"/>
    <w:rsid w:val="006F0571"/>
    <w:rsid w:val="006F2596"/>
    <w:rsid w:val="006F4484"/>
    <w:rsid w:val="006F6B12"/>
    <w:rsid w:val="0070058F"/>
    <w:rsid w:val="00701A1E"/>
    <w:rsid w:val="007031B1"/>
    <w:rsid w:val="00704A1B"/>
    <w:rsid w:val="00704B5B"/>
    <w:rsid w:val="00707BE9"/>
    <w:rsid w:val="007115A9"/>
    <w:rsid w:val="00711CB2"/>
    <w:rsid w:val="00713A01"/>
    <w:rsid w:val="007142CB"/>
    <w:rsid w:val="007145FE"/>
    <w:rsid w:val="007148E9"/>
    <w:rsid w:val="007213CD"/>
    <w:rsid w:val="007226CB"/>
    <w:rsid w:val="00723B72"/>
    <w:rsid w:val="00724020"/>
    <w:rsid w:val="00727BFE"/>
    <w:rsid w:val="007315D1"/>
    <w:rsid w:val="0073328D"/>
    <w:rsid w:val="00733F39"/>
    <w:rsid w:val="007369E8"/>
    <w:rsid w:val="00737E04"/>
    <w:rsid w:val="007449BC"/>
    <w:rsid w:val="00744DA4"/>
    <w:rsid w:val="00744F0C"/>
    <w:rsid w:val="00745285"/>
    <w:rsid w:val="0074564D"/>
    <w:rsid w:val="007465DE"/>
    <w:rsid w:val="00747C27"/>
    <w:rsid w:val="00754EA6"/>
    <w:rsid w:val="00756884"/>
    <w:rsid w:val="007604A9"/>
    <w:rsid w:val="00761DBA"/>
    <w:rsid w:val="007704AE"/>
    <w:rsid w:val="00771668"/>
    <w:rsid w:val="007717A7"/>
    <w:rsid w:val="00771B36"/>
    <w:rsid w:val="00772D1F"/>
    <w:rsid w:val="007742D6"/>
    <w:rsid w:val="00774E6A"/>
    <w:rsid w:val="0077680A"/>
    <w:rsid w:val="00783C42"/>
    <w:rsid w:val="00783D1A"/>
    <w:rsid w:val="00783F70"/>
    <w:rsid w:val="0078570A"/>
    <w:rsid w:val="00786100"/>
    <w:rsid w:val="00787033"/>
    <w:rsid w:val="007913BB"/>
    <w:rsid w:val="00791610"/>
    <w:rsid w:val="007918C4"/>
    <w:rsid w:val="00794423"/>
    <w:rsid w:val="00795DEE"/>
    <w:rsid w:val="007967D6"/>
    <w:rsid w:val="007A0014"/>
    <w:rsid w:val="007A0D47"/>
    <w:rsid w:val="007A2A24"/>
    <w:rsid w:val="007A3A2E"/>
    <w:rsid w:val="007A5396"/>
    <w:rsid w:val="007B06D4"/>
    <w:rsid w:val="007B13F7"/>
    <w:rsid w:val="007B4C64"/>
    <w:rsid w:val="007B4DCF"/>
    <w:rsid w:val="007B591D"/>
    <w:rsid w:val="007B76D0"/>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7F7023"/>
    <w:rsid w:val="00800077"/>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437F"/>
    <w:rsid w:val="00831B88"/>
    <w:rsid w:val="00833C76"/>
    <w:rsid w:val="00841604"/>
    <w:rsid w:val="00841B76"/>
    <w:rsid w:val="008420A2"/>
    <w:rsid w:val="008423B6"/>
    <w:rsid w:val="008437E1"/>
    <w:rsid w:val="00845801"/>
    <w:rsid w:val="008459F3"/>
    <w:rsid w:val="0084719C"/>
    <w:rsid w:val="00851B24"/>
    <w:rsid w:val="00853D3C"/>
    <w:rsid w:val="0085614A"/>
    <w:rsid w:val="0085615E"/>
    <w:rsid w:val="0086001C"/>
    <w:rsid w:val="00860778"/>
    <w:rsid w:val="00861CCE"/>
    <w:rsid w:val="00861D45"/>
    <w:rsid w:val="00862046"/>
    <w:rsid w:val="008629A4"/>
    <w:rsid w:val="00863F59"/>
    <w:rsid w:val="00864803"/>
    <w:rsid w:val="0086615D"/>
    <w:rsid w:val="008669CD"/>
    <w:rsid w:val="00866F83"/>
    <w:rsid w:val="0086763F"/>
    <w:rsid w:val="00867A1B"/>
    <w:rsid w:val="008751C7"/>
    <w:rsid w:val="00876F7E"/>
    <w:rsid w:val="00877600"/>
    <w:rsid w:val="00877C0A"/>
    <w:rsid w:val="00880FB3"/>
    <w:rsid w:val="00881355"/>
    <w:rsid w:val="008813A9"/>
    <w:rsid w:val="00882A38"/>
    <w:rsid w:val="00882E03"/>
    <w:rsid w:val="0088304E"/>
    <w:rsid w:val="00883D06"/>
    <w:rsid w:val="008854B6"/>
    <w:rsid w:val="008865CF"/>
    <w:rsid w:val="00891132"/>
    <w:rsid w:val="008927A0"/>
    <w:rsid w:val="00896CDD"/>
    <w:rsid w:val="0089741D"/>
    <w:rsid w:val="00897BE4"/>
    <w:rsid w:val="008A070D"/>
    <w:rsid w:val="008A1032"/>
    <w:rsid w:val="008A27B6"/>
    <w:rsid w:val="008A42CB"/>
    <w:rsid w:val="008A66C0"/>
    <w:rsid w:val="008A7CE9"/>
    <w:rsid w:val="008B1342"/>
    <w:rsid w:val="008B1C4E"/>
    <w:rsid w:val="008B1EB3"/>
    <w:rsid w:val="008B2259"/>
    <w:rsid w:val="008B4CED"/>
    <w:rsid w:val="008B68D6"/>
    <w:rsid w:val="008C10AF"/>
    <w:rsid w:val="008C3051"/>
    <w:rsid w:val="008C3D09"/>
    <w:rsid w:val="008D2214"/>
    <w:rsid w:val="008D298B"/>
    <w:rsid w:val="008D3D4B"/>
    <w:rsid w:val="008D415B"/>
    <w:rsid w:val="008D5400"/>
    <w:rsid w:val="008D5ED6"/>
    <w:rsid w:val="008D68AD"/>
    <w:rsid w:val="008D6949"/>
    <w:rsid w:val="008E3832"/>
    <w:rsid w:val="008E511D"/>
    <w:rsid w:val="008E6F0E"/>
    <w:rsid w:val="008E7660"/>
    <w:rsid w:val="008F0FE6"/>
    <w:rsid w:val="008F1615"/>
    <w:rsid w:val="008F2A46"/>
    <w:rsid w:val="008F390E"/>
    <w:rsid w:val="008F6857"/>
    <w:rsid w:val="009003E5"/>
    <w:rsid w:val="0090173C"/>
    <w:rsid w:val="00903867"/>
    <w:rsid w:val="009042A0"/>
    <w:rsid w:val="00904410"/>
    <w:rsid w:val="009055BB"/>
    <w:rsid w:val="009059FD"/>
    <w:rsid w:val="00906038"/>
    <w:rsid w:val="00911DC5"/>
    <w:rsid w:val="00911FC6"/>
    <w:rsid w:val="009133CF"/>
    <w:rsid w:val="00913D55"/>
    <w:rsid w:val="009145CA"/>
    <w:rsid w:val="00914BD2"/>
    <w:rsid w:val="00914D12"/>
    <w:rsid w:val="00916F72"/>
    <w:rsid w:val="0092002A"/>
    <w:rsid w:val="00921029"/>
    <w:rsid w:val="0092144B"/>
    <w:rsid w:val="009218F9"/>
    <w:rsid w:val="00922266"/>
    <w:rsid w:val="0092265B"/>
    <w:rsid w:val="009247B6"/>
    <w:rsid w:val="009263DC"/>
    <w:rsid w:val="0093073C"/>
    <w:rsid w:val="009333E7"/>
    <w:rsid w:val="00936A1C"/>
    <w:rsid w:val="00936F0C"/>
    <w:rsid w:val="0094430B"/>
    <w:rsid w:val="0094445C"/>
    <w:rsid w:val="00944559"/>
    <w:rsid w:val="009462E2"/>
    <w:rsid w:val="009531CA"/>
    <w:rsid w:val="00956B64"/>
    <w:rsid w:val="00957381"/>
    <w:rsid w:val="00960CD4"/>
    <w:rsid w:val="00962BD0"/>
    <w:rsid w:val="00963B83"/>
    <w:rsid w:val="00963C3B"/>
    <w:rsid w:val="009645C3"/>
    <w:rsid w:val="00965A09"/>
    <w:rsid w:val="00966308"/>
    <w:rsid w:val="00972E87"/>
    <w:rsid w:val="00973D9C"/>
    <w:rsid w:val="00974151"/>
    <w:rsid w:val="00974A25"/>
    <w:rsid w:val="00974D73"/>
    <w:rsid w:val="00981173"/>
    <w:rsid w:val="00981EA3"/>
    <w:rsid w:val="00986C08"/>
    <w:rsid w:val="00990A30"/>
    <w:rsid w:val="00991CA2"/>
    <w:rsid w:val="00992D0D"/>
    <w:rsid w:val="0099408A"/>
    <w:rsid w:val="009941F2"/>
    <w:rsid w:val="009952C9"/>
    <w:rsid w:val="00996A1E"/>
    <w:rsid w:val="009A081E"/>
    <w:rsid w:val="009A2585"/>
    <w:rsid w:val="009A4E02"/>
    <w:rsid w:val="009A6521"/>
    <w:rsid w:val="009B07B1"/>
    <w:rsid w:val="009B0EFE"/>
    <w:rsid w:val="009B2BA3"/>
    <w:rsid w:val="009B2BFD"/>
    <w:rsid w:val="009B3EE1"/>
    <w:rsid w:val="009B5124"/>
    <w:rsid w:val="009B7BEC"/>
    <w:rsid w:val="009C4579"/>
    <w:rsid w:val="009C76C5"/>
    <w:rsid w:val="009D1826"/>
    <w:rsid w:val="009D1B06"/>
    <w:rsid w:val="009D38E1"/>
    <w:rsid w:val="009D3D7C"/>
    <w:rsid w:val="009D6F59"/>
    <w:rsid w:val="009D7A81"/>
    <w:rsid w:val="009E095A"/>
    <w:rsid w:val="009E56C3"/>
    <w:rsid w:val="009E5C91"/>
    <w:rsid w:val="009E6A76"/>
    <w:rsid w:val="009F4219"/>
    <w:rsid w:val="009F6B2B"/>
    <w:rsid w:val="009F6DFD"/>
    <w:rsid w:val="009F722A"/>
    <w:rsid w:val="009F7626"/>
    <w:rsid w:val="00A018AA"/>
    <w:rsid w:val="00A05E1C"/>
    <w:rsid w:val="00A07481"/>
    <w:rsid w:val="00A07B74"/>
    <w:rsid w:val="00A12884"/>
    <w:rsid w:val="00A15935"/>
    <w:rsid w:val="00A206A9"/>
    <w:rsid w:val="00A20F3D"/>
    <w:rsid w:val="00A23F36"/>
    <w:rsid w:val="00A251EB"/>
    <w:rsid w:val="00A25796"/>
    <w:rsid w:val="00A26046"/>
    <w:rsid w:val="00A27178"/>
    <w:rsid w:val="00A31A5E"/>
    <w:rsid w:val="00A32679"/>
    <w:rsid w:val="00A32F93"/>
    <w:rsid w:val="00A33692"/>
    <w:rsid w:val="00A33A61"/>
    <w:rsid w:val="00A34ABB"/>
    <w:rsid w:val="00A3560A"/>
    <w:rsid w:val="00A364D8"/>
    <w:rsid w:val="00A36A81"/>
    <w:rsid w:val="00A42241"/>
    <w:rsid w:val="00A43A66"/>
    <w:rsid w:val="00A43DAC"/>
    <w:rsid w:val="00A4411B"/>
    <w:rsid w:val="00A473B1"/>
    <w:rsid w:val="00A4772C"/>
    <w:rsid w:val="00A478B0"/>
    <w:rsid w:val="00A50F04"/>
    <w:rsid w:val="00A5510D"/>
    <w:rsid w:val="00A558A5"/>
    <w:rsid w:val="00A56431"/>
    <w:rsid w:val="00A56AF6"/>
    <w:rsid w:val="00A5705F"/>
    <w:rsid w:val="00A612DC"/>
    <w:rsid w:val="00A61A6F"/>
    <w:rsid w:val="00A61E4E"/>
    <w:rsid w:val="00A65549"/>
    <w:rsid w:val="00A66540"/>
    <w:rsid w:val="00A670FD"/>
    <w:rsid w:val="00A6783A"/>
    <w:rsid w:val="00A70EAC"/>
    <w:rsid w:val="00A7358D"/>
    <w:rsid w:val="00A73F34"/>
    <w:rsid w:val="00A74DC4"/>
    <w:rsid w:val="00A75C43"/>
    <w:rsid w:val="00A80CBE"/>
    <w:rsid w:val="00A8371F"/>
    <w:rsid w:val="00A90351"/>
    <w:rsid w:val="00A903E9"/>
    <w:rsid w:val="00A926C7"/>
    <w:rsid w:val="00A939ED"/>
    <w:rsid w:val="00A94BE6"/>
    <w:rsid w:val="00AA0783"/>
    <w:rsid w:val="00AA1D30"/>
    <w:rsid w:val="00AA2E3A"/>
    <w:rsid w:val="00AA3BCD"/>
    <w:rsid w:val="00AA4177"/>
    <w:rsid w:val="00AA6A0A"/>
    <w:rsid w:val="00AB046A"/>
    <w:rsid w:val="00AB15FC"/>
    <w:rsid w:val="00AB4CF1"/>
    <w:rsid w:val="00AB5156"/>
    <w:rsid w:val="00AB6431"/>
    <w:rsid w:val="00AC0240"/>
    <w:rsid w:val="00AC13DC"/>
    <w:rsid w:val="00AC19FB"/>
    <w:rsid w:val="00AC397B"/>
    <w:rsid w:val="00AC4C0A"/>
    <w:rsid w:val="00AC5462"/>
    <w:rsid w:val="00AC5576"/>
    <w:rsid w:val="00AC63C3"/>
    <w:rsid w:val="00AC648C"/>
    <w:rsid w:val="00AC7660"/>
    <w:rsid w:val="00AD1726"/>
    <w:rsid w:val="00AD2B42"/>
    <w:rsid w:val="00AD3A66"/>
    <w:rsid w:val="00AD4CB9"/>
    <w:rsid w:val="00AD7AB1"/>
    <w:rsid w:val="00AE25AC"/>
    <w:rsid w:val="00AE2D1E"/>
    <w:rsid w:val="00AE5007"/>
    <w:rsid w:val="00AE579B"/>
    <w:rsid w:val="00AF4053"/>
    <w:rsid w:val="00AF4E13"/>
    <w:rsid w:val="00AF5478"/>
    <w:rsid w:val="00AF63A1"/>
    <w:rsid w:val="00AF7519"/>
    <w:rsid w:val="00B11E1E"/>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5FE"/>
    <w:rsid w:val="00B56B69"/>
    <w:rsid w:val="00B56EEB"/>
    <w:rsid w:val="00B6053A"/>
    <w:rsid w:val="00B605A8"/>
    <w:rsid w:val="00B63325"/>
    <w:rsid w:val="00B63BE0"/>
    <w:rsid w:val="00B6497E"/>
    <w:rsid w:val="00B65A2E"/>
    <w:rsid w:val="00B670D1"/>
    <w:rsid w:val="00B67D49"/>
    <w:rsid w:val="00B70627"/>
    <w:rsid w:val="00B71973"/>
    <w:rsid w:val="00B724DE"/>
    <w:rsid w:val="00B7555D"/>
    <w:rsid w:val="00B75F32"/>
    <w:rsid w:val="00B76BB1"/>
    <w:rsid w:val="00B815E5"/>
    <w:rsid w:val="00B82957"/>
    <w:rsid w:val="00B82A68"/>
    <w:rsid w:val="00B844ED"/>
    <w:rsid w:val="00B8527F"/>
    <w:rsid w:val="00B861D5"/>
    <w:rsid w:val="00B9085C"/>
    <w:rsid w:val="00B91E38"/>
    <w:rsid w:val="00B92A42"/>
    <w:rsid w:val="00B9454D"/>
    <w:rsid w:val="00B9675E"/>
    <w:rsid w:val="00B96BC5"/>
    <w:rsid w:val="00B973EE"/>
    <w:rsid w:val="00B97DD4"/>
    <w:rsid w:val="00BA0F67"/>
    <w:rsid w:val="00BA1BAF"/>
    <w:rsid w:val="00BA2320"/>
    <w:rsid w:val="00BA2DF6"/>
    <w:rsid w:val="00BA33B2"/>
    <w:rsid w:val="00BA358D"/>
    <w:rsid w:val="00BA6EA5"/>
    <w:rsid w:val="00BB18ED"/>
    <w:rsid w:val="00BB264F"/>
    <w:rsid w:val="00BB3D8B"/>
    <w:rsid w:val="00BB5028"/>
    <w:rsid w:val="00BB64F9"/>
    <w:rsid w:val="00BC107E"/>
    <w:rsid w:val="00BC2E9A"/>
    <w:rsid w:val="00BC3331"/>
    <w:rsid w:val="00BC439E"/>
    <w:rsid w:val="00BD016D"/>
    <w:rsid w:val="00BD2190"/>
    <w:rsid w:val="00BD2F23"/>
    <w:rsid w:val="00BD43FA"/>
    <w:rsid w:val="00BD6C10"/>
    <w:rsid w:val="00BE19AC"/>
    <w:rsid w:val="00BE1A40"/>
    <w:rsid w:val="00BE26CF"/>
    <w:rsid w:val="00BE2A7D"/>
    <w:rsid w:val="00BE3C12"/>
    <w:rsid w:val="00BE6154"/>
    <w:rsid w:val="00BF0461"/>
    <w:rsid w:val="00BF15B4"/>
    <w:rsid w:val="00BF2251"/>
    <w:rsid w:val="00BF2383"/>
    <w:rsid w:val="00C0073C"/>
    <w:rsid w:val="00C023F1"/>
    <w:rsid w:val="00C0395D"/>
    <w:rsid w:val="00C04C47"/>
    <w:rsid w:val="00C11DEC"/>
    <w:rsid w:val="00C1242F"/>
    <w:rsid w:val="00C12C42"/>
    <w:rsid w:val="00C14EB6"/>
    <w:rsid w:val="00C151EC"/>
    <w:rsid w:val="00C15F79"/>
    <w:rsid w:val="00C16C76"/>
    <w:rsid w:val="00C17BED"/>
    <w:rsid w:val="00C20256"/>
    <w:rsid w:val="00C2072B"/>
    <w:rsid w:val="00C22A48"/>
    <w:rsid w:val="00C24257"/>
    <w:rsid w:val="00C243DD"/>
    <w:rsid w:val="00C2486E"/>
    <w:rsid w:val="00C25D74"/>
    <w:rsid w:val="00C26199"/>
    <w:rsid w:val="00C26F57"/>
    <w:rsid w:val="00C2747F"/>
    <w:rsid w:val="00C307AD"/>
    <w:rsid w:val="00C30A28"/>
    <w:rsid w:val="00C35CEF"/>
    <w:rsid w:val="00C4198B"/>
    <w:rsid w:val="00C42969"/>
    <w:rsid w:val="00C42F7A"/>
    <w:rsid w:val="00C44EF4"/>
    <w:rsid w:val="00C474B4"/>
    <w:rsid w:val="00C54ABA"/>
    <w:rsid w:val="00C5532A"/>
    <w:rsid w:val="00C561AC"/>
    <w:rsid w:val="00C57F0E"/>
    <w:rsid w:val="00C57FDB"/>
    <w:rsid w:val="00C6122D"/>
    <w:rsid w:val="00C615BA"/>
    <w:rsid w:val="00C61ABB"/>
    <w:rsid w:val="00C62547"/>
    <w:rsid w:val="00C66A10"/>
    <w:rsid w:val="00C71B0E"/>
    <w:rsid w:val="00C8090B"/>
    <w:rsid w:val="00C81DAE"/>
    <w:rsid w:val="00C81FCE"/>
    <w:rsid w:val="00C85E0A"/>
    <w:rsid w:val="00C86C06"/>
    <w:rsid w:val="00C86CA9"/>
    <w:rsid w:val="00C90A21"/>
    <w:rsid w:val="00C919FD"/>
    <w:rsid w:val="00C9523C"/>
    <w:rsid w:val="00C95922"/>
    <w:rsid w:val="00C97998"/>
    <w:rsid w:val="00CA020B"/>
    <w:rsid w:val="00CA10D5"/>
    <w:rsid w:val="00CA136C"/>
    <w:rsid w:val="00CA5F13"/>
    <w:rsid w:val="00CA606F"/>
    <w:rsid w:val="00CA74E2"/>
    <w:rsid w:val="00CB39AC"/>
    <w:rsid w:val="00CB4633"/>
    <w:rsid w:val="00CB6F48"/>
    <w:rsid w:val="00CB7B26"/>
    <w:rsid w:val="00CC39A1"/>
    <w:rsid w:val="00CC58CC"/>
    <w:rsid w:val="00CD04FC"/>
    <w:rsid w:val="00CD3E51"/>
    <w:rsid w:val="00CD45AB"/>
    <w:rsid w:val="00CD60D9"/>
    <w:rsid w:val="00CD63FE"/>
    <w:rsid w:val="00CD7DB2"/>
    <w:rsid w:val="00CE0422"/>
    <w:rsid w:val="00CE09F3"/>
    <w:rsid w:val="00CE2135"/>
    <w:rsid w:val="00CE76B8"/>
    <w:rsid w:val="00CE7B75"/>
    <w:rsid w:val="00CE7BBE"/>
    <w:rsid w:val="00CF077A"/>
    <w:rsid w:val="00CF1762"/>
    <w:rsid w:val="00CF2325"/>
    <w:rsid w:val="00CF23F3"/>
    <w:rsid w:val="00CF33C4"/>
    <w:rsid w:val="00CF4408"/>
    <w:rsid w:val="00CF47B4"/>
    <w:rsid w:val="00CF5E77"/>
    <w:rsid w:val="00D01AF7"/>
    <w:rsid w:val="00D02680"/>
    <w:rsid w:val="00D02BAC"/>
    <w:rsid w:val="00D02F2A"/>
    <w:rsid w:val="00D03CAE"/>
    <w:rsid w:val="00D04C75"/>
    <w:rsid w:val="00D15D09"/>
    <w:rsid w:val="00D165C0"/>
    <w:rsid w:val="00D16BDF"/>
    <w:rsid w:val="00D17359"/>
    <w:rsid w:val="00D1758A"/>
    <w:rsid w:val="00D21C64"/>
    <w:rsid w:val="00D22728"/>
    <w:rsid w:val="00D24804"/>
    <w:rsid w:val="00D2540C"/>
    <w:rsid w:val="00D333BC"/>
    <w:rsid w:val="00D33A2B"/>
    <w:rsid w:val="00D349C4"/>
    <w:rsid w:val="00D376C3"/>
    <w:rsid w:val="00D41894"/>
    <w:rsid w:val="00D41B9B"/>
    <w:rsid w:val="00D42556"/>
    <w:rsid w:val="00D43B31"/>
    <w:rsid w:val="00D45603"/>
    <w:rsid w:val="00D46A14"/>
    <w:rsid w:val="00D47B62"/>
    <w:rsid w:val="00D47BE8"/>
    <w:rsid w:val="00D47D3F"/>
    <w:rsid w:val="00D50312"/>
    <w:rsid w:val="00D50F17"/>
    <w:rsid w:val="00D518D8"/>
    <w:rsid w:val="00D521E7"/>
    <w:rsid w:val="00D53A17"/>
    <w:rsid w:val="00D54C32"/>
    <w:rsid w:val="00D55072"/>
    <w:rsid w:val="00D622EA"/>
    <w:rsid w:val="00D6439F"/>
    <w:rsid w:val="00D65755"/>
    <w:rsid w:val="00D659B9"/>
    <w:rsid w:val="00D732BE"/>
    <w:rsid w:val="00D74258"/>
    <w:rsid w:val="00D76EF4"/>
    <w:rsid w:val="00D76F63"/>
    <w:rsid w:val="00D772F6"/>
    <w:rsid w:val="00D810C3"/>
    <w:rsid w:val="00D839E6"/>
    <w:rsid w:val="00D92205"/>
    <w:rsid w:val="00D92E60"/>
    <w:rsid w:val="00D93D80"/>
    <w:rsid w:val="00D958B6"/>
    <w:rsid w:val="00D965CC"/>
    <w:rsid w:val="00D96EC4"/>
    <w:rsid w:val="00D97A97"/>
    <w:rsid w:val="00DA0C3F"/>
    <w:rsid w:val="00DA148A"/>
    <w:rsid w:val="00DA2A49"/>
    <w:rsid w:val="00DA3467"/>
    <w:rsid w:val="00DA43FD"/>
    <w:rsid w:val="00DA476E"/>
    <w:rsid w:val="00DB21C5"/>
    <w:rsid w:val="00DB2E9E"/>
    <w:rsid w:val="00DB479A"/>
    <w:rsid w:val="00DB60BE"/>
    <w:rsid w:val="00DB61BF"/>
    <w:rsid w:val="00DC0C17"/>
    <w:rsid w:val="00DC1355"/>
    <w:rsid w:val="00DC1398"/>
    <w:rsid w:val="00DC5029"/>
    <w:rsid w:val="00DC6641"/>
    <w:rsid w:val="00DD3BA4"/>
    <w:rsid w:val="00DD4925"/>
    <w:rsid w:val="00DD500B"/>
    <w:rsid w:val="00DE0FFB"/>
    <w:rsid w:val="00DE1F7D"/>
    <w:rsid w:val="00DE3FE2"/>
    <w:rsid w:val="00DE5611"/>
    <w:rsid w:val="00DF02B6"/>
    <w:rsid w:val="00DF06B1"/>
    <w:rsid w:val="00DF0C47"/>
    <w:rsid w:val="00DF56D1"/>
    <w:rsid w:val="00DF6901"/>
    <w:rsid w:val="00E03C39"/>
    <w:rsid w:val="00E0437D"/>
    <w:rsid w:val="00E04817"/>
    <w:rsid w:val="00E056FF"/>
    <w:rsid w:val="00E11373"/>
    <w:rsid w:val="00E1231D"/>
    <w:rsid w:val="00E123A7"/>
    <w:rsid w:val="00E12694"/>
    <w:rsid w:val="00E12B2F"/>
    <w:rsid w:val="00E1584F"/>
    <w:rsid w:val="00E15906"/>
    <w:rsid w:val="00E17A10"/>
    <w:rsid w:val="00E24E4D"/>
    <w:rsid w:val="00E24F10"/>
    <w:rsid w:val="00E258EB"/>
    <w:rsid w:val="00E2650E"/>
    <w:rsid w:val="00E2691B"/>
    <w:rsid w:val="00E26FC4"/>
    <w:rsid w:val="00E272FB"/>
    <w:rsid w:val="00E3029C"/>
    <w:rsid w:val="00E306F0"/>
    <w:rsid w:val="00E313FA"/>
    <w:rsid w:val="00E31606"/>
    <w:rsid w:val="00E33226"/>
    <w:rsid w:val="00E344A6"/>
    <w:rsid w:val="00E34E78"/>
    <w:rsid w:val="00E35B39"/>
    <w:rsid w:val="00E416F1"/>
    <w:rsid w:val="00E421D8"/>
    <w:rsid w:val="00E428FD"/>
    <w:rsid w:val="00E44562"/>
    <w:rsid w:val="00E45B55"/>
    <w:rsid w:val="00E4651E"/>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676D6"/>
    <w:rsid w:val="00E722C4"/>
    <w:rsid w:val="00E72A90"/>
    <w:rsid w:val="00E73EA6"/>
    <w:rsid w:val="00E747C0"/>
    <w:rsid w:val="00E776F2"/>
    <w:rsid w:val="00E81F40"/>
    <w:rsid w:val="00E82C29"/>
    <w:rsid w:val="00E82CE1"/>
    <w:rsid w:val="00E8414B"/>
    <w:rsid w:val="00E84C86"/>
    <w:rsid w:val="00E855E7"/>
    <w:rsid w:val="00E903A9"/>
    <w:rsid w:val="00E96648"/>
    <w:rsid w:val="00E97F2D"/>
    <w:rsid w:val="00EA2C15"/>
    <w:rsid w:val="00EA49EB"/>
    <w:rsid w:val="00EA6D04"/>
    <w:rsid w:val="00EB0DC3"/>
    <w:rsid w:val="00EB3A3F"/>
    <w:rsid w:val="00EB3CBF"/>
    <w:rsid w:val="00EB3EB6"/>
    <w:rsid w:val="00EB7F67"/>
    <w:rsid w:val="00EC08F6"/>
    <w:rsid w:val="00EC1ECE"/>
    <w:rsid w:val="00EC38E2"/>
    <w:rsid w:val="00EC4E20"/>
    <w:rsid w:val="00EC4FFB"/>
    <w:rsid w:val="00EC5E7E"/>
    <w:rsid w:val="00EC662D"/>
    <w:rsid w:val="00EC7546"/>
    <w:rsid w:val="00ED045F"/>
    <w:rsid w:val="00ED4F03"/>
    <w:rsid w:val="00ED4F4A"/>
    <w:rsid w:val="00ED5D62"/>
    <w:rsid w:val="00EE1B54"/>
    <w:rsid w:val="00EE52FC"/>
    <w:rsid w:val="00EE53B0"/>
    <w:rsid w:val="00EE5999"/>
    <w:rsid w:val="00EE7459"/>
    <w:rsid w:val="00EF2278"/>
    <w:rsid w:val="00EF45D1"/>
    <w:rsid w:val="00EF5E99"/>
    <w:rsid w:val="00F00B14"/>
    <w:rsid w:val="00F03F27"/>
    <w:rsid w:val="00F04BB5"/>
    <w:rsid w:val="00F057FF"/>
    <w:rsid w:val="00F062A9"/>
    <w:rsid w:val="00F11C2F"/>
    <w:rsid w:val="00F136BD"/>
    <w:rsid w:val="00F1591C"/>
    <w:rsid w:val="00F15DE6"/>
    <w:rsid w:val="00F16BDB"/>
    <w:rsid w:val="00F173EE"/>
    <w:rsid w:val="00F21859"/>
    <w:rsid w:val="00F234CC"/>
    <w:rsid w:val="00F23B3E"/>
    <w:rsid w:val="00F24A2B"/>
    <w:rsid w:val="00F2611E"/>
    <w:rsid w:val="00F271A2"/>
    <w:rsid w:val="00F27ED6"/>
    <w:rsid w:val="00F303C2"/>
    <w:rsid w:val="00F31EC7"/>
    <w:rsid w:val="00F31FAC"/>
    <w:rsid w:val="00F33757"/>
    <w:rsid w:val="00F33A04"/>
    <w:rsid w:val="00F36489"/>
    <w:rsid w:val="00F36C0A"/>
    <w:rsid w:val="00F43D81"/>
    <w:rsid w:val="00F44661"/>
    <w:rsid w:val="00F45EFC"/>
    <w:rsid w:val="00F4741A"/>
    <w:rsid w:val="00F4750D"/>
    <w:rsid w:val="00F51212"/>
    <w:rsid w:val="00F529D4"/>
    <w:rsid w:val="00F54834"/>
    <w:rsid w:val="00F56B75"/>
    <w:rsid w:val="00F61259"/>
    <w:rsid w:val="00F619F0"/>
    <w:rsid w:val="00F621A8"/>
    <w:rsid w:val="00F62AF2"/>
    <w:rsid w:val="00F62CB1"/>
    <w:rsid w:val="00F63C6F"/>
    <w:rsid w:val="00F65F5E"/>
    <w:rsid w:val="00F66E2E"/>
    <w:rsid w:val="00F67EAC"/>
    <w:rsid w:val="00F723BA"/>
    <w:rsid w:val="00F7303E"/>
    <w:rsid w:val="00F73920"/>
    <w:rsid w:val="00F747C2"/>
    <w:rsid w:val="00F7567A"/>
    <w:rsid w:val="00F757F6"/>
    <w:rsid w:val="00F77108"/>
    <w:rsid w:val="00F80B39"/>
    <w:rsid w:val="00F83815"/>
    <w:rsid w:val="00F84EE7"/>
    <w:rsid w:val="00F85C7F"/>
    <w:rsid w:val="00F867FC"/>
    <w:rsid w:val="00F86B77"/>
    <w:rsid w:val="00F86DA3"/>
    <w:rsid w:val="00F95268"/>
    <w:rsid w:val="00F96B4D"/>
    <w:rsid w:val="00F97E15"/>
    <w:rsid w:val="00FA5657"/>
    <w:rsid w:val="00FA6BCC"/>
    <w:rsid w:val="00FB194B"/>
    <w:rsid w:val="00FB2A5D"/>
    <w:rsid w:val="00FB2E24"/>
    <w:rsid w:val="00FB333E"/>
    <w:rsid w:val="00FB4B07"/>
    <w:rsid w:val="00FB559D"/>
    <w:rsid w:val="00FB55A1"/>
    <w:rsid w:val="00FB706C"/>
    <w:rsid w:val="00FC02E8"/>
    <w:rsid w:val="00FC1714"/>
    <w:rsid w:val="00FC263B"/>
    <w:rsid w:val="00FC3AA2"/>
    <w:rsid w:val="00FC3CBC"/>
    <w:rsid w:val="00FC5505"/>
    <w:rsid w:val="00FC579A"/>
    <w:rsid w:val="00FC6D52"/>
    <w:rsid w:val="00FC6D63"/>
    <w:rsid w:val="00FD0863"/>
    <w:rsid w:val="00FD1A5E"/>
    <w:rsid w:val="00FE0CDB"/>
    <w:rsid w:val="00FE15E9"/>
    <w:rsid w:val="00FE2127"/>
    <w:rsid w:val="00FE2564"/>
    <w:rsid w:val="00FE2B70"/>
    <w:rsid w:val="00FE7F70"/>
    <w:rsid w:val="00FF094D"/>
    <w:rsid w:val="00FF1E1D"/>
    <w:rsid w:val="00FF2C48"/>
    <w:rsid w:val="00FF5E4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4BBEE9E7-9F5A-4006-898D-FC2094732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paragraph" w:styleId="Ttulo">
    <w:name w:val="Title"/>
    <w:basedOn w:val="Normal"/>
    <w:next w:val="Normal"/>
    <w:link w:val="TtuloChar"/>
    <w:uiPriority w:val="10"/>
    <w:qFormat/>
    <w:rsid w:val="00BD43FA"/>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BD43F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4582">
      <w:bodyDiv w:val="1"/>
      <w:marLeft w:val="0"/>
      <w:marRight w:val="0"/>
      <w:marTop w:val="0"/>
      <w:marBottom w:val="0"/>
      <w:divBdr>
        <w:top w:val="none" w:sz="0" w:space="0" w:color="auto"/>
        <w:left w:val="none" w:sz="0" w:space="0" w:color="auto"/>
        <w:bottom w:val="none" w:sz="0" w:space="0" w:color="auto"/>
        <w:right w:val="none" w:sz="0" w:space="0" w:color="auto"/>
      </w:divBdr>
    </w:div>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163204147">
      <w:bodyDiv w:val="1"/>
      <w:marLeft w:val="0"/>
      <w:marRight w:val="0"/>
      <w:marTop w:val="0"/>
      <w:marBottom w:val="0"/>
      <w:divBdr>
        <w:top w:val="none" w:sz="0" w:space="0" w:color="auto"/>
        <w:left w:val="none" w:sz="0" w:space="0" w:color="auto"/>
        <w:bottom w:val="none" w:sz="0" w:space="0" w:color="auto"/>
        <w:right w:val="none" w:sz="0" w:space="0" w:color="auto"/>
      </w:divBdr>
    </w:div>
    <w:div w:id="202060888">
      <w:bodyDiv w:val="1"/>
      <w:marLeft w:val="0"/>
      <w:marRight w:val="0"/>
      <w:marTop w:val="0"/>
      <w:marBottom w:val="0"/>
      <w:divBdr>
        <w:top w:val="none" w:sz="0" w:space="0" w:color="auto"/>
        <w:left w:val="none" w:sz="0" w:space="0" w:color="auto"/>
        <w:bottom w:val="none" w:sz="0" w:space="0" w:color="auto"/>
        <w:right w:val="none" w:sz="0" w:space="0" w:color="auto"/>
      </w:divBdr>
    </w:div>
    <w:div w:id="214046114">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8315962">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0933389">
      <w:bodyDiv w:val="1"/>
      <w:marLeft w:val="0"/>
      <w:marRight w:val="0"/>
      <w:marTop w:val="0"/>
      <w:marBottom w:val="0"/>
      <w:divBdr>
        <w:top w:val="none" w:sz="0" w:space="0" w:color="auto"/>
        <w:left w:val="none" w:sz="0" w:space="0" w:color="auto"/>
        <w:bottom w:val="none" w:sz="0" w:space="0" w:color="auto"/>
        <w:right w:val="none" w:sz="0" w:space="0" w:color="auto"/>
      </w:divBdr>
    </w:div>
    <w:div w:id="367728234">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0824653">
      <w:bodyDiv w:val="1"/>
      <w:marLeft w:val="0"/>
      <w:marRight w:val="0"/>
      <w:marTop w:val="0"/>
      <w:marBottom w:val="0"/>
      <w:divBdr>
        <w:top w:val="none" w:sz="0" w:space="0" w:color="auto"/>
        <w:left w:val="none" w:sz="0" w:space="0" w:color="auto"/>
        <w:bottom w:val="none" w:sz="0" w:space="0" w:color="auto"/>
        <w:right w:val="none" w:sz="0" w:space="0" w:color="auto"/>
      </w:divBdr>
      <w:divsChild>
        <w:div w:id="298416513">
          <w:marLeft w:val="0"/>
          <w:marRight w:val="0"/>
          <w:marTop w:val="0"/>
          <w:marBottom w:val="0"/>
          <w:divBdr>
            <w:top w:val="none" w:sz="0" w:space="0" w:color="auto"/>
            <w:left w:val="none" w:sz="0" w:space="0" w:color="auto"/>
            <w:bottom w:val="none" w:sz="0" w:space="0" w:color="auto"/>
            <w:right w:val="none" w:sz="0" w:space="0" w:color="auto"/>
          </w:divBdr>
          <w:divsChild>
            <w:div w:id="810637826">
              <w:marLeft w:val="0"/>
              <w:marRight w:val="0"/>
              <w:marTop w:val="0"/>
              <w:marBottom w:val="0"/>
              <w:divBdr>
                <w:top w:val="none" w:sz="0" w:space="0" w:color="auto"/>
                <w:left w:val="none" w:sz="0" w:space="0" w:color="auto"/>
                <w:bottom w:val="dotted" w:sz="6" w:space="24" w:color="595959"/>
                <w:right w:val="none" w:sz="0" w:space="0" w:color="auto"/>
              </w:divBdr>
            </w:div>
          </w:divsChild>
        </w:div>
      </w:divsChild>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93782161">
      <w:bodyDiv w:val="1"/>
      <w:marLeft w:val="0"/>
      <w:marRight w:val="0"/>
      <w:marTop w:val="0"/>
      <w:marBottom w:val="0"/>
      <w:divBdr>
        <w:top w:val="none" w:sz="0" w:space="0" w:color="auto"/>
        <w:left w:val="none" w:sz="0" w:space="0" w:color="auto"/>
        <w:bottom w:val="none" w:sz="0" w:space="0" w:color="auto"/>
        <w:right w:val="none" w:sz="0" w:space="0" w:color="auto"/>
      </w:divBdr>
    </w:div>
    <w:div w:id="611715229">
      <w:bodyDiv w:val="1"/>
      <w:marLeft w:val="0"/>
      <w:marRight w:val="0"/>
      <w:marTop w:val="0"/>
      <w:marBottom w:val="0"/>
      <w:divBdr>
        <w:top w:val="none" w:sz="0" w:space="0" w:color="auto"/>
        <w:left w:val="none" w:sz="0" w:space="0" w:color="auto"/>
        <w:bottom w:val="none" w:sz="0" w:space="0" w:color="auto"/>
        <w:right w:val="none" w:sz="0" w:space="0" w:color="auto"/>
      </w:divBdr>
      <w:divsChild>
        <w:div w:id="349187492">
          <w:marLeft w:val="0"/>
          <w:marRight w:val="0"/>
          <w:marTop w:val="0"/>
          <w:marBottom w:val="0"/>
          <w:divBdr>
            <w:top w:val="none" w:sz="0" w:space="0" w:color="auto"/>
            <w:left w:val="none" w:sz="0" w:space="0" w:color="auto"/>
            <w:bottom w:val="single" w:sz="6" w:space="0" w:color="F9FBFD"/>
            <w:right w:val="none" w:sz="0" w:space="0" w:color="auto"/>
          </w:divBdr>
          <w:divsChild>
            <w:div w:id="837884493">
              <w:marLeft w:val="0"/>
              <w:marRight w:val="0"/>
              <w:marTop w:val="0"/>
              <w:marBottom w:val="0"/>
              <w:divBdr>
                <w:top w:val="none" w:sz="0" w:space="0" w:color="auto"/>
                <w:left w:val="none" w:sz="0" w:space="0" w:color="auto"/>
                <w:bottom w:val="none" w:sz="0" w:space="0" w:color="auto"/>
                <w:right w:val="none" w:sz="0" w:space="0" w:color="auto"/>
              </w:divBdr>
              <w:divsChild>
                <w:div w:id="1835101009">
                  <w:marLeft w:val="0"/>
                  <w:marRight w:val="0"/>
                  <w:marTop w:val="0"/>
                  <w:marBottom w:val="0"/>
                  <w:divBdr>
                    <w:top w:val="none" w:sz="0" w:space="0" w:color="auto"/>
                    <w:left w:val="none" w:sz="0" w:space="0" w:color="auto"/>
                    <w:bottom w:val="none" w:sz="0" w:space="0" w:color="auto"/>
                    <w:right w:val="none" w:sz="0" w:space="0" w:color="auto"/>
                  </w:divBdr>
                  <w:divsChild>
                    <w:div w:id="1018577394">
                      <w:marLeft w:val="0"/>
                      <w:marRight w:val="0"/>
                      <w:marTop w:val="0"/>
                      <w:marBottom w:val="0"/>
                      <w:divBdr>
                        <w:top w:val="none" w:sz="0" w:space="0" w:color="auto"/>
                        <w:left w:val="none" w:sz="0" w:space="0" w:color="auto"/>
                        <w:bottom w:val="single" w:sz="6" w:space="0" w:color="C0C0C0"/>
                        <w:right w:val="none" w:sz="0" w:space="0" w:color="auto"/>
                      </w:divBdr>
                      <w:divsChild>
                        <w:div w:id="1837919057">
                          <w:marLeft w:val="0"/>
                          <w:marRight w:val="0"/>
                          <w:marTop w:val="0"/>
                          <w:marBottom w:val="0"/>
                          <w:divBdr>
                            <w:top w:val="none" w:sz="0" w:space="0" w:color="auto"/>
                            <w:left w:val="none" w:sz="0" w:space="0" w:color="auto"/>
                            <w:bottom w:val="none" w:sz="0" w:space="0" w:color="auto"/>
                            <w:right w:val="none" w:sz="0" w:space="0" w:color="auto"/>
                          </w:divBdr>
                          <w:divsChild>
                            <w:div w:id="2085948399">
                              <w:marLeft w:val="0"/>
                              <w:marRight w:val="0"/>
                              <w:marTop w:val="0"/>
                              <w:marBottom w:val="0"/>
                              <w:divBdr>
                                <w:top w:val="none" w:sz="0" w:space="0" w:color="auto"/>
                                <w:left w:val="none" w:sz="0" w:space="0" w:color="auto"/>
                                <w:bottom w:val="none" w:sz="0" w:space="0" w:color="auto"/>
                                <w:right w:val="none" w:sz="0" w:space="0" w:color="auto"/>
                              </w:divBdr>
                              <w:divsChild>
                                <w:div w:id="230504598">
                                  <w:marLeft w:val="0"/>
                                  <w:marRight w:val="0"/>
                                  <w:marTop w:val="0"/>
                                  <w:marBottom w:val="0"/>
                                  <w:divBdr>
                                    <w:top w:val="none" w:sz="0" w:space="0" w:color="auto"/>
                                    <w:left w:val="none" w:sz="0" w:space="0" w:color="auto"/>
                                    <w:bottom w:val="none" w:sz="0" w:space="0" w:color="auto"/>
                                    <w:right w:val="none" w:sz="0" w:space="0" w:color="auto"/>
                                  </w:divBdr>
                                  <w:divsChild>
                                    <w:div w:id="19570307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7262330">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96934868">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29311755">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32903727">
      <w:bodyDiv w:val="1"/>
      <w:marLeft w:val="0"/>
      <w:marRight w:val="0"/>
      <w:marTop w:val="0"/>
      <w:marBottom w:val="0"/>
      <w:divBdr>
        <w:top w:val="none" w:sz="0" w:space="0" w:color="auto"/>
        <w:left w:val="none" w:sz="0" w:space="0" w:color="auto"/>
        <w:bottom w:val="none" w:sz="0" w:space="0" w:color="auto"/>
        <w:right w:val="none" w:sz="0" w:space="0" w:color="auto"/>
      </w:divBdr>
    </w:div>
    <w:div w:id="1361129283">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307829">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1846556">
      <w:bodyDiv w:val="1"/>
      <w:marLeft w:val="0"/>
      <w:marRight w:val="0"/>
      <w:marTop w:val="0"/>
      <w:marBottom w:val="0"/>
      <w:divBdr>
        <w:top w:val="none" w:sz="0" w:space="0" w:color="auto"/>
        <w:left w:val="none" w:sz="0" w:space="0" w:color="auto"/>
        <w:bottom w:val="none" w:sz="0" w:space="0" w:color="auto"/>
        <w:right w:val="none" w:sz="0" w:space="0" w:color="auto"/>
      </w:divBdr>
    </w:div>
    <w:div w:id="1555576245">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4191393">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855238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57556048">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62337438">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779107907">
      <w:bodyDiv w:val="1"/>
      <w:marLeft w:val="0"/>
      <w:marRight w:val="0"/>
      <w:marTop w:val="0"/>
      <w:marBottom w:val="0"/>
      <w:divBdr>
        <w:top w:val="none" w:sz="0" w:space="0" w:color="auto"/>
        <w:left w:val="none" w:sz="0" w:space="0" w:color="auto"/>
        <w:bottom w:val="none" w:sz="0" w:space="0" w:color="auto"/>
        <w:right w:val="none" w:sz="0" w:space="0" w:color="auto"/>
      </w:divBdr>
      <w:divsChild>
        <w:div w:id="1195072798">
          <w:marLeft w:val="0"/>
          <w:marRight w:val="0"/>
          <w:marTop w:val="0"/>
          <w:marBottom w:val="0"/>
          <w:divBdr>
            <w:top w:val="none" w:sz="0" w:space="0" w:color="auto"/>
            <w:left w:val="none" w:sz="0" w:space="0" w:color="auto"/>
            <w:bottom w:val="single" w:sz="6" w:space="0" w:color="F9FBFD"/>
            <w:right w:val="none" w:sz="0" w:space="0" w:color="auto"/>
          </w:divBdr>
          <w:divsChild>
            <w:div w:id="460344197">
              <w:marLeft w:val="0"/>
              <w:marRight w:val="0"/>
              <w:marTop w:val="0"/>
              <w:marBottom w:val="0"/>
              <w:divBdr>
                <w:top w:val="none" w:sz="0" w:space="0" w:color="auto"/>
                <w:left w:val="none" w:sz="0" w:space="0" w:color="auto"/>
                <w:bottom w:val="none" w:sz="0" w:space="0" w:color="auto"/>
                <w:right w:val="none" w:sz="0" w:space="0" w:color="auto"/>
              </w:divBdr>
              <w:divsChild>
                <w:div w:id="1378165760">
                  <w:marLeft w:val="0"/>
                  <w:marRight w:val="0"/>
                  <w:marTop w:val="0"/>
                  <w:marBottom w:val="0"/>
                  <w:divBdr>
                    <w:top w:val="none" w:sz="0" w:space="0" w:color="auto"/>
                    <w:left w:val="none" w:sz="0" w:space="0" w:color="auto"/>
                    <w:bottom w:val="none" w:sz="0" w:space="0" w:color="auto"/>
                    <w:right w:val="none" w:sz="0" w:space="0" w:color="auto"/>
                  </w:divBdr>
                  <w:divsChild>
                    <w:div w:id="2053067200">
                      <w:marLeft w:val="0"/>
                      <w:marRight w:val="0"/>
                      <w:marTop w:val="0"/>
                      <w:marBottom w:val="0"/>
                      <w:divBdr>
                        <w:top w:val="none" w:sz="0" w:space="0" w:color="auto"/>
                        <w:left w:val="none" w:sz="0" w:space="0" w:color="auto"/>
                        <w:bottom w:val="single" w:sz="6" w:space="0" w:color="C0C0C0"/>
                        <w:right w:val="none" w:sz="0" w:space="0" w:color="auto"/>
                      </w:divBdr>
                      <w:divsChild>
                        <w:div w:id="1481769423">
                          <w:marLeft w:val="0"/>
                          <w:marRight w:val="0"/>
                          <w:marTop w:val="0"/>
                          <w:marBottom w:val="0"/>
                          <w:divBdr>
                            <w:top w:val="none" w:sz="0" w:space="0" w:color="auto"/>
                            <w:left w:val="none" w:sz="0" w:space="0" w:color="auto"/>
                            <w:bottom w:val="none" w:sz="0" w:space="0" w:color="auto"/>
                            <w:right w:val="none" w:sz="0" w:space="0" w:color="auto"/>
                          </w:divBdr>
                          <w:divsChild>
                            <w:div w:id="202522761">
                              <w:marLeft w:val="0"/>
                              <w:marRight w:val="0"/>
                              <w:marTop w:val="0"/>
                              <w:marBottom w:val="0"/>
                              <w:divBdr>
                                <w:top w:val="none" w:sz="0" w:space="0" w:color="auto"/>
                                <w:left w:val="none" w:sz="0" w:space="0" w:color="auto"/>
                                <w:bottom w:val="none" w:sz="0" w:space="0" w:color="auto"/>
                                <w:right w:val="none" w:sz="0" w:space="0" w:color="auto"/>
                              </w:divBdr>
                              <w:divsChild>
                                <w:div w:id="913854893">
                                  <w:marLeft w:val="0"/>
                                  <w:marRight w:val="0"/>
                                  <w:marTop w:val="0"/>
                                  <w:marBottom w:val="0"/>
                                  <w:divBdr>
                                    <w:top w:val="none" w:sz="0" w:space="0" w:color="auto"/>
                                    <w:left w:val="none" w:sz="0" w:space="0" w:color="auto"/>
                                    <w:bottom w:val="none" w:sz="0" w:space="0" w:color="auto"/>
                                    <w:right w:val="none" w:sz="0" w:space="0" w:color="auto"/>
                                  </w:divBdr>
                                  <w:divsChild>
                                    <w:div w:id="69153687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622080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13274837">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953084">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30329964">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77F71"/>
    <w:rsid w:val="000B2A74"/>
    <w:rsid w:val="000D5D42"/>
    <w:rsid w:val="000F7779"/>
    <w:rsid w:val="000F7D24"/>
    <w:rsid w:val="0011454F"/>
    <w:rsid w:val="001203C5"/>
    <w:rsid w:val="00124670"/>
    <w:rsid w:val="00127ED1"/>
    <w:rsid w:val="0015755B"/>
    <w:rsid w:val="00195A41"/>
    <w:rsid w:val="001C42AB"/>
    <w:rsid w:val="001D6929"/>
    <w:rsid w:val="0020116E"/>
    <w:rsid w:val="002231F6"/>
    <w:rsid w:val="00230956"/>
    <w:rsid w:val="00251F87"/>
    <w:rsid w:val="00272DA9"/>
    <w:rsid w:val="00285AE5"/>
    <w:rsid w:val="002D1E6C"/>
    <w:rsid w:val="002E2224"/>
    <w:rsid w:val="002F0287"/>
    <w:rsid w:val="00313FB8"/>
    <w:rsid w:val="00364269"/>
    <w:rsid w:val="00364A7E"/>
    <w:rsid w:val="003A5463"/>
    <w:rsid w:val="003C7F65"/>
    <w:rsid w:val="003E5391"/>
    <w:rsid w:val="00434199"/>
    <w:rsid w:val="00445BD2"/>
    <w:rsid w:val="004461B3"/>
    <w:rsid w:val="00466AB4"/>
    <w:rsid w:val="00492E48"/>
    <w:rsid w:val="004A1B36"/>
    <w:rsid w:val="00514201"/>
    <w:rsid w:val="005149C0"/>
    <w:rsid w:val="00547A9E"/>
    <w:rsid w:val="00596CB6"/>
    <w:rsid w:val="005A07AB"/>
    <w:rsid w:val="005C181A"/>
    <w:rsid w:val="005C79AC"/>
    <w:rsid w:val="005D21C8"/>
    <w:rsid w:val="005D3022"/>
    <w:rsid w:val="005D5B84"/>
    <w:rsid w:val="005D73F7"/>
    <w:rsid w:val="00640274"/>
    <w:rsid w:val="006416B9"/>
    <w:rsid w:val="006732A2"/>
    <w:rsid w:val="006A3312"/>
    <w:rsid w:val="006D72F2"/>
    <w:rsid w:val="0070083A"/>
    <w:rsid w:val="007145FE"/>
    <w:rsid w:val="00745EF0"/>
    <w:rsid w:val="00752C0C"/>
    <w:rsid w:val="007A3A2E"/>
    <w:rsid w:val="007D6166"/>
    <w:rsid w:val="00817957"/>
    <w:rsid w:val="008600B1"/>
    <w:rsid w:val="008678CD"/>
    <w:rsid w:val="008B5C3C"/>
    <w:rsid w:val="008C3B98"/>
    <w:rsid w:val="008D548B"/>
    <w:rsid w:val="00903D89"/>
    <w:rsid w:val="00912C1B"/>
    <w:rsid w:val="00914F96"/>
    <w:rsid w:val="009306AD"/>
    <w:rsid w:val="009B478E"/>
    <w:rsid w:val="009E549E"/>
    <w:rsid w:val="00A31A5E"/>
    <w:rsid w:val="00A72B34"/>
    <w:rsid w:val="00A7358D"/>
    <w:rsid w:val="00AB1AE5"/>
    <w:rsid w:val="00AC05A9"/>
    <w:rsid w:val="00AE5C1B"/>
    <w:rsid w:val="00AE6E79"/>
    <w:rsid w:val="00AF7519"/>
    <w:rsid w:val="00B211D9"/>
    <w:rsid w:val="00B5711A"/>
    <w:rsid w:val="00B86CEB"/>
    <w:rsid w:val="00C077BD"/>
    <w:rsid w:val="00C32ED2"/>
    <w:rsid w:val="00C44849"/>
    <w:rsid w:val="00CB0DB5"/>
    <w:rsid w:val="00CB600F"/>
    <w:rsid w:val="00CD4751"/>
    <w:rsid w:val="00D24804"/>
    <w:rsid w:val="00D24A33"/>
    <w:rsid w:val="00D732BE"/>
    <w:rsid w:val="00DA3AA0"/>
    <w:rsid w:val="00DD7309"/>
    <w:rsid w:val="00E04817"/>
    <w:rsid w:val="00E16083"/>
    <w:rsid w:val="00E306F0"/>
    <w:rsid w:val="00E45C95"/>
    <w:rsid w:val="00E66635"/>
    <w:rsid w:val="00EA67A3"/>
    <w:rsid w:val="00EE3B8C"/>
    <w:rsid w:val="00F057FF"/>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AB53-1311-4C8D-A18F-7A8EA11F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1795</Words>
  <Characters>9698</Characters>
  <Application>Microsoft Office Word</Application>
  <DocSecurity>0</DocSecurity>
  <Lines>80</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42</cp:revision>
  <dcterms:created xsi:type="dcterms:W3CDTF">2024-09-27T11:01:00Z</dcterms:created>
  <dcterms:modified xsi:type="dcterms:W3CDTF">2024-11-03T11:48:00Z</dcterms:modified>
</cp:coreProperties>
</file>